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проверки соблюдения законодательства Российской Федерации о закупках в государственном </w:t>
      </w:r>
      <w:r w:rsidR="002B58C2">
        <w:rPr>
          <w:rFonts w:ascii="Liberation Serif" w:hAnsi="Liberation Serif" w:cs="Liberation Serif"/>
          <w:b/>
          <w:sz w:val="28"/>
          <w:szCs w:val="28"/>
          <w:lang w:eastAsia="ru-RU"/>
        </w:rPr>
        <w:t>автономном</w:t>
      </w: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профессиональном образовательном учреждении Свердловской области «</w:t>
      </w:r>
      <w:r w:rsidR="00443C15" w:rsidRPr="00443C15">
        <w:rPr>
          <w:rFonts w:ascii="Liberation Serif" w:hAnsi="Liberation Serif" w:cs="Liberation Serif"/>
          <w:b/>
          <w:sz w:val="28"/>
          <w:szCs w:val="28"/>
          <w:lang w:eastAsia="ru-RU"/>
        </w:rPr>
        <w:t>Тавдинский техникум им. А.А. Елохина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443C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 w:rsidR="00D7171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r w:rsidR="006919E6" w:rsidRPr="006919E6">
        <w:rPr>
          <w:rFonts w:ascii="Liberation Serif" w:hAnsi="Liberation Serif" w:cs="Liberation Serif"/>
          <w:sz w:val="28"/>
          <w:szCs w:val="28"/>
          <w:lang w:eastAsia="ru-RU"/>
        </w:rPr>
        <w:t>Екатеринбургский энергетический техникум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6919E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443C15" w:rsidRPr="00443C15">
        <w:rPr>
          <w:rFonts w:ascii="Liberation Serif" w:hAnsi="Liberation Serif" w:cs="Liberation Serif"/>
          <w:sz w:val="28"/>
          <w:szCs w:val="28"/>
          <w:lang w:eastAsia="ru-RU"/>
        </w:rPr>
        <w:t>от 30.03.2021 № 59-И «О проведении выездной проверки 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«Тавдинский технику</w:t>
      </w:r>
      <w:bookmarkStart w:id="0" w:name="_GoBack"/>
      <w:bookmarkEnd w:id="0"/>
      <w:r w:rsidR="00443C15" w:rsidRPr="00443C15">
        <w:rPr>
          <w:rFonts w:ascii="Liberation Serif" w:hAnsi="Liberation Serif" w:cs="Liberation Serif"/>
          <w:sz w:val="28"/>
          <w:szCs w:val="28"/>
          <w:lang w:eastAsia="ru-RU"/>
        </w:rPr>
        <w:t>м им. А.А. Елохина»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715D5" w:rsidRPr="00DA29DD" w:rsidRDefault="00B715D5" w:rsidP="006919E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46C61">
        <w:rPr>
          <w:rFonts w:ascii="Liberation Serif" w:hAnsi="Liberation Serif" w:cs="Liberation Serif"/>
          <w:sz w:val="28"/>
          <w:szCs w:val="28"/>
          <w:lang w:eastAsia="ru-RU"/>
        </w:rPr>
        <w:t xml:space="preserve">В ходе контрольного мероприятия выявлены нарушения Федерального закона Российской Федерации </w:t>
      </w:r>
      <w:r w:rsidRPr="00F76CE4">
        <w:rPr>
          <w:rFonts w:ascii="Liberation Serif" w:hAnsi="Liberation Serif" w:cs="Liberation Serif"/>
          <w:sz w:val="28"/>
          <w:szCs w:val="28"/>
          <w:lang w:eastAsia="ru-RU"/>
        </w:rPr>
        <w:t>от 18.07.2011 № 223-ФЗ «О закупках товаров, работ, услуг отдельными видами юридических лиц»</w:t>
      </w:r>
      <w:r w:rsidR="00443C15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157F8" w:rsidRPr="00DA29DD" w:rsidRDefault="00B157F8" w:rsidP="00B715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B157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43C15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603AAD"/>
    <w:rsid w:val="00646ADC"/>
    <w:rsid w:val="006919E6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715D5"/>
    <w:rsid w:val="00BA30AF"/>
    <w:rsid w:val="00BC2800"/>
    <w:rsid w:val="00BC436E"/>
    <w:rsid w:val="00BF3795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71716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71988"/>
    <w:rsid w:val="00F74C79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9EF5-935F-4D81-B182-C91EC35B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2</cp:revision>
  <cp:lastPrinted>2020-11-05T05:22:00Z</cp:lastPrinted>
  <dcterms:created xsi:type="dcterms:W3CDTF">2021-05-21T05:37:00Z</dcterms:created>
  <dcterms:modified xsi:type="dcterms:W3CDTF">2021-05-21T05:37:00Z</dcterms:modified>
</cp:coreProperties>
</file>