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304100">
        <w:rPr>
          <w:rFonts w:ascii="Liberation Serif" w:hAnsi="Liberation Serif"/>
          <w:sz w:val="28"/>
          <w:szCs w:val="28"/>
        </w:rPr>
        <w:t xml:space="preserve">рует о проведении 2 июня, </w:t>
      </w:r>
      <w:r w:rsidR="00E97A24">
        <w:rPr>
          <w:rFonts w:ascii="Liberation Serif" w:hAnsi="Liberation Serif"/>
          <w:sz w:val="28"/>
          <w:szCs w:val="28"/>
        </w:rPr>
        <w:t>9</w:t>
      </w:r>
      <w:r>
        <w:rPr>
          <w:rFonts w:ascii="Liberation Serif" w:hAnsi="Liberation Serif"/>
          <w:sz w:val="28"/>
          <w:szCs w:val="28"/>
        </w:rPr>
        <w:t xml:space="preserve"> </w:t>
      </w:r>
      <w:r w:rsidR="00304100">
        <w:rPr>
          <w:rFonts w:ascii="Liberation Serif" w:hAnsi="Liberation Serif"/>
          <w:sz w:val="28"/>
          <w:szCs w:val="28"/>
        </w:rPr>
        <w:t>июня, 1</w:t>
      </w:r>
      <w:r w:rsidR="00E97A24">
        <w:rPr>
          <w:rFonts w:ascii="Liberation Serif" w:hAnsi="Liberation Serif"/>
          <w:sz w:val="28"/>
          <w:szCs w:val="28"/>
        </w:rPr>
        <w:t>6</w:t>
      </w:r>
      <w:r>
        <w:rPr>
          <w:rFonts w:ascii="Liberation Serif" w:hAnsi="Liberation Serif"/>
          <w:sz w:val="28"/>
          <w:szCs w:val="28"/>
        </w:rPr>
        <w:t xml:space="preserve"> </w:t>
      </w:r>
      <w:r w:rsidR="00304100">
        <w:rPr>
          <w:rFonts w:ascii="Liberation Serif" w:hAnsi="Liberation Serif"/>
          <w:sz w:val="28"/>
          <w:szCs w:val="28"/>
        </w:rPr>
        <w:t>июня, 23 июня, 30 июня</w:t>
      </w:r>
      <w:bookmarkStart w:id="0" w:name="_GoBack"/>
      <w:bookmarkEnd w:id="0"/>
      <w:r w:rsidRPr="004F0CD2">
        <w:rPr>
          <w:rFonts w:ascii="Liberation Serif" w:hAnsi="Liberation Serif"/>
          <w:sz w:val="28"/>
          <w:szCs w:val="28"/>
        </w:rPr>
        <w:t xml:space="preserve"> 2021 года с 9:00 до 13:00 и 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Pr="004F0CD2">
        <w:rPr>
          <w:rFonts w:ascii="Liberation Serif" w:hAnsi="Liberation Serif"/>
          <w:sz w:val="28"/>
          <w:szCs w:val="28"/>
        </w:rPr>
        <w:t xml:space="preserve"> по вопросам лицензирования тел. (343) 312-00-04 (доб. </w:t>
      </w:r>
      <w:r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Pr="004F0CD2">
        <w:rPr>
          <w:rFonts w:ascii="Liberation Serif" w:hAnsi="Liberation Serif"/>
          <w:sz w:val="28"/>
          <w:szCs w:val="28"/>
        </w:rPr>
        <w:t>) 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304100"/>
    <w:rsid w:val="004F0CD2"/>
    <w:rsid w:val="00680805"/>
    <w:rsid w:val="007D664F"/>
    <w:rsid w:val="00C6620D"/>
    <w:rsid w:val="00D60C10"/>
    <w:rsid w:val="00E97A24"/>
    <w:rsid w:val="00F4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Якусевич Елена Сергеевна</cp:lastModifiedBy>
  <cp:revision>4</cp:revision>
  <dcterms:created xsi:type="dcterms:W3CDTF">2021-04-02T07:27:00Z</dcterms:created>
  <dcterms:modified xsi:type="dcterms:W3CDTF">2021-05-26T05:23:00Z</dcterms:modified>
</cp:coreProperties>
</file>