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11" w:rsidRDefault="00FE180E">
      <w:pPr>
        <w:spacing w:line="228" w:lineRule="auto"/>
        <w:ind w:firstLine="0"/>
        <w:jc w:val="center"/>
        <w:rPr>
          <w:rFonts w:ascii="Liberation Serif" w:hAnsi="Liberation Serif" w:cs="Liberation Serif"/>
          <w:b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Cs w:val="28"/>
        </w:rPr>
        <w:t>ПОРЯДОК</w:t>
      </w:r>
    </w:p>
    <w:p w:rsidR="00726B11" w:rsidRDefault="00FE180E">
      <w:pPr>
        <w:ind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проведения Областного августовского педагогического совещания работников образования Свердловской области «Качество образования и воспитания в Свердловской области: вызовы </w:t>
      </w:r>
      <w:r>
        <w:rPr>
          <w:rFonts w:ascii="Liberation Serif" w:hAnsi="Liberation Serif" w:cs="Liberation Serif"/>
          <w:b/>
          <w:szCs w:val="28"/>
        </w:rPr>
        <w:t>времени и векторы развития»</w:t>
      </w:r>
    </w:p>
    <w:p w:rsidR="00726B11" w:rsidRDefault="00FE180E">
      <w:pPr>
        <w:ind w:firstLine="0"/>
        <w:jc w:val="center"/>
        <w:rPr>
          <w:rFonts w:ascii="Liberation Serif" w:hAnsi="Liberation Serif" w:cs="Liberation Serif"/>
          <w:i/>
          <w:szCs w:val="28"/>
        </w:rPr>
      </w:pPr>
      <w:r>
        <w:rPr>
          <w:rFonts w:ascii="Liberation Serif" w:hAnsi="Liberation Serif" w:cs="Liberation Serif"/>
          <w:i/>
          <w:szCs w:val="28"/>
        </w:rPr>
        <w:t>(в формате видеоконференции)</w:t>
      </w:r>
    </w:p>
    <w:p w:rsidR="00726B11" w:rsidRDefault="00726B11">
      <w:pPr>
        <w:jc w:val="center"/>
        <w:rPr>
          <w:rFonts w:ascii="Liberation Serif" w:hAnsi="Liberation Serif" w:cs="Liberation Serif"/>
          <w:sz w:val="24"/>
          <w:szCs w:val="28"/>
        </w:rPr>
      </w:pPr>
    </w:p>
    <w:p w:rsidR="00726B11" w:rsidRDefault="00FE180E">
      <w:pPr>
        <w:ind w:firstLine="0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Пленарная часть</w:t>
      </w:r>
    </w:p>
    <w:p w:rsidR="00726B11" w:rsidRDefault="00726B11">
      <w:pPr>
        <w:ind w:firstLine="0"/>
        <w:rPr>
          <w:rFonts w:ascii="Liberation Serif" w:hAnsi="Liberation Serif" w:cs="Liberation Serif"/>
          <w:szCs w:val="28"/>
        </w:rPr>
      </w:pPr>
    </w:p>
    <w:tbl>
      <w:tblPr>
        <w:tblW w:w="981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3"/>
        <w:gridCol w:w="2835"/>
        <w:gridCol w:w="5387"/>
      </w:tblGrid>
      <w:tr w:rsidR="00726B11">
        <w:tblPrEx>
          <w:tblCellMar>
            <w:top w:w="0" w:type="dxa"/>
            <w:bottom w:w="0" w:type="dxa"/>
          </w:tblCellMar>
        </w:tblPrEx>
        <w:tc>
          <w:tcPr>
            <w:tcW w:w="44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B11" w:rsidRDefault="00FE180E">
            <w:pPr>
              <w:ind w:left="-108" w:firstLine="108"/>
              <w:rPr>
                <w:rFonts w:ascii="Liberation Serif" w:hAnsi="Liberation Serif" w:cs="Liberation Serif"/>
                <w:bCs/>
                <w:i/>
                <w:szCs w:val="28"/>
              </w:rPr>
            </w:pPr>
            <w:r>
              <w:rPr>
                <w:rFonts w:ascii="Liberation Serif" w:hAnsi="Liberation Serif" w:cs="Liberation Serif"/>
                <w:bCs/>
                <w:i/>
                <w:szCs w:val="28"/>
              </w:rPr>
              <w:t>20 августа 2021 года</w:t>
            </w:r>
          </w:p>
          <w:p w:rsidR="00726B11" w:rsidRDefault="00FE180E">
            <w:pPr>
              <w:ind w:left="-108" w:firstLine="108"/>
              <w:rPr>
                <w:rFonts w:ascii="Liberation Serif" w:hAnsi="Liberation Serif" w:cs="Liberation Serif"/>
                <w:bCs/>
                <w:i/>
                <w:szCs w:val="28"/>
              </w:rPr>
            </w:pPr>
            <w:r>
              <w:rPr>
                <w:rFonts w:ascii="Liberation Serif" w:hAnsi="Liberation Serif" w:cs="Liberation Serif"/>
                <w:bCs/>
                <w:i/>
                <w:szCs w:val="28"/>
              </w:rPr>
              <w:t>11.00</w:t>
            </w:r>
          </w:p>
          <w:p w:rsidR="00726B11" w:rsidRDefault="00726B11">
            <w:pPr>
              <w:ind w:firstLine="0"/>
              <w:rPr>
                <w:rFonts w:ascii="Liberation Serif" w:hAnsi="Liberation Serif" w:cs="Liberation Serif"/>
                <w:szCs w:val="28"/>
              </w:rPr>
            </w:pP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B11" w:rsidRDefault="00FE180E">
            <w:pPr>
              <w:ind w:left="-108"/>
              <w:jc w:val="right"/>
              <w:rPr>
                <w:rFonts w:ascii="Liberation Serif" w:eastAsia="Times New Roman" w:hAnsi="Liberation Serif" w:cs="Liberation Serif"/>
                <w:i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i/>
                <w:szCs w:val="28"/>
                <w:lang w:eastAsia="ru-RU"/>
              </w:rPr>
              <w:t xml:space="preserve">г. Екатеринбург, </w:t>
            </w:r>
          </w:p>
          <w:p w:rsidR="00726B11" w:rsidRDefault="00FE180E">
            <w:pPr>
              <w:ind w:left="-108"/>
              <w:jc w:val="right"/>
              <w:rPr>
                <w:rFonts w:ascii="Liberation Serif" w:eastAsia="Times New Roman" w:hAnsi="Liberation Serif" w:cs="Liberation Serif"/>
                <w:i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i/>
                <w:szCs w:val="28"/>
                <w:lang w:eastAsia="ru-RU"/>
              </w:rPr>
              <w:t xml:space="preserve">НОО «Фонд поддержки талантливых детей и молодежи </w:t>
            </w:r>
          </w:p>
          <w:p w:rsidR="00726B11" w:rsidRDefault="00FE180E">
            <w:pPr>
              <w:ind w:left="-108"/>
              <w:jc w:val="right"/>
              <w:rPr>
                <w:rFonts w:ascii="Liberation Serif" w:eastAsia="Times New Roman" w:hAnsi="Liberation Serif" w:cs="Liberation Serif"/>
                <w:i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i/>
                <w:szCs w:val="28"/>
                <w:lang w:eastAsia="ru-RU"/>
              </w:rPr>
              <w:t>«Золотое сечение» (ул. Ясная, 5)</w:t>
            </w:r>
          </w:p>
          <w:p w:rsidR="00726B11" w:rsidRDefault="00726B11">
            <w:pPr>
              <w:ind w:left="-108"/>
              <w:jc w:val="right"/>
              <w:rPr>
                <w:rFonts w:ascii="Liberation Serif" w:eastAsia="Times New Roman" w:hAnsi="Liberation Serif" w:cs="Liberation Serif"/>
                <w:i/>
                <w:szCs w:val="28"/>
                <w:lang w:eastAsia="ru-RU"/>
              </w:rPr>
            </w:pPr>
          </w:p>
        </w:tc>
      </w:tr>
      <w:tr w:rsidR="00726B11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B11" w:rsidRDefault="00FE180E">
            <w:pPr>
              <w:ind w:right="-108" w:hanging="74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11.00 – 11.05</w:t>
            </w:r>
          </w:p>
        </w:tc>
        <w:tc>
          <w:tcPr>
            <w:tcW w:w="82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B11" w:rsidRDefault="00FE180E">
            <w:pPr>
              <w:spacing w:line="216" w:lineRule="auto"/>
              <w:ind w:left="176" w:firstLine="0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Видеосюжет «Векторы развития системы</w:t>
            </w:r>
            <w:r>
              <w:rPr>
                <w:rFonts w:ascii="Liberation Serif" w:hAnsi="Liberation Serif" w:cs="Liberation Serif"/>
                <w:szCs w:val="28"/>
              </w:rPr>
              <w:t xml:space="preserve"> образования Свердловской области»</w:t>
            </w:r>
          </w:p>
          <w:p w:rsidR="00726B11" w:rsidRDefault="00726B11">
            <w:pPr>
              <w:spacing w:line="216" w:lineRule="auto"/>
              <w:ind w:left="176" w:firstLine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26B11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B11" w:rsidRDefault="00FE180E">
            <w:pPr>
              <w:ind w:right="-108" w:hanging="74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11.05 – 11.10</w:t>
            </w:r>
          </w:p>
        </w:tc>
        <w:tc>
          <w:tcPr>
            <w:tcW w:w="82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B11" w:rsidRDefault="00FE180E">
            <w:pPr>
              <w:spacing w:line="216" w:lineRule="auto"/>
              <w:ind w:left="176" w:firstLine="0"/>
              <w:jc w:val="both"/>
            </w:pPr>
            <w:r>
              <w:rPr>
                <w:rFonts w:ascii="Liberation Serif" w:hAnsi="Liberation Serif" w:cs="Liberation Serif"/>
                <w:szCs w:val="28"/>
              </w:rPr>
              <w:t xml:space="preserve">Приветственное слово </w:t>
            </w:r>
            <w:r>
              <w:rPr>
                <w:rFonts w:ascii="Liberation Serif" w:hAnsi="Liberation Serif" w:cs="Liberation Serif"/>
                <w:b/>
                <w:szCs w:val="28"/>
              </w:rPr>
              <w:t>Губернатора Свердловской области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>
              <w:rPr>
                <w:rFonts w:ascii="Liberation Serif" w:hAnsi="Liberation Serif" w:cs="Liberation Serif"/>
                <w:b/>
                <w:szCs w:val="28"/>
              </w:rPr>
              <w:t>Е.В. Куйвашева</w:t>
            </w:r>
          </w:p>
          <w:p w:rsidR="00726B11" w:rsidRDefault="00726B11">
            <w:pPr>
              <w:spacing w:line="216" w:lineRule="auto"/>
              <w:ind w:left="176" w:firstLine="0"/>
              <w:jc w:val="both"/>
              <w:rPr>
                <w:rFonts w:ascii="Liberation Serif" w:hAnsi="Liberation Serif" w:cs="Liberation Serif"/>
                <w:sz w:val="14"/>
                <w:szCs w:val="14"/>
              </w:rPr>
            </w:pPr>
          </w:p>
          <w:p w:rsidR="00726B11" w:rsidRDefault="00726B11">
            <w:pPr>
              <w:spacing w:line="216" w:lineRule="auto"/>
              <w:ind w:left="176" w:firstLine="0"/>
              <w:jc w:val="both"/>
              <w:rPr>
                <w:rFonts w:ascii="Liberation Serif" w:hAnsi="Liberation Serif" w:cs="Liberation Serif"/>
                <w:sz w:val="14"/>
                <w:szCs w:val="14"/>
              </w:rPr>
            </w:pPr>
          </w:p>
        </w:tc>
      </w:tr>
      <w:tr w:rsidR="00726B11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B11" w:rsidRDefault="00FE180E">
            <w:pPr>
              <w:ind w:right="-108" w:hanging="74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11.10 – 11.20</w:t>
            </w:r>
          </w:p>
        </w:tc>
        <w:tc>
          <w:tcPr>
            <w:tcW w:w="82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B11" w:rsidRDefault="00FE180E">
            <w:pPr>
              <w:spacing w:line="216" w:lineRule="auto"/>
              <w:ind w:left="176" w:firstLine="0"/>
              <w:jc w:val="both"/>
            </w:pPr>
            <w:r>
              <w:rPr>
                <w:rFonts w:ascii="Liberation Serif" w:hAnsi="Liberation Serif" w:cs="Liberation Serif"/>
                <w:szCs w:val="28"/>
              </w:rPr>
              <w:t xml:space="preserve">Приветственное слово </w:t>
            </w:r>
            <w:r>
              <w:rPr>
                <w:rFonts w:ascii="Liberation Serif" w:hAnsi="Liberation Serif" w:cs="Liberation Serif"/>
                <w:b/>
                <w:szCs w:val="28"/>
              </w:rPr>
              <w:t>Бабушкиной Людмилы Валентиновны</w:t>
            </w:r>
            <w:r>
              <w:rPr>
                <w:rFonts w:ascii="Liberation Serif" w:hAnsi="Liberation Serif" w:cs="Liberation Serif"/>
                <w:szCs w:val="28"/>
              </w:rPr>
              <w:t>, Председателя Законодательного Собрания Свердловской области</w:t>
            </w:r>
          </w:p>
          <w:p w:rsidR="00726B11" w:rsidRDefault="00726B11">
            <w:pPr>
              <w:spacing w:line="216" w:lineRule="auto"/>
              <w:ind w:left="176" w:firstLine="0"/>
              <w:jc w:val="both"/>
              <w:rPr>
                <w:rFonts w:ascii="Liberation Serif" w:hAnsi="Liberation Serif" w:cs="Liberation Serif"/>
                <w:sz w:val="14"/>
                <w:szCs w:val="14"/>
              </w:rPr>
            </w:pPr>
          </w:p>
          <w:p w:rsidR="00726B11" w:rsidRDefault="00726B11">
            <w:pPr>
              <w:spacing w:line="216" w:lineRule="auto"/>
              <w:ind w:left="176" w:firstLine="0"/>
              <w:jc w:val="both"/>
              <w:rPr>
                <w:rFonts w:ascii="Liberation Serif" w:hAnsi="Liberation Serif" w:cs="Liberation Serif"/>
                <w:sz w:val="14"/>
                <w:szCs w:val="14"/>
              </w:rPr>
            </w:pPr>
          </w:p>
        </w:tc>
      </w:tr>
      <w:tr w:rsidR="00726B11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B11" w:rsidRDefault="00FE180E">
            <w:pPr>
              <w:ind w:right="-108" w:hanging="74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11.20 – 11.35</w:t>
            </w:r>
          </w:p>
        </w:tc>
        <w:tc>
          <w:tcPr>
            <w:tcW w:w="82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B11" w:rsidRDefault="00FE180E">
            <w:pPr>
              <w:spacing w:line="216" w:lineRule="auto"/>
              <w:ind w:left="176" w:firstLine="0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Видеосюжет «Приветственное слово Министра просвещения Российской Федерации С.С. Кравцова»</w:t>
            </w:r>
          </w:p>
          <w:p w:rsidR="00726B11" w:rsidRDefault="00726B11">
            <w:pPr>
              <w:spacing w:line="216" w:lineRule="auto"/>
              <w:ind w:left="176" w:firstLine="0"/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726B11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B11" w:rsidRDefault="00FE180E">
            <w:pPr>
              <w:ind w:right="-108" w:hanging="74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11.35 – 11.50</w:t>
            </w:r>
          </w:p>
        </w:tc>
        <w:tc>
          <w:tcPr>
            <w:tcW w:w="82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B11" w:rsidRDefault="00FE180E">
            <w:pPr>
              <w:spacing w:line="216" w:lineRule="auto"/>
              <w:ind w:left="176" w:firstLine="0"/>
              <w:jc w:val="both"/>
            </w:pPr>
            <w:r>
              <w:rPr>
                <w:rFonts w:ascii="Liberation Serif" w:hAnsi="Liberation Serif" w:cs="Liberation Serif"/>
                <w:szCs w:val="28"/>
              </w:rPr>
              <w:t xml:space="preserve">Выступление </w:t>
            </w:r>
            <w:r>
              <w:rPr>
                <w:rFonts w:ascii="Liberation Serif" w:hAnsi="Liberation Serif" w:cs="Liberation Serif"/>
                <w:b/>
                <w:szCs w:val="28"/>
              </w:rPr>
              <w:t>Васильевой Ольги Юрьевны</w:t>
            </w:r>
            <w:r>
              <w:rPr>
                <w:rFonts w:ascii="Liberation Serif" w:hAnsi="Liberation Serif" w:cs="Liberation Serif"/>
                <w:szCs w:val="28"/>
              </w:rPr>
              <w:t>,</w:t>
            </w:r>
            <w:r>
              <w:rPr>
                <w:rFonts w:ascii="Liberation Serif" w:hAnsi="Liberation Serif" w:cs="Liberation Serif"/>
                <w:b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Cs w:val="28"/>
              </w:rPr>
              <w:t>президента Российской академии образования, академика Российской академии образования</w:t>
            </w:r>
          </w:p>
          <w:p w:rsidR="00726B11" w:rsidRDefault="00726B11">
            <w:pPr>
              <w:spacing w:line="216" w:lineRule="auto"/>
              <w:ind w:left="176" w:firstLine="0"/>
              <w:jc w:val="both"/>
            </w:pPr>
          </w:p>
        </w:tc>
      </w:tr>
      <w:tr w:rsidR="00726B11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B11" w:rsidRDefault="00FE180E">
            <w:pPr>
              <w:ind w:right="-108" w:hanging="74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 xml:space="preserve">11.50 – </w:t>
            </w:r>
            <w:r>
              <w:rPr>
                <w:rFonts w:ascii="Liberation Serif" w:hAnsi="Liberation Serif" w:cs="Liberation Serif"/>
                <w:szCs w:val="28"/>
              </w:rPr>
              <w:t>12.05</w:t>
            </w:r>
          </w:p>
        </w:tc>
        <w:tc>
          <w:tcPr>
            <w:tcW w:w="82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B11" w:rsidRDefault="00FE180E">
            <w:pPr>
              <w:spacing w:line="216" w:lineRule="auto"/>
              <w:ind w:left="176" w:firstLine="0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Доклад на тему: «Стратегические ориентиры для переосмысления темы воспитания Гражданина России в общественном сознании»</w:t>
            </w:r>
          </w:p>
          <w:p w:rsidR="00726B11" w:rsidRDefault="00726B11">
            <w:pPr>
              <w:spacing w:line="216" w:lineRule="auto"/>
              <w:ind w:left="176" w:firstLine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726B11" w:rsidRDefault="00FE180E">
            <w:pPr>
              <w:spacing w:line="216" w:lineRule="auto"/>
              <w:ind w:left="176" w:firstLine="0"/>
              <w:jc w:val="both"/>
            </w:pPr>
            <w:r>
              <w:rPr>
                <w:rFonts w:ascii="Liberation Serif" w:hAnsi="Liberation Serif" w:cs="Liberation Serif"/>
                <w:b/>
                <w:szCs w:val="28"/>
              </w:rPr>
              <w:t>Кондаков Александр Михайлович</w:t>
            </w:r>
            <w:r>
              <w:rPr>
                <w:rFonts w:ascii="Liberation Serif" w:hAnsi="Liberation Serif" w:cs="Liberation Serif"/>
                <w:szCs w:val="28"/>
              </w:rPr>
              <w:t>, доктор педагогических наук, член-корреспондент Российской академии образования, генеральный директ</w:t>
            </w:r>
            <w:r>
              <w:rPr>
                <w:rFonts w:ascii="Liberation Serif" w:hAnsi="Liberation Serif" w:cs="Liberation Serif"/>
                <w:szCs w:val="28"/>
              </w:rPr>
              <w:t>ор ООО «Мобильное электронное образование»</w:t>
            </w:r>
          </w:p>
          <w:p w:rsidR="00726B11" w:rsidRDefault="00726B11">
            <w:pPr>
              <w:spacing w:line="216" w:lineRule="auto"/>
              <w:ind w:left="176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26B11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B11" w:rsidRDefault="00FE180E">
            <w:pPr>
              <w:ind w:right="-108" w:hanging="74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12.05 – 12.30</w:t>
            </w:r>
          </w:p>
        </w:tc>
        <w:tc>
          <w:tcPr>
            <w:tcW w:w="82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B11" w:rsidRDefault="00FE180E">
            <w:pPr>
              <w:spacing w:line="216" w:lineRule="auto"/>
              <w:ind w:left="176" w:firstLine="0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Видеосюжет «Об итогах 2020/2021 учебного года»</w:t>
            </w:r>
          </w:p>
          <w:p w:rsidR="00726B11" w:rsidRDefault="00726B11">
            <w:pPr>
              <w:spacing w:line="216" w:lineRule="auto"/>
              <w:ind w:left="176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26B11" w:rsidRDefault="00FE180E">
            <w:pPr>
              <w:spacing w:line="216" w:lineRule="auto"/>
              <w:ind w:left="176" w:firstLine="0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Доклад на тему: «Качество образования и воспитания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>
              <w:rPr>
                <w:rFonts w:ascii="Liberation Serif" w:hAnsi="Liberation Serif" w:cs="Liberation Serif"/>
                <w:szCs w:val="28"/>
              </w:rPr>
              <w:t>в Свердловской области: основные итоги и перспективы развития»</w:t>
            </w:r>
          </w:p>
          <w:p w:rsidR="00726B11" w:rsidRDefault="00726B11">
            <w:pPr>
              <w:spacing w:line="216" w:lineRule="auto"/>
              <w:ind w:left="176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26B11" w:rsidRDefault="00FE180E">
            <w:pPr>
              <w:spacing w:line="216" w:lineRule="auto"/>
              <w:ind w:left="176" w:firstLine="0"/>
              <w:jc w:val="both"/>
            </w:pPr>
            <w:r>
              <w:rPr>
                <w:rFonts w:ascii="Liberation Serif" w:hAnsi="Liberation Serif" w:cs="Liberation Serif"/>
                <w:b/>
                <w:szCs w:val="28"/>
              </w:rPr>
              <w:t>Биктуганов Юрий Иванович</w:t>
            </w:r>
            <w:r>
              <w:rPr>
                <w:rFonts w:ascii="Liberation Serif" w:hAnsi="Liberation Serif" w:cs="Liberation Serif"/>
                <w:szCs w:val="28"/>
              </w:rPr>
              <w:t xml:space="preserve">, Министр </w:t>
            </w:r>
            <w:r>
              <w:rPr>
                <w:rFonts w:ascii="Liberation Serif" w:hAnsi="Liberation Serif" w:cs="Liberation Serif"/>
                <w:szCs w:val="28"/>
              </w:rPr>
              <w:t>образования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>
              <w:rPr>
                <w:rFonts w:ascii="Liberation Serif" w:hAnsi="Liberation Serif" w:cs="Liberation Serif"/>
                <w:szCs w:val="28"/>
              </w:rPr>
              <w:t>и молодежной политики Свердловской области</w:t>
            </w:r>
          </w:p>
          <w:p w:rsidR="00726B11" w:rsidRDefault="00726B11">
            <w:pPr>
              <w:spacing w:line="216" w:lineRule="auto"/>
              <w:ind w:left="176" w:firstLine="0"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726B11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B11" w:rsidRDefault="00FE180E">
            <w:pPr>
              <w:ind w:right="-108" w:hanging="74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12.30</w:t>
            </w:r>
          </w:p>
        </w:tc>
        <w:tc>
          <w:tcPr>
            <w:tcW w:w="82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B11" w:rsidRDefault="00FE180E">
            <w:pPr>
              <w:spacing w:line="216" w:lineRule="auto"/>
              <w:ind w:left="176" w:firstLine="0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Окончание совещания</w:t>
            </w:r>
          </w:p>
        </w:tc>
      </w:tr>
    </w:tbl>
    <w:p w:rsidR="00726B11" w:rsidRDefault="00726B11">
      <w:pPr>
        <w:spacing w:line="228" w:lineRule="auto"/>
        <w:ind w:firstLine="0"/>
        <w:rPr>
          <w:rFonts w:ascii="Liberation Serif" w:hAnsi="Liberation Serif" w:cs="Liberation Serif"/>
          <w:b/>
          <w:szCs w:val="28"/>
        </w:rPr>
      </w:pPr>
    </w:p>
    <w:sectPr w:rsidR="00726B11">
      <w:headerReference w:type="default" r:id="rId6"/>
      <w:pgSz w:w="11906" w:h="16838"/>
      <w:pgMar w:top="1134" w:right="567" w:bottom="28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80E" w:rsidRDefault="00FE180E">
      <w:r>
        <w:separator/>
      </w:r>
    </w:p>
  </w:endnote>
  <w:endnote w:type="continuationSeparator" w:id="0">
    <w:p w:rsidR="00FE180E" w:rsidRDefault="00FE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80E" w:rsidRDefault="00FE180E">
      <w:r>
        <w:rPr>
          <w:color w:val="000000"/>
        </w:rPr>
        <w:separator/>
      </w:r>
    </w:p>
  </w:footnote>
  <w:footnote w:type="continuationSeparator" w:id="0">
    <w:p w:rsidR="00FE180E" w:rsidRDefault="00FE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4A0" w:rsidRDefault="00FE180E">
    <w:pPr>
      <w:pStyle w:val="a5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>
      <w:rPr>
        <w:rFonts w:ascii="Liberation Serif" w:hAnsi="Liberation Serif" w:cs="Liberation Serif"/>
      </w:rPr>
      <w:t>2</w:t>
    </w:r>
    <w:r>
      <w:rPr>
        <w:rFonts w:ascii="Liberation Serif" w:hAnsi="Liberation Serif" w:cs="Liberation Serif"/>
      </w:rPr>
      <w:fldChar w:fldCharType="end"/>
    </w:r>
  </w:p>
  <w:p w:rsidR="009824A0" w:rsidRDefault="00FE180E">
    <w:pPr>
      <w:pStyle w:val="a5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26B11"/>
    <w:rsid w:val="00726B11"/>
    <w:rsid w:val="00DD1272"/>
    <w:rsid w:val="00F73D32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7C5A2-6DD8-4BF4-A847-7C4F8916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autoSpaceDN w:val="0"/>
        <w:ind w:firstLine="709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autoSpaceDE w:val="0"/>
      <w:ind w:firstLine="0"/>
      <w:jc w:val="center"/>
      <w:outlineLvl w:val="0"/>
    </w:pPr>
    <w:rPr>
      <w:rFonts w:eastAsia="Times New Roman"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docbaseattributestylewithoutnowrap1">
    <w:name w:val="defaultdocbaseattributestylewithoutnowrap1"/>
    <w:basedOn w:val="a0"/>
    <w:rPr>
      <w:rFonts w:ascii="Tahoma" w:hAnsi="Tahoma" w:cs="Tahoma"/>
      <w:sz w:val="18"/>
      <w:szCs w:val="18"/>
    </w:rPr>
  </w:style>
  <w:style w:type="paragraph" w:styleId="a3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paragraph" w:customStyle="1" w:styleId="10">
    <w:name w:val="Знак Знак Знак Знак Знак Знак1 Знак"/>
    <w:basedOn w:val="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List Paragraph"/>
    <w:basedOn w:val="a"/>
    <w:pPr>
      <w:ind w:left="720" w:firstLine="0"/>
    </w:pPr>
    <w:rPr>
      <w:rFonts w:eastAsia="Times New Roman"/>
      <w:sz w:val="24"/>
      <w:szCs w:val="24"/>
      <w:lang w:eastAsia="ru-RU"/>
    </w:rPr>
  </w:style>
  <w:style w:type="paragraph" w:styleId="2">
    <w:name w:val="envelope return"/>
    <w:basedOn w:val="a"/>
    <w:pPr>
      <w:ind w:left="510" w:firstLine="454"/>
      <w:jc w:val="both"/>
    </w:pPr>
    <w:rPr>
      <w:rFonts w:ascii="Cambria" w:eastAsia="Times New Roman" w:hAnsi="Cambria"/>
      <w:szCs w:val="20"/>
    </w:rPr>
  </w:style>
  <w:style w:type="paragraph" w:styleId="ab">
    <w:name w:val="Body Text Indent"/>
    <w:basedOn w:val="a"/>
    <w:pPr>
      <w:spacing w:after="120" w:line="276" w:lineRule="auto"/>
      <w:ind w:left="283" w:firstLine="0"/>
    </w:pPr>
    <w:rPr>
      <w:rFonts w:ascii="Calibri" w:hAnsi="Calibri"/>
      <w:sz w:val="22"/>
    </w:rPr>
  </w:style>
  <w:style w:type="character" w:customStyle="1" w:styleId="ac">
    <w:name w:val="Основной текст с отступом Знак"/>
    <w:basedOn w:val="a0"/>
    <w:rPr>
      <w:rFonts w:ascii="Calibri" w:eastAsia="Calibri" w:hAnsi="Calibri" w:cs="Times New Roman"/>
      <w:sz w:val="22"/>
    </w:rPr>
  </w:style>
  <w:style w:type="paragraph" w:styleId="ad">
    <w:name w:val="Normal (Web)"/>
    <w:basedOn w:val="a"/>
    <w:pPr>
      <w:spacing w:before="100" w:after="142" w:line="276" w:lineRule="auto"/>
      <w:ind w:firstLine="0"/>
      <w:textAlignment w:val="auto"/>
    </w:pPr>
    <w:rPr>
      <w:sz w:val="24"/>
      <w:szCs w:val="24"/>
      <w:lang w:eastAsia="ru-RU"/>
    </w:rPr>
  </w:style>
  <w:style w:type="character" w:customStyle="1" w:styleId="11">
    <w:name w:val="Заголовок 1 Знак"/>
    <w:basedOn w:val="a0"/>
    <w:rPr>
      <w:rFonts w:eastAsia="Times New Roman"/>
      <w:bCs/>
      <w:color w:val="000000"/>
      <w:sz w:val="20"/>
      <w:szCs w:val="20"/>
      <w:lang w:eastAsia="ru-RU"/>
    </w:rPr>
  </w:style>
  <w:style w:type="character" w:customStyle="1" w:styleId="FontStyle201">
    <w:name w:val="Font Style201"/>
    <w:rPr>
      <w:rFonts w:ascii="Times New Roman" w:hAnsi="Times New Roman" w:cs="Times New Roman"/>
      <w:b/>
      <w:bCs/>
      <w:sz w:val="30"/>
      <w:szCs w:val="30"/>
    </w:rPr>
  </w:style>
  <w:style w:type="paragraph" w:customStyle="1" w:styleId="Standard">
    <w:name w:val="Standard"/>
    <w:pPr>
      <w:suppressAutoHyphens/>
      <w:ind w:firstLine="0"/>
      <w:jc w:val="both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Шуняева Наталья Владимировна</dc:creator>
  <dc:description/>
  <cp:lastModifiedBy>Комова Анна Сергеевна</cp:lastModifiedBy>
  <cp:revision>2</cp:revision>
  <cp:lastPrinted>2021-08-19T05:27:00Z</cp:lastPrinted>
  <dcterms:created xsi:type="dcterms:W3CDTF">2021-08-19T07:43:00Z</dcterms:created>
  <dcterms:modified xsi:type="dcterms:W3CDTF">2021-08-19T07:43:00Z</dcterms:modified>
</cp:coreProperties>
</file>