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E9" w:rsidRDefault="009B64CF" w:rsidP="009B64CF">
      <w:pPr>
        <w:tabs>
          <w:tab w:val="left" w:pos="0"/>
          <w:tab w:val="left" w:pos="9781"/>
        </w:tabs>
        <w:autoSpaceDE w:val="0"/>
        <w:autoSpaceDN w:val="0"/>
        <w:adjustRightInd w:val="0"/>
        <w:spacing w:after="0" w:line="240" w:lineRule="auto"/>
        <w:ind w:firstLine="709"/>
        <w:jc w:val="both"/>
        <w:rPr>
          <w:rFonts w:ascii="Liberation Serif" w:hAnsi="Liberation Serif" w:cs="Liberation Serif"/>
          <w:b/>
          <w:color w:val="000000"/>
          <w:sz w:val="24"/>
          <w:szCs w:val="24"/>
        </w:rPr>
      </w:pPr>
      <w:r w:rsidRPr="007E4144">
        <w:rPr>
          <w:rFonts w:ascii="Liberation Serif" w:hAnsi="Liberation Serif" w:cs="Liberation Serif"/>
          <w:b/>
          <w:color w:val="000000"/>
          <w:sz w:val="24"/>
          <w:szCs w:val="24"/>
        </w:rPr>
        <w:t>22</w:t>
      </w:r>
      <w:r w:rsidR="009D64E9" w:rsidRPr="007E4144">
        <w:rPr>
          <w:rFonts w:ascii="Liberation Serif" w:hAnsi="Liberation Serif" w:cs="Liberation Serif"/>
          <w:b/>
          <w:color w:val="000000"/>
          <w:sz w:val="24"/>
          <w:szCs w:val="24"/>
        </w:rPr>
        <w:t xml:space="preserve"> </w:t>
      </w:r>
      <w:r w:rsidR="005A1AC9" w:rsidRPr="007E4144">
        <w:rPr>
          <w:rFonts w:ascii="Liberation Serif" w:hAnsi="Liberation Serif" w:cs="Liberation Serif"/>
          <w:b/>
          <w:color w:val="000000"/>
          <w:sz w:val="24"/>
          <w:szCs w:val="24"/>
        </w:rPr>
        <w:t>феврал</w:t>
      </w:r>
      <w:r w:rsidR="009D64E9" w:rsidRPr="007E4144">
        <w:rPr>
          <w:rFonts w:ascii="Liberation Serif" w:hAnsi="Liberation Serif" w:cs="Liberation Serif"/>
          <w:b/>
          <w:color w:val="000000"/>
          <w:sz w:val="24"/>
          <w:szCs w:val="24"/>
        </w:rPr>
        <w:t>я 202</w:t>
      </w:r>
      <w:r w:rsidR="005A1AC9" w:rsidRPr="007E4144">
        <w:rPr>
          <w:rFonts w:ascii="Liberation Serif" w:hAnsi="Liberation Serif" w:cs="Liberation Serif"/>
          <w:b/>
          <w:color w:val="000000"/>
          <w:sz w:val="24"/>
          <w:szCs w:val="24"/>
        </w:rPr>
        <w:t>2</w:t>
      </w:r>
      <w:r w:rsidR="009D64E9" w:rsidRPr="007E4144">
        <w:rPr>
          <w:rFonts w:ascii="Liberation Serif" w:hAnsi="Liberation Serif" w:cs="Liberation Serif"/>
          <w:b/>
          <w:color w:val="000000"/>
          <w:sz w:val="24"/>
          <w:szCs w:val="24"/>
        </w:rPr>
        <w:t xml:space="preserve"> года Министерство образования и молодежной политики Свердловской области (далее – Министерство) объявляет о приеме документов для участия </w:t>
      </w:r>
      <w:r w:rsidRPr="007E4144">
        <w:rPr>
          <w:rFonts w:ascii="Liberation Serif" w:hAnsi="Liberation Serif" w:cs="Liberation Serif"/>
          <w:b/>
          <w:color w:val="000000"/>
          <w:sz w:val="24"/>
          <w:szCs w:val="24"/>
        </w:rPr>
        <w:br/>
      </w:r>
      <w:r w:rsidR="009D64E9" w:rsidRPr="007E4144">
        <w:rPr>
          <w:rFonts w:ascii="Liberation Serif" w:hAnsi="Liberation Serif" w:cs="Liberation Serif"/>
          <w:b/>
          <w:color w:val="000000"/>
          <w:sz w:val="24"/>
          <w:szCs w:val="24"/>
        </w:rPr>
        <w:t xml:space="preserve">в </w:t>
      </w:r>
      <w:r w:rsidR="005A1AC9" w:rsidRPr="007E4144">
        <w:rPr>
          <w:rFonts w:ascii="Liberation Serif" w:hAnsi="Liberation Serif" w:cs="Liberation Serif"/>
          <w:b/>
          <w:color w:val="000000"/>
          <w:sz w:val="24"/>
          <w:szCs w:val="24"/>
        </w:rPr>
        <w:t>конкурсе</w:t>
      </w:r>
      <w:r w:rsidR="009D64E9" w:rsidRPr="007E4144">
        <w:rPr>
          <w:rFonts w:ascii="Liberation Serif" w:hAnsi="Liberation Serif" w:cs="Liberation Serif"/>
          <w:b/>
          <w:color w:val="000000"/>
          <w:sz w:val="24"/>
          <w:szCs w:val="24"/>
        </w:rPr>
        <w:t xml:space="preserve">: </w:t>
      </w:r>
    </w:p>
    <w:p w:rsidR="007E4144" w:rsidRPr="007E4144" w:rsidRDefault="007E4144" w:rsidP="009B64CF">
      <w:pPr>
        <w:tabs>
          <w:tab w:val="left" w:pos="0"/>
          <w:tab w:val="left" w:pos="9781"/>
        </w:tabs>
        <w:autoSpaceDE w:val="0"/>
        <w:autoSpaceDN w:val="0"/>
        <w:adjustRightInd w:val="0"/>
        <w:spacing w:after="0" w:line="240" w:lineRule="auto"/>
        <w:ind w:firstLine="709"/>
        <w:jc w:val="both"/>
        <w:rPr>
          <w:rFonts w:ascii="Liberation Serif" w:hAnsi="Liberation Serif" w:cs="Liberation Serif"/>
          <w:b/>
          <w:color w:val="000000"/>
          <w:sz w:val="24"/>
          <w:szCs w:val="24"/>
        </w:rPr>
      </w:pPr>
    </w:p>
    <w:p w:rsidR="009D64E9" w:rsidRPr="009B64CF" w:rsidRDefault="009D64E9" w:rsidP="009B64CF">
      <w:pPr>
        <w:pStyle w:val="a3"/>
        <w:numPr>
          <w:ilvl w:val="0"/>
          <w:numId w:val="2"/>
        </w:numPr>
        <w:tabs>
          <w:tab w:val="left" w:pos="0"/>
        </w:tabs>
        <w:autoSpaceDE w:val="0"/>
        <w:autoSpaceDN w:val="0"/>
        <w:adjustRightInd w:val="0"/>
        <w:spacing w:after="0" w:line="240" w:lineRule="auto"/>
        <w:ind w:left="0" w:firstLine="709"/>
        <w:jc w:val="both"/>
        <w:rPr>
          <w:rFonts w:ascii="Liberation Serif" w:hAnsi="Liberation Serif" w:cs="Liberation Serif"/>
          <w:b/>
          <w:bCs/>
          <w:color w:val="000000"/>
          <w:sz w:val="24"/>
          <w:szCs w:val="24"/>
        </w:rPr>
      </w:pPr>
      <w:r w:rsidRPr="009B64CF">
        <w:rPr>
          <w:rFonts w:ascii="Liberation Serif" w:hAnsi="Liberation Serif" w:cs="Liberation Serif"/>
          <w:b/>
          <w:bCs/>
          <w:color w:val="000000"/>
          <w:sz w:val="24"/>
          <w:szCs w:val="24"/>
        </w:rPr>
        <w:t xml:space="preserve">на замещение </w:t>
      </w:r>
      <w:r w:rsidR="005A1AC9" w:rsidRPr="009B64CF">
        <w:rPr>
          <w:rFonts w:ascii="Liberation Serif" w:hAnsi="Liberation Serif" w:cs="Liberation Serif"/>
          <w:b/>
          <w:bCs/>
          <w:color w:val="000000"/>
          <w:sz w:val="24"/>
          <w:szCs w:val="24"/>
        </w:rPr>
        <w:t>вакантных</w:t>
      </w:r>
      <w:r w:rsidRPr="009B64CF">
        <w:rPr>
          <w:rFonts w:ascii="Liberation Serif" w:hAnsi="Liberation Serif" w:cs="Liberation Serif"/>
          <w:b/>
          <w:bCs/>
          <w:color w:val="000000"/>
          <w:sz w:val="24"/>
          <w:szCs w:val="24"/>
        </w:rPr>
        <w:t xml:space="preserve"> </w:t>
      </w:r>
      <w:r w:rsidR="005A1AC9" w:rsidRPr="009B64CF">
        <w:rPr>
          <w:rFonts w:ascii="Liberation Serif" w:hAnsi="Liberation Serif" w:cs="Liberation Serif"/>
          <w:b/>
          <w:bCs/>
          <w:color w:val="000000"/>
          <w:sz w:val="24"/>
          <w:szCs w:val="24"/>
        </w:rPr>
        <w:t>должностей</w:t>
      </w:r>
      <w:r w:rsidRPr="009B64CF">
        <w:rPr>
          <w:rFonts w:ascii="Liberation Serif" w:hAnsi="Liberation Serif" w:cs="Liberation Serif"/>
          <w:b/>
          <w:bCs/>
          <w:color w:val="000000"/>
          <w:sz w:val="24"/>
          <w:szCs w:val="24"/>
        </w:rPr>
        <w:t xml:space="preserve"> государственной гражданской службы Свердловской области: </w:t>
      </w:r>
    </w:p>
    <w:p w:rsidR="005A1AC9" w:rsidRPr="009B64CF" w:rsidRDefault="005A1AC9" w:rsidP="009B64CF">
      <w:pPr>
        <w:pStyle w:val="a3"/>
        <w:spacing w:after="0" w:line="240" w:lineRule="auto"/>
        <w:ind w:left="0" w:firstLine="709"/>
        <w:jc w:val="both"/>
        <w:rPr>
          <w:rFonts w:ascii="Liberation Serif" w:hAnsi="Liberation Serif" w:cs="Liberation Serif"/>
          <w:sz w:val="24"/>
          <w:szCs w:val="24"/>
        </w:rPr>
      </w:pPr>
      <w:r w:rsidRPr="009B64CF">
        <w:rPr>
          <w:rFonts w:ascii="Liberation Serif" w:hAnsi="Liberation Serif" w:cs="Liberation Serif"/>
          <w:sz w:val="24"/>
          <w:szCs w:val="24"/>
        </w:rPr>
        <w:t>старшей группы должностей категории «специалисты»:</w:t>
      </w:r>
    </w:p>
    <w:p w:rsidR="009B64CF" w:rsidRDefault="005A1AC9" w:rsidP="009B64CF">
      <w:pPr>
        <w:spacing w:after="0" w:line="240" w:lineRule="auto"/>
        <w:ind w:firstLine="709"/>
        <w:jc w:val="both"/>
        <w:rPr>
          <w:rFonts w:ascii="Liberation Serif" w:hAnsi="Liberation Serif" w:cs="Liberation Serif"/>
          <w:sz w:val="24"/>
          <w:szCs w:val="24"/>
        </w:rPr>
      </w:pPr>
      <w:r w:rsidRPr="009B64CF">
        <w:rPr>
          <w:rFonts w:ascii="Liberation Serif" w:hAnsi="Liberation Serif" w:cs="Liberation Serif"/>
          <w:sz w:val="24"/>
          <w:szCs w:val="24"/>
        </w:rPr>
        <w:t>– главный специалист отдела профессионального образования;</w:t>
      </w:r>
      <w:r w:rsidR="009B64CF" w:rsidRPr="009B64CF">
        <w:rPr>
          <w:rFonts w:ascii="Liberation Serif" w:hAnsi="Liberation Serif" w:cs="Liberation Serif"/>
          <w:sz w:val="24"/>
          <w:szCs w:val="24"/>
        </w:rPr>
        <w:t xml:space="preserve"> </w:t>
      </w:r>
    </w:p>
    <w:p w:rsidR="009B64CF" w:rsidRDefault="009B64CF" w:rsidP="009B64CF">
      <w:pPr>
        <w:spacing w:after="0" w:line="240" w:lineRule="auto"/>
        <w:ind w:firstLine="709"/>
        <w:jc w:val="both"/>
        <w:rPr>
          <w:rFonts w:ascii="Liberation Serif" w:hAnsi="Liberation Serif" w:cs="Liberation Serif"/>
          <w:sz w:val="24"/>
          <w:szCs w:val="24"/>
        </w:rPr>
      </w:pPr>
      <w:r w:rsidRPr="009B64CF">
        <w:rPr>
          <w:rFonts w:ascii="Liberation Serif" w:hAnsi="Liberation Serif" w:cs="Liberation Serif"/>
          <w:sz w:val="24"/>
          <w:szCs w:val="24"/>
        </w:rPr>
        <w:t>– главный специалист бюджетного отдела;</w:t>
      </w:r>
    </w:p>
    <w:p w:rsidR="009B64CF" w:rsidRPr="009B64CF" w:rsidRDefault="009B64CF" w:rsidP="009B64CF">
      <w:pPr>
        <w:spacing w:after="0" w:line="240" w:lineRule="auto"/>
        <w:ind w:firstLine="709"/>
        <w:jc w:val="both"/>
        <w:rPr>
          <w:rFonts w:ascii="Liberation Serif" w:hAnsi="Liberation Serif" w:cs="Liberation Serif"/>
          <w:sz w:val="24"/>
          <w:szCs w:val="24"/>
        </w:rPr>
      </w:pPr>
      <w:r w:rsidRPr="009B64CF">
        <w:rPr>
          <w:rFonts w:ascii="Liberation Serif" w:hAnsi="Liberation Serif" w:cs="Liberation Serif"/>
          <w:sz w:val="24"/>
          <w:szCs w:val="24"/>
        </w:rPr>
        <w:t>– главный специалист отдела высшего образования и развития педагогических кадров;</w:t>
      </w:r>
    </w:p>
    <w:p w:rsidR="005A1AC9" w:rsidRDefault="005A1AC9" w:rsidP="009B64CF">
      <w:pPr>
        <w:pStyle w:val="a3"/>
        <w:spacing w:after="0" w:line="240" w:lineRule="auto"/>
        <w:ind w:left="0" w:firstLine="709"/>
        <w:jc w:val="both"/>
        <w:rPr>
          <w:rFonts w:ascii="Liberation Serif" w:hAnsi="Liberation Serif" w:cs="Liberation Serif"/>
          <w:sz w:val="24"/>
          <w:szCs w:val="24"/>
        </w:rPr>
      </w:pPr>
      <w:r w:rsidRPr="009B64CF">
        <w:rPr>
          <w:rFonts w:ascii="Liberation Serif" w:hAnsi="Liberation Serif" w:cs="Liberation Serif"/>
          <w:sz w:val="24"/>
          <w:szCs w:val="24"/>
        </w:rPr>
        <w:t>– ведущий специалист отдела бухгалтерского учета и отчетности.</w:t>
      </w:r>
    </w:p>
    <w:p w:rsidR="009C7263" w:rsidRPr="009B64CF" w:rsidRDefault="009C7263" w:rsidP="009B64CF">
      <w:pPr>
        <w:pStyle w:val="a3"/>
        <w:spacing w:after="0" w:line="240" w:lineRule="auto"/>
        <w:ind w:left="0" w:firstLine="709"/>
        <w:jc w:val="both"/>
        <w:rPr>
          <w:rFonts w:ascii="Liberation Serif" w:hAnsi="Liberation Serif" w:cs="Liberation Serif"/>
          <w:sz w:val="24"/>
          <w:szCs w:val="24"/>
        </w:rPr>
      </w:pPr>
    </w:p>
    <w:p w:rsidR="009D64E9" w:rsidRPr="009B64CF" w:rsidRDefault="009D64E9" w:rsidP="009B64CF">
      <w:pPr>
        <w:pStyle w:val="a3"/>
        <w:numPr>
          <w:ilvl w:val="0"/>
          <w:numId w:val="2"/>
        </w:numPr>
        <w:autoSpaceDE w:val="0"/>
        <w:autoSpaceDN w:val="0"/>
        <w:adjustRightInd w:val="0"/>
        <w:spacing w:after="0" w:line="240" w:lineRule="auto"/>
        <w:ind w:left="0" w:firstLine="709"/>
        <w:jc w:val="both"/>
        <w:rPr>
          <w:rFonts w:ascii="Liberation Serif" w:hAnsi="Liberation Serif" w:cs="Liberation Serif"/>
          <w:b/>
          <w:bCs/>
          <w:sz w:val="24"/>
          <w:szCs w:val="24"/>
        </w:rPr>
      </w:pPr>
      <w:r w:rsidRPr="009B64CF">
        <w:rPr>
          <w:rFonts w:ascii="Liberation Serif" w:hAnsi="Liberation Serif" w:cs="Liberation Serif"/>
          <w:b/>
          <w:bCs/>
          <w:sz w:val="24"/>
          <w:szCs w:val="24"/>
        </w:rPr>
        <w:t xml:space="preserve">на включение в кадровый резерв для замещения вакантных должностей государственной гражданской службы Свердловской области в Министерстве: </w:t>
      </w:r>
    </w:p>
    <w:p w:rsidR="005A1AC9" w:rsidRPr="009B64CF" w:rsidRDefault="005A1AC9" w:rsidP="009B64CF">
      <w:pPr>
        <w:spacing w:after="0" w:line="240" w:lineRule="auto"/>
        <w:ind w:firstLine="709"/>
        <w:jc w:val="both"/>
        <w:rPr>
          <w:rFonts w:ascii="Liberation Serif" w:hAnsi="Liberation Serif" w:cs="Liberation Serif"/>
          <w:sz w:val="24"/>
          <w:szCs w:val="24"/>
        </w:rPr>
      </w:pPr>
      <w:r w:rsidRPr="009B64CF">
        <w:rPr>
          <w:rFonts w:ascii="Liberation Serif" w:hAnsi="Liberation Serif" w:cs="Liberation Serif"/>
          <w:sz w:val="24"/>
          <w:szCs w:val="24"/>
        </w:rPr>
        <w:t>старшей группы должностей категории «специалисты»:</w:t>
      </w:r>
    </w:p>
    <w:p w:rsidR="005A1AC9" w:rsidRDefault="005A1AC9" w:rsidP="009B64CF">
      <w:pPr>
        <w:spacing w:after="0" w:line="240" w:lineRule="auto"/>
        <w:ind w:firstLine="709"/>
        <w:jc w:val="both"/>
        <w:rPr>
          <w:rFonts w:ascii="Liberation Serif" w:hAnsi="Liberation Serif" w:cs="Liberation Serif"/>
          <w:sz w:val="24"/>
          <w:szCs w:val="24"/>
        </w:rPr>
      </w:pPr>
      <w:r w:rsidRPr="009B64CF">
        <w:rPr>
          <w:rFonts w:ascii="Liberation Serif" w:hAnsi="Liberation Serif" w:cs="Liberation Serif"/>
          <w:sz w:val="24"/>
          <w:szCs w:val="24"/>
        </w:rPr>
        <w:t>– главный специалист отдела бухгалтерского учета и отчетности;</w:t>
      </w:r>
    </w:p>
    <w:p w:rsidR="009B64CF" w:rsidRDefault="009B64CF" w:rsidP="009B64CF">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главный специалист отдела правового обеспечения системы образования (гос. закупки);</w:t>
      </w:r>
    </w:p>
    <w:p w:rsidR="009B64CF" w:rsidRDefault="009B64CF" w:rsidP="009B64CF">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главный специалист отдела правового обеспечения системы образования;</w:t>
      </w:r>
    </w:p>
    <w:p w:rsidR="005A1AC9" w:rsidRPr="009B64CF" w:rsidRDefault="005A1AC9" w:rsidP="009B64CF">
      <w:pPr>
        <w:spacing w:after="0" w:line="240" w:lineRule="auto"/>
        <w:ind w:firstLine="709"/>
        <w:jc w:val="both"/>
        <w:rPr>
          <w:rFonts w:ascii="Liberation Serif" w:hAnsi="Liberation Serif" w:cs="Liberation Serif"/>
          <w:sz w:val="24"/>
          <w:szCs w:val="24"/>
        </w:rPr>
      </w:pPr>
      <w:r w:rsidRPr="009B64CF">
        <w:rPr>
          <w:rFonts w:ascii="Liberation Serif" w:hAnsi="Liberation Serif" w:cs="Liberation Serif"/>
          <w:sz w:val="24"/>
          <w:szCs w:val="24"/>
        </w:rPr>
        <w:t>– ведущий специалист отдела финансового контроля и аудита.</w:t>
      </w:r>
    </w:p>
    <w:p w:rsidR="005A1AC9" w:rsidRPr="009B64CF" w:rsidRDefault="005A1AC9" w:rsidP="009D64E9">
      <w:pPr>
        <w:tabs>
          <w:tab w:val="left" w:pos="0"/>
        </w:tabs>
        <w:autoSpaceDE w:val="0"/>
        <w:autoSpaceDN w:val="0"/>
        <w:adjustRightInd w:val="0"/>
        <w:spacing w:after="0" w:line="240" w:lineRule="auto"/>
        <w:ind w:firstLine="709"/>
        <w:jc w:val="both"/>
        <w:rPr>
          <w:rFonts w:ascii="Liberation Serif" w:hAnsi="Liberation Serif" w:cs="Liberation Serif"/>
          <w:sz w:val="24"/>
          <w:szCs w:val="24"/>
        </w:rPr>
      </w:pPr>
    </w:p>
    <w:p w:rsidR="009D64E9" w:rsidRPr="009B64CF" w:rsidRDefault="009D64E9" w:rsidP="009D64E9">
      <w:pPr>
        <w:tabs>
          <w:tab w:val="left" w:pos="0"/>
        </w:tabs>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b/>
          <w:bCs/>
          <w:color w:val="000000"/>
          <w:sz w:val="24"/>
          <w:szCs w:val="24"/>
        </w:rPr>
        <w:t>Квалификационные требования</w:t>
      </w:r>
      <w:r w:rsidRPr="009B64CF">
        <w:rPr>
          <w:rFonts w:ascii="Liberation Serif" w:hAnsi="Liberation Serif" w:cs="Liberation Serif"/>
          <w:color w:val="000000"/>
          <w:sz w:val="24"/>
          <w:szCs w:val="24"/>
        </w:rPr>
        <w:t>, предъявляемые к кандидатам на замещение вакантн</w:t>
      </w:r>
      <w:r w:rsidR="009B64CF">
        <w:rPr>
          <w:rFonts w:ascii="Liberation Serif" w:hAnsi="Liberation Serif" w:cs="Liberation Serif"/>
          <w:color w:val="000000"/>
          <w:sz w:val="24"/>
          <w:szCs w:val="24"/>
        </w:rPr>
        <w:t>ых</w:t>
      </w:r>
      <w:r w:rsidRPr="009B64CF">
        <w:rPr>
          <w:rFonts w:ascii="Liberation Serif" w:hAnsi="Liberation Serif" w:cs="Liberation Serif"/>
          <w:color w:val="000000"/>
          <w:sz w:val="24"/>
          <w:szCs w:val="24"/>
        </w:rPr>
        <w:t xml:space="preserve"> должност</w:t>
      </w:r>
      <w:r w:rsidR="009B64CF">
        <w:rPr>
          <w:rFonts w:ascii="Liberation Serif" w:hAnsi="Liberation Serif" w:cs="Liberation Serif"/>
          <w:color w:val="000000"/>
          <w:sz w:val="24"/>
          <w:szCs w:val="24"/>
        </w:rPr>
        <w:t>ей</w:t>
      </w:r>
      <w:r w:rsidRPr="009B64CF">
        <w:rPr>
          <w:rFonts w:ascii="Liberation Serif" w:hAnsi="Liberation Serif" w:cs="Liberation Serif"/>
          <w:color w:val="000000"/>
          <w:sz w:val="24"/>
          <w:szCs w:val="24"/>
        </w:rPr>
        <w:t xml:space="preserve"> государственной гражданской службы Свердловской области, включение в кадровый резерв в Министерстве образования и молодежной политики Свердловской области, включающие </w:t>
      </w:r>
      <w:r w:rsidRPr="009B64CF">
        <w:rPr>
          <w:rFonts w:ascii="Liberation Serif" w:hAnsi="Liberation Serif" w:cs="Liberation Serif"/>
          <w:b/>
          <w:bCs/>
          <w:color w:val="000000"/>
          <w:sz w:val="24"/>
          <w:szCs w:val="24"/>
        </w:rPr>
        <w:t>базовые</w:t>
      </w:r>
      <w:r w:rsidRPr="009B64CF">
        <w:rPr>
          <w:rFonts w:ascii="Liberation Serif" w:hAnsi="Liberation Serif" w:cs="Liberation Serif"/>
          <w:color w:val="000000"/>
          <w:sz w:val="24"/>
          <w:szCs w:val="24"/>
        </w:rPr>
        <w:t xml:space="preserve"> и </w:t>
      </w:r>
      <w:r w:rsidRPr="009B64CF">
        <w:rPr>
          <w:rFonts w:ascii="Liberation Serif" w:hAnsi="Liberation Serif" w:cs="Liberation Serif"/>
          <w:b/>
          <w:bCs/>
          <w:color w:val="000000"/>
          <w:sz w:val="24"/>
          <w:szCs w:val="24"/>
        </w:rPr>
        <w:t>профессионально-функциональные</w:t>
      </w:r>
      <w:r w:rsidRPr="009B64CF">
        <w:rPr>
          <w:rFonts w:ascii="Liberation Serif" w:hAnsi="Liberation Serif" w:cs="Liberation Serif"/>
          <w:color w:val="000000"/>
          <w:sz w:val="24"/>
          <w:szCs w:val="24"/>
        </w:rPr>
        <w:t xml:space="preserve"> квалификационные требования, установлены </w:t>
      </w:r>
      <w:r w:rsidRPr="009B64CF">
        <w:rPr>
          <w:rFonts w:ascii="Liberation Serif" w:hAnsi="Liberation Serif" w:cs="Liberation Serif"/>
          <w:b/>
          <w:bCs/>
          <w:color w:val="000000"/>
          <w:sz w:val="24"/>
          <w:szCs w:val="24"/>
        </w:rPr>
        <w:t>должностными регламентами</w:t>
      </w:r>
      <w:r w:rsidRPr="009B64CF">
        <w:rPr>
          <w:rFonts w:ascii="Liberation Serif" w:hAnsi="Liberation Serif" w:cs="Liberation Serif"/>
          <w:color w:val="000000"/>
          <w:sz w:val="24"/>
          <w:szCs w:val="24"/>
        </w:rPr>
        <w:t xml:space="preserve"> (должностные регламенты размещены на сайте (</w:t>
      </w:r>
      <w:hyperlink r:id="rId7" w:history="1">
        <w:r w:rsidRPr="009B64CF">
          <w:rPr>
            <w:rFonts w:ascii="Liberation Serif" w:hAnsi="Liberation Serif" w:cs="Liberation Serif"/>
            <w:color w:val="000000"/>
            <w:sz w:val="24"/>
            <w:szCs w:val="24"/>
            <w:lang w:val="en-US"/>
          </w:rPr>
          <w:t>minobraz</w:t>
        </w:r>
        <w:r w:rsidRPr="009B64CF">
          <w:rPr>
            <w:rFonts w:ascii="Liberation Serif" w:hAnsi="Liberation Serif" w:cs="Liberation Serif"/>
            <w:color w:val="000000"/>
            <w:sz w:val="24"/>
            <w:szCs w:val="24"/>
          </w:rPr>
          <w:t>.</w:t>
        </w:r>
        <w:r w:rsidRPr="009B64CF">
          <w:rPr>
            <w:rFonts w:ascii="Liberation Serif" w:hAnsi="Liberation Serif" w:cs="Liberation Serif"/>
            <w:color w:val="000000"/>
            <w:sz w:val="24"/>
            <w:szCs w:val="24"/>
            <w:lang w:val="en-US"/>
          </w:rPr>
          <w:t>egov</w:t>
        </w:r>
        <w:r w:rsidRPr="009B64CF">
          <w:rPr>
            <w:rFonts w:ascii="Liberation Serif" w:hAnsi="Liberation Serif" w:cs="Liberation Serif"/>
            <w:color w:val="000000"/>
            <w:sz w:val="24"/>
            <w:szCs w:val="24"/>
          </w:rPr>
          <w:t>66.</w:t>
        </w:r>
        <w:r w:rsidRPr="009B64CF">
          <w:rPr>
            <w:rFonts w:ascii="Liberation Serif" w:hAnsi="Liberation Serif" w:cs="Liberation Serif"/>
            <w:color w:val="000000"/>
            <w:sz w:val="24"/>
            <w:szCs w:val="24"/>
            <w:lang w:val="en-US"/>
          </w:rPr>
          <w:t>ru</w:t>
        </w:r>
      </w:hyperlink>
      <w:r w:rsidRPr="009B64CF">
        <w:rPr>
          <w:rFonts w:ascii="Liberation Serif" w:hAnsi="Liberation Serif" w:cs="Liberation Serif"/>
          <w:color w:val="000000"/>
          <w:sz w:val="24"/>
          <w:szCs w:val="24"/>
        </w:rPr>
        <w:t>) Министерства в разделе «Государственная гражданская служба», «Конкурсы на замещение вакантных должностей»).</w:t>
      </w:r>
    </w:p>
    <w:p w:rsidR="009D64E9" w:rsidRPr="009B64CF" w:rsidRDefault="009D64E9" w:rsidP="009D64E9">
      <w:pPr>
        <w:tabs>
          <w:tab w:val="left" w:pos="0"/>
        </w:tabs>
        <w:autoSpaceDE w:val="0"/>
        <w:autoSpaceDN w:val="0"/>
        <w:adjustRightInd w:val="0"/>
        <w:spacing w:after="0" w:line="240" w:lineRule="auto"/>
        <w:ind w:firstLine="709"/>
        <w:jc w:val="both"/>
        <w:rPr>
          <w:rFonts w:ascii="Liberation Serif" w:hAnsi="Liberation Serif" w:cs="Liberation Serif"/>
          <w:sz w:val="24"/>
          <w:szCs w:val="24"/>
        </w:rPr>
      </w:pP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u w:val="single"/>
        </w:rPr>
      </w:pPr>
      <w:r w:rsidRPr="009B64CF">
        <w:rPr>
          <w:rFonts w:ascii="Liberation Serif" w:hAnsi="Liberation Serif" w:cs="Liberation Serif"/>
          <w:color w:val="000000"/>
          <w:sz w:val="24"/>
          <w:szCs w:val="24"/>
          <w:u w:val="single"/>
        </w:rPr>
        <w:t>Для участия в конкурсе необходимо подать следующие документы:</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1. Гражданин Российской Федерации, изъявивший желание участвовать в конкурсе, представляет:</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1) личное заявление на имя Министра образования и молодежной политики Свердловской области (далее – Министр);</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2) заполненную и подписанную анкету по форме, утвержденной Правительством Российской Федерации, с фотографией;</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3) копию паспорта</w:t>
      </w:r>
      <w:r w:rsidRPr="009B64CF">
        <w:rPr>
          <w:rFonts w:ascii="Liberation Serif" w:hAnsi="Liberation Serif" w:cs="Liberation Serif"/>
          <w:b/>
          <w:bCs/>
          <w:color w:val="000000"/>
          <w:sz w:val="24"/>
          <w:szCs w:val="24"/>
        </w:rPr>
        <w:t xml:space="preserve"> </w:t>
      </w:r>
      <w:r w:rsidRPr="009B64CF">
        <w:rPr>
          <w:rFonts w:ascii="Liberation Serif" w:hAnsi="Liberation Serif" w:cs="Liberation Serif"/>
          <w:color w:val="000000"/>
          <w:sz w:val="24"/>
          <w:szCs w:val="24"/>
        </w:rPr>
        <w:t>или заменяющего его документа (соответствующий документ предъявляется лично по прибытии на конкурс);</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4) документы, подтверждающие необходимое профессиональное образование, квалификацию и стаж работы:</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кадровыми службами по месту службы (работы);</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lastRenderedPageBreak/>
        <w:t xml:space="preserve">5) документ об отсутствии у гражданина заболевания, препятствующего поступлению </w:t>
      </w:r>
      <w:r w:rsidR="006B1762">
        <w:rPr>
          <w:rFonts w:ascii="Liberation Serif" w:hAnsi="Liberation Serif" w:cs="Liberation Serif"/>
          <w:color w:val="000000"/>
          <w:sz w:val="24"/>
          <w:szCs w:val="24"/>
        </w:rPr>
        <w:br/>
      </w:r>
      <w:r w:rsidRPr="009B64CF">
        <w:rPr>
          <w:rFonts w:ascii="Liberation Serif" w:hAnsi="Liberation Serif" w:cs="Liberation Serif"/>
          <w:color w:val="000000"/>
          <w:sz w:val="24"/>
          <w:szCs w:val="24"/>
        </w:rPr>
        <w:t xml:space="preserve">на гражданскую службу или ее прохождению (по форме № 001-ГС/у, утвержденной приказом Министерства здравоохранения и социального развития Российской Федерации от 14.12.2009 </w:t>
      </w:r>
      <w:r w:rsidR="006B1762">
        <w:rPr>
          <w:rFonts w:ascii="Liberation Serif" w:hAnsi="Liberation Serif" w:cs="Liberation Serif"/>
          <w:color w:val="000000"/>
          <w:sz w:val="24"/>
          <w:szCs w:val="24"/>
        </w:rPr>
        <w:br/>
      </w:r>
      <w:r w:rsidRPr="009B64CF">
        <w:rPr>
          <w:rFonts w:ascii="Liberation Serif" w:hAnsi="Liberation Serif" w:cs="Liberation Serif"/>
          <w:color w:val="000000"/>
          <w:sz w:val="24"/>
          <w:szCs w:val="24"/>
        </w:rPr>
        <w:t xml:space="preserve">№ 984н). Данное заключение может быть выдано гражданину только после осмотра врачами: психиатром и психиатром-наркологом. </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sz w:val="24"/>
          <w:szCs w:val="24"/>
        </w:rPr>
      </w:pP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u w:val="single"/>
        </w:rPr>
      </w:pPr>
      <w:r w:rsidRPr="009B64CF">
        <w:rPr>
          <w:rFonts w:ascii="Liberation Serif" w:hAnsi="Liberation Serif" w:cs="Liberation Serif"/>
          <w:color w:val="000000"/>
          <w:sz w:val="24"/>
          <w:szCs w:val="24"/>
          <w:u w:val="single"/>
        </w:rPr>
        <w:t xml:space="preserve">2. Государственный гражданский служащий представляет: </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1) личное заявление на имя Министра;</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 xml:space="preserve">2) заполненную, подписанную и заверенную кадровой службой государственного органа, </w:t>
      </w:r>
      <w:r w:rsidR="006B1762">
        <w:rPr>
          <w:rFonts w:ascii="Liberation Serif" w:hAnsi="Liberation Serif" w:cs="Liberation Serif"/>
          <w:color w:val="000000"/>
          <w:sz w:val="24"/>
          <w:szCs w:val="24"/>
        </w:rPr>
        <w:br/>
      </w:r>
      <w:r w:rsidRPr="009B64CF">
        <w:rPr>
          <w:rFonts w:ascii="Liberation Serif" w:hAnsi="Liberation Serif" w:cs="Liberation Serif"/>
          <w:color w:val="000000"/>
          <w:sz w:val="24"/>
          <w:szCs w:val="24"/>
        </w:rPr>
        <w:t>в котором государственный гражданский служащий замещает должность гражданской службы, анкету по форме, утвержденной Правительством Российской Федерации, с фотографией.</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sz w:val="24"/>
          <w:szCs w:val="24"/>
        </w:rPr>
      </w:pP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3. Государственный гражданский служащий Свердловской области, замещающий должность в Министерстве, представляет личное заявление на имя Министра.</w:t>
      </w:r>
    </w:p>
    <w:p w:rsidR="009D64E9" w:rsidRPr="006B1762" w:rsidRDefault="009D64E9" w:rsidP="009D64E9">
      <w:pPr>
        <w:autoSpaceDE w:val="0"/>
        <w:autoSpaceDN w:val="0"/>
        <w:adjustRightInd w:val="0"/>
        <w:spacing w:after="0" w:line="240" w:lineRule="auto"/>
        <w:ind w:firstLine="709"/>
        <w:jc w:val="both"/>
        <w:rPr>
          <w:rFonts w:ascii="Liberation Serif" w:hAnsi="Liberation Serif" w:cs="Liberation Serif"/>
          <w:b/>
          <w:sz w:val="24"/>
          <w:szCs w:val="24"/>
        </w:rPr>
      </w:pPr>
    </w:p>
    <w:p w:rsidR="009D64E9" w:rsidRPr="006B1762" w:rsidRDefault="009D64E9" w:rsidP="009D64E9">
      <w:pPr>
        <w:autoSpaceDE w:val="0"/>
        <w:autoSpaceDN w:val="0"/>
        <w:adjustRightInd w:val="0"/>
        <w:spacing w:after="0" w:line="240" w:lineRule="auto"/>
        <w:ind w:firstLine="709"/>
        <w:jc w:val="both"/>
        <w:rPr>
          <w:rFonts w:ascii="Liberation Serif" w:hAnsi="Liberation Serif" w:cs="Liberation Serif"/>
          <w:b/>
          <w:color w:val="000000"/>
          <w:sz w:val="24"/>
          <w:szCs w:val="24"/>
        </w:rPr>
      </w:pPr>
      <w:r w:rsidRPr="006B1762">
        <w:rPr>
          <w:rFonts w:ascii="Liberation Serif" w:hAnsi="Liberation Serif" w:cs="Liberation Serif"/>
          <w:b/>
          <w:color w:val="000000"/>
          <w:sz w:val="24"/>
          <w:szCs w:val="24"/>
        </w:rPr>
        <w:t xml:space="preserve">Прием документов осуществляется в течение 21 дня с </w:t>
      </w:r>
      <w:r w:rsidR="009B64CF" w:rsidRPr="006B1762">
        <w:rPr>
          <w:rFonts w:ascii="Liberation Serif" w:hAnsi="Liberation Serif" w:cs="Liberation Serif"/>
          <w:b/>
          <w:color w:val="000000"/>
          <w:sz w:val="24"/>
          <w:szCs w:val="24"/>
        </w:rPr>
        <w:t>22</w:t>
      </w:r>
      <w:r w:rsidR="005A1AC9" w:rsidRPr="006B1762">
        <w:rPr>
          <w:rFonts w:ascii="Liberation Serif" w:hAnsi="Liberation Serif" w:cs="Liberation Serif"/>
          <w:b/>
          <w:color w:val="000000"/>
          <w:sz w:val="24"/>
          <w:szCs w:val="24"/>
        </w:rPr>
        <w:t xml:space="preserve"> февраля</w:t>
      </w:r>
      <w:r w:rsidRPr="006B1762">
        <w:rPr>
          <w:rFonts w:ascii="Liberation Serif" w:hAnsi="Liberation Serif" w:cs="Liberation Serif"/>
          <w:b/>
          <w:color w:val="000000"/>
          <w:sz w:val="24"/>
          <w:szCs w:val="24"/>
        </w:rPr>
        <w:t xml:space="preserve"> по </w:t>
      </w:r>
      <w:r w:rsidR="009B64CF" w:rsidRPr="006B1762">
        <w:rPr>
          <w:rFonts w:ascii="Liberation Serif" w:hAnsi="Liberation Serif" w:cs="Liberation Serif"/>
          <w:b/>
          <w:color w:val="000000"/>
          <w:sz w:val="24"/>
          <w:szCs w:val="24"/>
        </w:rPr>
        <w:t>14</w:t>
      </w:r>
      <w:r w:rsidRPr="006B1762">
        <w:rPr>
          <w:rFonts w:ascii="Liberation Serif" w:hAnsi="Liberation Serif" w:cs="Liberation Serif"/>
          <w:b/>
          <w:color w:val="000000"/>
          <w:sz w:val="24"/>
          <w:szCs w:val="24"/>
        </w:rPr>
        <w:t xml:space="preserve"> </w:t>
      </w:r>
      <w:r w:rsidR="005A1AC9" w:rsidRPr="006B1762">
        <w:rPr>
          <w:rFonts w:ascii="Liberation Serif" w:hAnsi="Liberation Serif" w:cs="Liberation Serif"/>
          <w:b/>
          <w:color w:val="000000"/>
          <w:sz w:val="24"/>
          <w:szCs w:val="24"/>
        </w:rPr>
        <w:t>марта</w:t>
      </w:r>
      <w:r w:rsidRPr="006B1762">
        <w:rPr>
          <w:rFonts w:ascii="Liberation Serif" w:hAnsi="Liberation Serif" w:cs="Liberation Serif"/>
          <w:b/>
          <w:color w:val="000000"/>
          <w:sz w:val="24"/>
          <w:szCs w:val="24"/>
        </w:rPr>
        <w:t xml:space="preserve"> </w:t>
      </w:r>
      <w:r w:rsidR="006B1762">
        <w:rPr>
          <w:rFonts w:ascii="Liberation Serif" w:hAnsi="Liberation Serif" w:cs="Liberation Serif"/>
          <w:b/>
          <w:color w:val="000000"/>
          <w:sz w:val="24"/>
          <w:szCs w:val="24"/>
        </w:rPr>
        <w:br/>
      </w:r>
      <w:r w:rsidRPr="006B1762">
        <w:rPr>
          <w:rFonts w:ascii="Liberation Serif" w:hAnsi="Liberation Serif" w:cs="Liberation Serif"/>
          <w:b/>
          <w:color w:val="000000"/>
          <w:sz w:val="24"/>
          <w:szCs w:val="24"/>
        </w:rPr>
        <w:t>202</w:t>
      </w:r>
      <w:r w:rsidR="005A1AC9" w:rsidRPr="006B1762">
        <w:rPr>
          <w:rFonts w:ascii="Liberation Serif" w:hAnsi="Liberation Serif" w:cs="Liberation Serif"/>
          <w:b/>
          <w:color w:val="000000"/>
          <w:sz w:val="24"/>
          <w:szCs w:val="24"/>
        </w:rPr>
        <w:t>2</w:t>
      </w:r>
      <w:r w:rsidRPr="006B1762">
        <w:rPr>
          <w:rFonts w:ascii="Liberation Serif" w:hAnsi="Liberation Serif" w:cs="Liberation Serif"/>
          <w:b/>
          <w:color w:val="000000"/>
          <w:sz w:val="24"/>
          <w:szCs w:val="24"/>
        </w:rPr>
        <w:t xml:space="preserve"> года (включительно).</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sz w:val="24"/>
          <w:szCs w:val="24"/>
        </w:rPr>
      </w:pP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Документы можно подать:</w:t>
      </w:r>
    </w:p>
    <w:p w:rsidR="009D64E9" w:rsidRPr="009B64CF" w:rsidRDefault="000D2DC9" w:rsidP="000D2DC9">
      <w:pPr>
        <w:pStyle w:val="a3"/>
        <w:autoSpaceDE w:val="0"/>
        <w:autoSpaceDN w:val="0"/>
        <w:adjustRightInd w:val="0"/>
        <w:spacing w:after="0" w:line="240" w:lineRule="auto"/>
        <w:ind w:left="0"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w:t>
      </w:r>
      <w:r w:rsidR="009D64E9" w:rsidRPr="009B64CF">
        <w:rPr>
          <w:rFonts w:ascii="Liberation Serif" w:hAnsi="Liberation Serif" w:cs="Liberation Serif"/>
          <w:color w:val="000000"/>
          <w:sz w:val="24"/>
          <w:szCs w:val="24"/>
        </w:rPr>
        <w:t xml:space="preserve">обративших лично в Министерство по адресу: 620075, Екатеринбург, ул. Малышева, </w:t>
      </w:r>
      <w:r w:rsidR="006B1762">
        <w:rPr>
          <w:rFonts w:ascii="Liberation Serif" w:hAnsi="Liberation Serif" w:cs="Liberation Serif"/>
          <w:color w:val="000000"/>
          <w:sz w:val="24"/>
          <w:szCs w:val="24"/>
        </w:rPr>
        <w:br/>
      </w:r>
      <w:r w:rsidR="009D64E9" w:rsidRPr="009B64CF">
        <w:rPr>
          <w:rFonts w:ascii="Liberation Serif" w:hAnsi="Liberation Serif" w:cs="Liberation Serif"/>
          <w:color w:val="000000"/>
          <w:sz w:val="24"/>
          <w:szCs w:val="24"/>
        </w:rPr>
        <w:t>д. 33, кабинет 102 с понедельника по четверг с 9.00 до 1</w:t>
      </w:r>
      <w:r w:rsidR="006B1762">
        <w:rPr>
          <w:rFonts w:ascii="Liberation Serif" w:hAnsi="Liberation Serif" w:cs="Liberation Serif"/>
          <w:color w:val="000000"/>
          <w:sz w:val="24"/>
          <w:szCs w:val="24"/>
        </w:rPr>
        <w:t>3</w:t>
      </w:r>
      <w:r w:rsidR="009D64E9" w:rsidRPr="009B64CF">
        <w:rPr>
          <w:rFonts w:ascii="Liberation Serif" w:hAnsi="Liberation Serif" w:cs="Liberation Serif"/>
          <w:color w:val="000000"/>
          <w:sz w:val="24"/>
          <w:szCs w:val="24"/>
        </w:rPr>
        <w:t>.00 и с 1</w:t>
      </w:r>
      <w:r w:rsidR="006B1762">
        <w:rPr>
          <w:rFonts w:ascii="Liberation Serif" w:hAnsi="Liberation Serif" w:cs="Liberation Serif"/>
          <w:color w:val="000000"/>
          <w:sz w:val="24"/>
          <w:szCs w:val="24"/>
        </w:rPr>
        <w:t>4</w:t>
      </w:r>
      <w:r w:rsidR="009D64E9" w:rsidRPr="009B64CF">
        <w:rPr>
          <w:rFonts w:ascii="Liberation Serif" w:hAnsi="Liberation Serif" w:cs="Liberation Serif"/>
          <w:color w:val="000000"/>
          <w:sz w:val="24"/>
          <w:szCs w:val="24"/>
        </w:rPr>
        <w:t xml:space="preserve">.00 до 17.00, в пятницу с 9.00 </w:t>
      </w:r>
      <w:r w:rsidR="006B1762">
        <w:rPr>
          <w:rFonts w:ascii="Liberation Serif" w:hAnsi="Liberation Serif" w:cs="Liberation Serif"/>
          <w:color w:val="000000"/>
          <w:sz w:val="24"/>
          <w:szCs w:val="24"/>
        </w:rPr>
        <w:br/>
        <w:t>до 13</w:t>
      </w:r>
      <w:r w:rsidR="009D64E9" w:rsidRPr="009B64CF">
        <w:rPr>
          <w:rFonts w:ascii="Liberation Serif" w:hAnsi="Liberation Serif" w:cs="Liberation Serif"/>
          <w:color w:val="000000"/>
          <w:sz w:val="24"/>
          <w:szCs w:val="24"/>
        </w:rPr>
        <w:t>.00 и с 14.00 до 16.00, кроме выходных (суббота и воскресенье);</w:t>
      </w:r>
    </w:p>
    <w:p w:rsidR="009D64E9" w:rsidRPr="009B64CF" w:rsidRDefault="009D64E9" w:rsidP="009D64E9">
      <w:pPr>
        <w:autoSpaceDE w:val="0"/>
        <w:autoSpaceDN w:val="0"/>
        <w:adjustRightInd w:val="0"/>
        <w:spacing w:after="0" w:line="240" w:lineRule="auto"/>
        <w:ind w:left="709"/>
        <w:jc w:val="both"/>
        <w:rPr>
          <w:rFonts w:ascii="Liberation Serif" w:hAnsi="Liberation Serif" w:cs="Liberation Serif"/>
          <w:sz w:val="24"/>
          <w:szCs w:val="24"/>
        </w:rPr>
      </w:pPr>
    </w:p>
    <w:p w:rsidR="009D64E9" w:rsidRPr="009B64CF" w:rsidRDefault="009D64E9" w:rsidP="009D64E9">
      <w:pPr>
        <w:autoSpaceDE w:val="0"/>
        <w:autoSpaceDN w:val="0"/>
        <w:adjustRightInd w:val="0"/>
        <w:spacing w:after="0" w:line="240" w:lineRule="auto"/>
        <w:ind w:left="709"/>
        <w:jc w:val="both"/>
        <w:rPr>
          <w:rFonts w:ascii="Liberation Serif" w:hAnsi="Liberation Serif" w:cs="Liberation Serif"/>
          <w:b/>
          <w:bCs/>
          <w:color w:val="000000"/>
          <w:sz w:val="24"/>
          <w:szCs w:val="24"/>
        </w:rPr>
      </w:pPr>
      <w:r w:rsidRPr="009B64CF">
        <w:rPr>
          <w:rFonts w:ascii="Liberation Serif" w:hAnsi="Liberation Serif" w:cs="Liberation Serif"/>
          <w:b/>
          <w:bCs/>
          <w:color w:val="000000"/>
          <w:sz w:val="24"/>
          <w:szCs w:val="24"/>
        </w:rPr>
        <w:t>Документы принимаются по предварительной записи (накануне).</w:t>
      </w:r>
    </w:p>
    <w:p w:rsidR="009D64E9" w:rsidRPr="009B64CF" w:rsidRDefault="009D64E9" w:rsidP="009D64E9">
      <w:pPr>
        <w:autoSpaceDE w:val="0"/>
        <w:autoSpaceDN w:val="0"/>
        <w:adjustRightInd w:val="0"/>
        <w:spacing w:after="0" w:line="240" w:lineRule="auto"/>
        <w:ind w:left="709"/>
        <w:jc w:val="both"/>
        <w:rPr>
          <w:rFonts w:ascii="Liberation Serif" w:hAnsi="Liberation Serif" w:cs="Liberation Serif"/>
          <w:sz w:val="24"/>
          <w:szCs w:val="24"/>
        </w:rPr>
      </w:pPr>
    </w:p>
    <w:p w:rsidR="009B64CF" w:rsidRPr="000D2DC9" w:rsidRDefault="000D2DC9" w:rsidP="000D2DC9">
      <w:pPr>
        <w:pStyle w:val="a5"/>
        <w:spacing w:before="0" w:after="0"/>
        <w:ind w:firstLine="709"/>
        <w:jc w:val="both"/>
        <w:rPr>
          <w:rFonts w:ascii="Liberation Serif" w:hAnsi="Liberation Serif" w:cs="Liberation Serif"/>
        </w:rPr>
      </w:pPr>
      <w:r>
        <w:rPr>
          <w:rFonts w:ascii="Liberation Serif" w:hAnsi="Liberation Serif" w:cs="Liberation Serif"/>
          <w:color w:val="000000"/>
        </w:rPr>
        <w:t xml:space="preserve">2) </w:t>
      </w:r>
      <w:r w:rsidR="009B64CF" w:rsidRPr="000D2DC9">
        <w:rPr>
          <w:rFonts w:ascii="Liberation Serif" w:hAnsi="Liberation Serif" w:cs="Liberation Serif"/>
          <w:color w:val="000000"/>
        </w:rPr>
        <w:t>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 w:history="1">
        <w:r w:rsidR="009B64CF" w:rsidRPr="000D2DC9">
          <w:rPr>
            <w:rStyle w:val="a4"/>
            <w:rFonts w:ascii="Liberation Serif" w:hAnsi="Liberation Serif" w:cs="Liberation Serif"/>
            <w:color w:val="000000"/>
            <w:lang w:val="en-US"/>
          </w:rPr>
          <w:t>www</w:t>
        </w:r>
        <w:r w:rsidR="009B64CF" w:rsidRPr="000D2DC9">
          <w:rPr>
            <w:rStyle w:val="a4"/>
            <w:rFonts w:ascii="Liberation Serif" w:hAnsi="Liberation Serif" w:cs="Liberation Serif"/>
            <w:color w:val="000000"/>
          </w:rPr>
          <w:t>.</w:t>
        </w:r>
        <w:r w:rsidR="009B64CF" w:rsidRPr="000D2DC9">
          <w:rPr>
            <w:rStyle w:val="a4"/>
            <w:rFonts w:ascii="Liberation Serif" w:hAnsi="Liberation Serif" w:cs="Liberation Serif"/>
            <w:color w:val="000000"/>
            <w:lang w:val="en-US"/>
          </w:rPr>
          <w:t>gossluzhba</w:t>
        </w:r>
        <w:r w:rsidR="009B64CF" w:rsidRPr="000D2DC9">
          <w:rPr>
            <w:rStyle w:val="a4"/>
            <w:rFonts w:ascii="Liberation Serif" w:hAnsi="Liberation Serif" w:cs="Liberation Serif"/>
            <w:color w:val="000000"/>
          </w:rPr>
          <w:t>.</w:t>
        </w:r>
        <w:r w:rsidR="009B64CF" w:rsidRPr="000D2DC9">
          <w:rPr>
            <w:rStyle w:val="a4"/>
            <w:rFonts w:ascii="Liberation Serif" w:hAnsi="Liberation Serif" w:cs="Liberation Serif"/>
            <w:color w:val="000000"/>
            <w:lang w:val="en-US"/>
          </w:rPr>
          <w:t>gov</w:t>
        </w:r>
        <w:r w:rsidR="009B64CF" w:rsidRPr="000D2DC9">
          <w:rPr>
            <w:rStyle w:val="a4"/>
            <w:rFonts w:ascii="Liberation Serif" w:hAnsi="Liberation Serif" w:cs="Liberation Serif"/>
            <w:color w:val="000000"/>
          </w:rPr>
          <w:t>.</w:t>
        </w:r>
        <w:r w:rsidR="009B64CF" w:rsidRPr="000D2DC9">
          <w:rPr>
            <w:rStyle w:val="a4"/>
            <w:rFonts w:ascii="Liberation Serif" w:hAnsi="Liberation Serif" w:cs="Liberation Serif"/>
            <w:color w:val="000000"/>
            <w:lang w:val="en-US"/>
          </w:rPr>
          <w:t>ru</w:t>
        </w:r>
      </w:hyperlink>
      <w:r w:rsidR="009B64CF" w:rsidRPr="000D2DC9">
        <w:rPr>
          <w:rFonts w:ascii="Liberation Serif" w:hAnsi="Liberation Serif" w:cs="Liberation Serif"/>
          <w:color w:val="000000"/>
        </w:rPr>
        <w:t xml:space="preserve">). </w:t>
      </w:r>
    </w:p>
    <w:p w:rsidR="009B64CF" w:rsidRPr="000D2DC9" w:rsidRDefault="009B64CF" w:rsidP="009B64CF">
      <w:pPr>
        <w:pStyle w:val="a5"/>
        <w:spacing w:before="0" w:after="0"/>
        <w:ind w:firstLine="709"/>
        <w:jc w:val="both"/>
        <w:rPr>
          <w:rFonts w:ascii="Liberation Serif" w:hAnsi="Liberation Serif" w:cs="Liberation Serif"/>
          <w:color w:val="000000"/>
        </w:rPr>
      </w:pPr>
      <w:r w:rsidRPr="000D2DC9">
        <w:rPr>
          <w:rFonts w:ascii="Liberation Serif" w:hAnsi="Liberation Serif" w:cs="Liberation Serif"/>
          <w:color w:val="000000"/>
        </w:rPr>
        <w:t>Порядок представления документов в электронном виде устанавливается Правительством Российской Федерации;</w:t>
      </w:r>
    </w:p>
    <w:p w:rsidR="009B64CF" w:rsidRPr="000D2DC9" w:rsidRDefault="000D2DC9" w:rsidP="000D2DC9">
      <w:pPr>
        <w:pStyle w:val="a5"/>
        <w:spacing w:before="0" w:after="0"/>
        <w:ind w:firstLine="709"/>
        <w:jc w:val="both"/>
        <w:rPr>
          <w:rFonts w:ascii="Liberation Serif" w:hAnsi="Liberation Serif" w:cs="Liberation Serif"/>
          <w:color w:val="000000"/>
        </w:rPr>
      </w:pPr>
      <w:r>
        <w:rPr>
          <w:rFonts w:ascii="Liberation Serif" w:hAnsi="Liberation Serif" w:cs="Liberation Serif"/>
          <w:color w:val="000000"/>
        </w:rPr>
        <w:t xml:space="preserve">3) </w:t>
      </w:r>
      <w:r w:rsidR="009B64CF" w:rsidRPr="000D2DC9">
        <w:rPr>
          <w:rFonts w:ascii="Liberation Serif" w:hAnsi="Liberation Serif" w:cs="Liberation Serif"/>
          <w:color w:val="000000"/>
        </w:rPr>
        <w:t>направить заказным письмом с комплектом документов по адресу: 620075, Екатеринбург, ул. Малышева, д. 33.</w:t>
      </w:r>
    </w:p>
    <w:p w:rsidR="009B64CF" w:rsidRPr="000D2DC9" w:rsidRDefault="009B64CF" w:rsidP="009B64CF">
      <w:pPr>
        <w:pStyle w:val="a5"/>
        <w:spacing w:before="0" w:after="0"/>
        <w:ind w:left="709"/>
        <w:jc w:val="both"/>
        <w:rPr>
          <w:rFonts w:ascii="Liberation Serif" w:hAnsi="Liberation Serif" w:cs="Liberation Serif"/>
          <w:color w:val="000000"/>
        </w:rPr>
      </w:pPr>
    </w:p>
    <w:p w:rsidR="009B64CF" w:rsidRPr="000D2DC9" w:rsidRDefault="009B64CF" w:rsidP="009B64CF">
      <w:pPr>
        <w:ind w:firstLine="709"/>
        <w:jc w:val="both"/>
        <w:rPr>
          <w:rFonts w:ascii="Liberation Serif" w:hAnsi="Liberation Serif" w:cs="Liberation Serif"/>
          <w:sz w:val="24"/>
          <w:szCs w:val="24"/>
        </w:rPr>
      </w:pPr>
      <w:r w:rsidRPr="000D2DC9">
        <w:rPr>
          <w:rFonts w:ascii="Liberation Serif" w:hAnsi="Liberation Serif" w:cs="Liberation Serif"/>
          <w:color w:val="000000"/>
          <w:sz w:val="24"/>
          <w:szCs w:val="24"/>
        </w:rPr>
        <w:t xml:space="preserve">Номера телефонов и адреса электронной почты, по которым можно получить информацию по конкурсу (343) 312-00-04, доб. 042, Олеся Анатольевна Хорошева, </w:t>
      </w:r>
      <w:hyperlink r:id="rId9" w:history="1">
        <w:r w:rsidRPr="000D2DC9">
          <w:rPr>
            <w:rStyle w:val="a4"/>
            <w:rFonts w:ascii="Liberation Serif" w:hAnsi="Liberation Serif" w:cs="Liberation Serif"/>
            <w:color w:val="000000"/>
            <w:sz w:val="24"/>
            <w:szCs w:val="24"/>
            <w:u w:val="none"/>
            <w:lang w:val="en-US"/>
          </w:rPr>
          <w:t>o</w:t>
        </w:r>
        <w:r w:rsidRPr="000D2DC9">
          <w:rPr>
            <w:rStyle w:val="a4"/>
            <w:rFonts w:ascii="Liberation Serif" w:hAnsi="Liberation Serif" w:cs="Liberation Serif"/>
            <w:color w:val="000000"/>
            <w:sz w:val="24"/>
            <w:szCs w:val="24"/>
            <w:u w:val="none"/>
          </w:rPr>
          <w:t>.</w:t>
        </w:r>
        <w:r w:rsidRPr="000D2DC9">
          <w:rPr>
            <w:rStyle w:val="a4"/>
            <w:rFonts w:ascii="Liberation Serif" w:hAnsi="Liberation Serif" w:cs="Liberation Serif"/>
            <w:color w:val="000000"/>
            <w:sz w:val="24"/>
            <w:szCs w:val="24"/>
            <w:u w:val="none"/>
            <w:lang w:val="en-US"/>
          </w:rPr>
          <w:t>horosheva</w:t>
        </w:r>
        <w:r w:rsidRPr="000D2DC9">
          <w:rPr>
            <w:rStyle w:val="a4"/>
            <w:rFonts w:ascii="Liberation Serif" w:hAnsi="Liberation Serif" w:cs="Liberation Serif"/>
            <w:color w:val="000000"/>
            <w:sz w:val="24"/>
            <w:szCs w:val="24"/>
            <w:u w:val="none"/>
          </w:rPr>
          <w:t>@</w:t>
        </w:r>
        <w:r w:rsidRPr="000D2DC9">
          <w:rPr>
            <w:rStyle w:val="a4"/>
            <w:rFonts w:ascii="Liberation Serif" w:hAnsi="Liberation Serif" w:cs="Liberation Serif"/>
            <w:color w:val="000000"/>
            <w:sz w:val="24"/>
            <w:szCs w:val="24"/>
            <w:u w:val="none"/>
            <w:lang w:val="en-US"/>
          </w:rPr>
          <w:t>egov</w:t>
        </w:r>
        <w:r w:rsidRPr="000D2DC9">
          <w:rPr>
            <w:rStyle w:val="a4"/>
            <w:rFonts w:ascii="Liberation Serif" w:hAnsi="Liberation Serif" w:cs="Liberation Serif"/>
            <w:color w:val="000000"/>
            <w:sz w:val="24"/>
            <w:szCs w:val="24"/>
            <w:u w:val="none"/>
          </w:rPr>
          <w:t>66.</w:t>
        </w:r>
        <w:r w:rsidRPr="000D2DC9">
          <w:rPr>
            <w:rStyle w:val="a4"/>
            <w:rFonts w:ascii="Liberation Serif" w:hAnsi="Liberation Serif" w:cs="Liberation Serif"/>
            <w:color w:val="000000"/>
            <w:sz w:val="24"/>
            <w:szCs w:val="24"/>
            <w:u w:val="none"/>
            <w:lang w:val="en-US"/>
          </w:rPr>
          <w:t>ru</w:t>
        </w:r>
      </w:hyperlink>
      <w:r w:rsidRPr="000D2DC9">
        <w:rPr>
          <w:rFonts w:ascii="Liberation Serif" w:hAnsi="Liberation Serif" w:cs="Liberation Serif"/>
          <w:color w:val="000000"/>
          <w:sz w:val="24"/>
          <w:szCs w:val="24"/>
        </w:rPr>
        <w:t xml:space="preserve">, доб. 046, Татьяна Юрьевна Киселева, </w:t>
      </w:r>
      <w:hyperlink r:id="rId10" w:history="1">
        <w:r w:rsidRPr="000D2DC9">
          <w:rPr>
            <w:rStyle w:val="a4"/>
            <w:rFonts w:ascii="Liberation Serif" w:hAnsi="Liberation Serif" w:cs="Liberation Serif"/>
            <w:color w:val="000000"/>
            <w:sz w:val="24"/>
            <w:szCs w:val="24"/>
            <w:u w:val="none"/>
            <w:lang w:val="en-US"/>
          </w:rPr>
          <w:t>t</w:t>
        </w:r>
        <w:r w:rsidRPr="000D2DC9">
          <w:rPr>
            <w:rStyle w:val="a4"/>
            <w:rFonts w:ascii="Liberation Serif" w:hAnsi="Liberation Serif" w:cs="Liberation Serif"/>
            <w:color w:val="000000"/>
            <w:sz w:val="24"/>
            <w:szCs w:val="24"/>
            <w:u w:val="none"/>
          </w:rPr>
          <w:t>.</w:t>
        </w:r>
        <w:r w:rsidRPr="000D2DC9">
          <w:rPr>
            <w:rStyle w:val="a4"/>
            <w:rFonts w:ascii="Liberation Serif" w:hAnsi="Liberation Serif" w:cs="Liberation Serif"/>
            <w:color w:val="000000"/>
            <w:sz w:val="24"/>
            <w:szCs w:val="24"/>
            <w:u w:val="none"/>
            <w:lang w:val="en-US"/>
          </w:rPr>
          <w:t>kiseleva</w:t>
        </w:r>
        <w:r w:rsidRPr="000D2DC9">
          <w:rPr>
            <w:rStyle w:val="a4"/>
            <w:rFonts w:ascii="Liberation Serif" w:hAnsi="Liberation Serif" w:cs="Liberation Serif"/>
            <w:color w:val="000000"/>
            <w:sz w:val="24"/>
            <w:szCs w:val="24"/>
            <w:u w:val="none"/>
          </w:rPr>
          <w:t>@</w:t>
        </w:r>
        <w:r w:rsidRPr="000D2DC9">
          <w:rPr>
            <w:rStyle w:val="a4"/>
            <w:rFonts w:ascii="Liberation Serif" w:hAnsi="Liberation Serif" w:cs="Liberation Serif"/>
            <w:color w:val="000000"/>
            <w:sz w:val="24"/>
            <w:szCs w:val="24"/>
            <w:u w:val="none"/>
            <w:lang w:val="en-US"/>
          </w:rPr>
          <w:t>egov</w:t>
        </w:r>
        <w:r w:rsidRPr="000D2DC9">
          <w:rPr>
            <w:rStyle w:val="a4"/>
            <w:rFonts w:ascii="Liberation Serif" w:hAnsi="Liberation Serif" w:cs="Liberation Serif"/>
            <w:color w:val="000000"/>
            <w:sz w:val="24"/>
            <w:szCs w:val="24"/>
            <w:u w:val="none"/>
          </w:rPr>
          <w:t>66.</w:t>
        </w:r>
        <w:r w:rsidRPr="000D2DC9">
          <w:rPr>
            <w:rStyle w:val="a4"/>
            <w:rFonts w:ascii="Liberation Serif" w:hAnsi="Liberation Serif" w:cs="Liberation Serif"/>
            <w:color w:val="000000"/>
            <w:sz w:val="24"/>
            <w:szCs w:val="24"/>
            <w:u w:val="none"/>
            <w:lang w:val="en-US"/>
          </w:rPr>
          <w:t>ru</w:t>
        </w:r>
      </w:hyperlink>
      <w:r w:rsidRPr="000D2DC9">
        <w:rPr>
          <w:rFonts w:ascii="Liberation Serif" w:hAnsi="Liberation Serif" w:cs="Liberation Serif"/>
          <w:color w:val="000000"/>
          <w:sz w:val="24"/>
          <w:szCs w:val="24"/>
        </w:rPr>
        <w:t>.</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 xml:space="preserve">Предполагаемые даты проведения конкурсных процедур (включая итоговое заседание конкурсной комиссии по выявлению победителей) – в период с 4 по </w:t>
      </w:r>
      <w:r w:rsidR="000D2DC9">
        <w:rPr>
          <w:rFonts w:ascii="Liberation Serif" w:hAnsi="Liberation Serif" w:cs="Liberation Serif"/>
          <w:color w:val="000000"/>
          <w:sz w:val="24"/>
          <w:szCs w:val="24"/>
        </w:rPr>
        <w:t>8</w:t>
      </w:r>
      <w:r w:rsidRPr="009B64CF">
        <w:rPr>
          <w:rFonts w:ascii="Liberation Serif" w:hAnsi="Liberation Serif" w:cs="Liberation Serif"/>
          <w:color w:val="000000"/>
          <w:sz w:val="24"/>
          <w:szCs w:val="24"/>
        </w:rPr>
        <w:t xml:space="preserve"> </w:t>
      </w:r>
      <w:r w:rsidR="000D2DC9">
        <w:rPr>
          <w:rFonts w:ascii="Liberation Serif" w:hAnsi="Liberation Serif" w:cs="Liberation Serif"/>
          <w:color w:val="000000"/>
          <w:sz w:val="24"/>
          <w:szCs w:val="24"/>
        </w:rPr>
        <w:t>апреля</w:t>
      </w:r>
      <w:r w:rsidRPr="009B64CF">
        <w:rPr>
          <w:rFonts w:ascii="Liberation Serif" w:hAnsi="Liberation Serif" w:cs="Liberation Serif"/>
          <w:color w:val="000000"/>
          <w:sz w:val="24"/>
          <w:szCs w:val="24"/>
        </w:rPr>
        <w:t xml:space="preserve"> 2022 года. </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О точных дате, месте и времени проведения второго этапа конкурса будет сообщено дополнительно, не позднее, чем за 15 дней до его начала.</w:t>
      </w:r>
    </w:p>
    <w:p w:rsidR="009D64E9" w:rsidRPr="009B64CF" w:rsidRDefault="009D64E9" w:rsidP="009D64E9">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9B64CF">
        <w:rPr>
          <w:rFonts w:ascii="Liberation Serif" w:hAnsi="Liberation Serif" w:cs="Liberation Serif"/>
          <w:color w:val="000000"/>
          <w:sz w:val="24"/>
          <w:szCs w:val="24"/>
        </w:rPr>
        <w:t xml:space="preserve">Место проведения – Министерство образования и молодежной политики Свердловской области (620075, г. Екатеринбург, ул. Малышева, д. 33). </w:t>
      </w:r>
    </w:p>
    <w:p w:rsidR="009D64E9" w:rsidRDefault="009D64E9" w:rsidP="009D64E9">
      <w:pPr>
        <w:autoSpaceDE w:val="0"/>
        <w:autoSpaceDN w:val="0"/>
        <w:adjustRightInd w:val="0"/>
        <w:spacing w:after="0" w:line="240" w:lineRule="auto"/>
        <w:ind w:firstLine="709"/>
        <w:jc w:val="both"/>
        <w:rPr>
          <w:rFonts w:ascii="Liberation Serif" w:hAnsi="Liberation Serif" w:cs="Liberation Serif"/>
          <w:sz w:val="24"/>
          <w:szCs w:val="24"/>
        </w:rPr>
      </w:pPr>
    </w:p>
    <w:p w:rsidR="000D2DC9" w:rsidRPr="000D2DC9" w:rsidRDefault="000D2DC9" w:rsidP="000D2DC9">
      <w:pPr>
        <w:spacing w:after="0" w:line="240" w:lineRule="auto"/>
        <w:ind w:firstLine="709"/>
        <w:jc w:val="both"/>
        <w:rPr>
          <w:rFonts w:ascii="Liberation Serif" w:hAnsi="Liberation Serif" w:cs="Liberation Serif"/>
          <w:color w:val="000000"/>
          <w:sz w:val="24"/>
          <w:szCs w:val="24"/>
        </w:rPr>
      </w:pPr>
      <w:r w:rsidRPr="000D2DC9">
        <w:rPr>
          <w:rFonts w:ascii="Liberation Serif" w:hAnsi="Liberation Serif" w:cs="Liberation Serif"/>
          <w:color w:val="000000"/>
          <w:sz w:val="24"/>
          <w:szCs w:val="24"/>
        </w:rPr>
        <w:t>Проведение конкурса осуществляется в соответствии с утвержденной методикой проведения конкурсов на замещение вакантных должностей государственной гражданской службы Свердловской области и включение в кадровый резерв Министерства (далее – методика проведения конкурсов).</w:t>
      </w:r>
    </w:p>
    <w:p w:rsidR="000D2DC9" w:rsidRPr="000D2DC9" w:rsidRDefault="000D2DC9" w:rsidP="000D2DC9">
      <w:pPr>
        <w:spacing w:after="0" w:line="240" w:lineRule="auto"/>
        <w:ind w:firstLine="709"/>
        <w:jc w:val="both"/>
        <w:rPr>
          <w:rFonts w:ascii="Liberation Serif" w:hAnsi="Liberation Serif" w:cs="Liberation Serif"/>
          <w:sz w:val="24"/>
          <w:szCs w:val="24"/>
        </w:rPr>
      </w:pPr>
      <w:r w:rsidRPr="000D2DC9">
        <w:rPr>
          <w:rFonts w:ascii="Liberation Serif" w:hAnsi="Liberation Serif" w:cs="Liberation Serif"/>
          <w:color w:val="000000"/>
          <w:sz w:val="24"/>
          <w:szCs w:val="24"/>
        </w:rPr>
        <w:lastRenderedPageBreak/>
        <w:t>Порядок работы конкурсной комиссии Министерства и методика проведения конкурса размещены на официальном сайте Министерства (</w:t>
      </w:r>
      <w:hyperlink r:id="rId11" w:history="1">
        <w:r w:rsidRPr="000D2DC9">
          <w:rPr>
            <w:rStyle w:val="a4"/>
            <w:rFonts w:ascii="Liberation Serif" w:hAnsi="Liberation Serif" w:cs="Liberation Serif"/>
            <w:color w:val="000000"/>
            <w:sz w:val="24"/>
            <w:szCs w:val="24"/>
            <w:lang w:val="en-US"/>
          </w:rPr>
          <w:t>minobraz</w:t>
        </w:r>
        <w:r w:rsidRPr="000D2DC9">
          <w:rPr>
            <w:rStyle w:val="a4"/>
            <w:rFonts w:ascii="Liberation Serif" w:hAnsi="Liberation Serif" w:cs="Liberation Serif"/>
            <w:color w:val="000000"/>
            <w:sz w:val="24"/>
            <w:szCs w:val="24"/>
          </w:rPr>
          <w:t>.</w:t>
        </w:r>
        <w:r w:rsidRPr="000D2DC9">
          <w:rPr>
            <w:rStyle w:val="a4"/>
            <w:rFonts w:ascii="Liberation Serif" w:hAnsi="Liberation Serif" w:cs="Liberation Serif"/>
            <w:color w:val="000000"/>
            <w:sz w:val="24"/>
            <w:szCs w:val="24"/>
            <w:lang w:val="en-US"/>
          </w:rPr>
          <w:t>egov</w:t>
        </w:r>
        <w:r w:rsidRPr="000D2DC9">
          <w:rPr>
            <w:rStyle w:val="a4"/>
            <w:rFonts w:ascii="Liberation Serif" w:hAnsi="Liberation Serif" w:cs="Liberation Serif"/>
            <w:color w:val="000000"/>
            <w:sz w:val="24"/>
            <w:szCs w:val="24"/>
          </w:rPr>
          <w:t>66.</w:t>
        </w:r>
        <w:r w:rsidRPr="000D2DC9">
          <w:rPr>
            <w:rStyle w:val="a4"/>
            <w:rFonts w:ascii="Liberation Serif" w:hAnsi="Liberation Serif" w:cs="Liberation Serif"/>
            <w:color w:val="000000"/>
            <w:sz w:val="24"/>
            <w:szCs w:val="24"/>
            <w:lang w:val="en-US"/>
          </w:rPr>
          <w:t>ru</w:t>
        </w:r>
      </w:hyperlink>
      <w:r w:rsidRPr="000D2DC9">
        <w:rPr>
          <w:rFonts w:ascii="Liberation Serif" w:hAnsi="Liberation Serif" w:cs="Liberation Serif"/>
          <w:color w:val="000000"/>
          <w:sz w:val="24"/>
          <w:szCs w:val="24"/>
        </w:rPr>
        <w:t>) в разделе «Государственная гражданская служба».</w:t>
      </w:r>
    </w:p>
    <w:p w:rsidR="000D2DC9" w:rsidRPr="000D2DC9" w:rsidRDefault="000D2DC9" w:rsidP="000D2DC9">
      <w:pPr>
        <w:spacing w:after="0" w:line="240" w:lineRule="auto"/>
        <w:ind w:firstLine="709"/>
        <w:jc w:val="both"/>
        <w:rPr>
          <w:rFonts w:ascii="Liberation Serif" w:hAnsi="Liberation Serif" w:cs="Liberation Serif"/>
          <w:color w:val="000000"/>
          <w:sz w:val="24"/>
          <w:szCs w:val="24"/>
        </w:rPr>
      </w:pPr>
    </w:p>
    <w:p w:rsidR="000D2DC9" w:rsidRPr="000D2DC9" w:rsidRDefault="000D2DC9" w:rsidP="000D2DC9">
      <w:pPr>
        <w:spacing w:after="0" w:line="240" w:lineRule="auto"/>
        <w:ind w:firstLine="709"/>
        <w:jc w:val="both"/>
        <w:rPr>
          <w:rFonts w:ascii="Liberation Serif" w:hAnsi="Liberation Serif" w:cs="Liberation Serif"/>
          <w:sz w:val="24"/>
          <w:szCs w:val="24"/>
        </w:rPr>
      </w:pPr>
      <w:r w:rsidRPr="000D2DC9">
        <w:rPr>
          <w:rFonts w:ascii="Liberation Serif" w:hAnsi="Liberation Serif" w:cs="Liberation Serif"/>
          <w:color w:val="000000"/>
          <w:sz w:val="24"/>
          <w:szCs w:val="24"/>
          <w:u w:val="single"/>
        </w:rPr>
        <w:t>В рамках конкурса будут применяться следующие методы оценки</w:t>
      </w:r>
      <w:r w:rsidRPr="000D2DC9">
        <w:rPr>
          <w:rFonts w:ascii="Liberation Serif" w:hAnsi="Liberation Serif" w:cs="Liberation Serif"/>
          <w:color w:val="000000"/>
          <w:sz w:val="24"/>
          <w:szCs w:val="24"/>
        </w:rPr>
        <w:t>:</w:t>
      </w:r>
    </w:p>
    <w:p w:rsidR="000D2DC9" w:rsidRPr="000D2DC9" w:rsidRDefault="000D2DC9" w:rsidP="000D2DC9">
      <w:pPr>
        <w:spacing w:after="0" w:line="240" w:lineRule="auto"/>
        <w:ind w:firstLine="709"/>
        <w:jc w:val="both"/>
        <w:rPr>
          <w:rFonts w:ascii="Liberation Serif" w:hAnsi="Liberation Serif" w:cs="Liberation Serif"/>
          <w:sz w:val="24"/>
          <w:szCs w:val="24"/>
        </w:rPr>
      </w:pPr>
      <w:r w:rsidRPr="000D2DC9">
        <w:rPr>
          <w:rFonts w:ascii="Liberation Serif" w:hAnsi="Liberation Serif" w:cs="Liberation Serif"/>
          <w:color w:val="000000"/>
          <w:sz w:val="24"/>
          <w:szCs w:val="24"/>
        </w:rPr>
        <w:t xml:space="preserve">– тестирование (оценка уровня владения кандидатами государственным языком Российской Федерации (русским языком), знаниями основ </w:t>
      </w:r>
      <w:hyperlink r:id="rId12" w:history="1">
        <w:r w:rsidRPr="000D2DC9">
          <w:rPr>
            <w:rFonts w:ascii="Liberation Serif" w:hAnsi="Liberation Serif" w:cs="Liberation Serif"/>
            <w:color w:val="000000"/>
            <w:sz w:val="24"/>
            <w:szCs w:val="24"/>
          </w:rPr>
          <w:t>Конституции</w:t>
        </w:r>
      </w:hyperlink>
      <w:r w:rsidRPr="000D2DC9">
        <w:rPr>
          <w:rFonts w:ascii="Liberation Serif" w:hAnsi="Liberation Serif" w:cs="Liberation Serif"/>
          <w:color w:val="000000"/>
          <w:sz w:val="24"/>
          <w:szCs w:val="24"/>
        </w:rPr>
        <w:t xml:space="preserve"> Российской Федерации, законодательства Российской Федерации и законодательства Свердловской области </w:t>
      </w:r>
      <w:r>
        <w:rPr>
          <w:rFonts w:ascii="Liberation Serif" w:hAnsi="Liberation Serif" w:cs="Liberation Serif"/>
          <w:color w:val="000000"/>
          <w:sz w:val="24"/>
          <w:szCs w:val="24"/>
        </w:rPr>
        <w:br/>
      </w:r>
      <w:hyperlink r:id="rId13" w:history="1">
        <w:r w:rsidRPr="000D2DC9">
          <w:rPr>
            <w:rFonts w:ascii="Liberation Serif" w:hAnsi="Liberation Serif" w:cs="Liberation Serif"/>
            <w:color w:val="000000"/>
            <w:sz w:val="24"/>
            <w:szCs w:val="24"/>
          </w:rPr>
          <w:t>о государственной службе</w:t>
        </w:r>
      </w:hyperlink>
      <w:r w:rsidRPr="000D2DC9">
        <w:rPr>
          <w:rFonts w:ascii="Liberation Serif" w:hAnsi="Liberation Serif" w:cs="Liberation Serif"/>
          <w:color w:val="000000"/>
          <w:sz w:val="24"/>
          <w:szCs w:val="24"/>
        </w:rPr>
        <w:t xml:space="preserve"> и </w:t>
      </w:r>
      <w:hyperlink r:id="rId14" w:history="1">
        <w:r w:rsidRPr="000D2DC9">
          <w:rPr>
            <w:rFonts w:ascii="Liberation Serif" w:hAnsi="Liberation Serif" w:cs="Liberation Serif"/>
            <w:color w:val="000000"/>
            <w:sz w:val="24"/>
            <w:szCs w:val="24"/>
          </w:rPr>
          <w:t>о противодействии коррупции</w:t>
        </w:r>
      </w:hyperlink>
      <w:r w:rsidRPr="000D2DC9">
        <w:rPr>
          <w:rFonts w:ascii="Liberation Serif" w:hAnsi="Liberation Serif" w:cs="Liberation Serif"/>
          <w:color w:val="000000"/>
          <w:sz w:val="24"/>
          <w:szCs w:val="24"/>
        </w:rPr>
        <w:t xml:space="preserve">, Устава Свердловской области, знаний и умений в сфере информационно-коммуникационных технологий; оценка знаний и умений кандидатов по вопросам профессиональной служебной деятельности в зависимости от области </w:t>
      </w:r>
      <w:r>
        <w:rPr>
          <w:rFonts w:ascii="Liberation Serif" w:hAnsi="Liberation Serif" w:cs="Liberation Serif"/>
          <w:color w:val="000000"/>
          <w:sz w:val="24"/>
          <w:szCs w:val="24"/>
        </w:rPr>
        <w:br/>
      </w:r>
      <w:r w:rsidRPr="000D2DC9">
        <w:rPr>
          <w:rFonts w:ascii="Liberation Serif" w:hAnsi="Liberation Serif" w:cs="Liberation Serif"/>
          <w:color w:val="000000"/>
          <w:sz w:val="24"/>
          <w:szCs w:val="24"/>
        </w:rPr>
        <w:t>и вида профессиональной служебной деятельности, установленных должностным регламентом);</w:t>
      </w:r>
    </w:p>
    <w:p w:rsidR="000D2DC9" w:rsidRPr="000D2DC9" w:rsidRDefault="000D2DC9" w:rsidP="000D2DC9">
      <w:pPr>
        <w:spacing w:after="0" w:line="240" w:lineRule="auto"/>
        <w:ind w:firstLine="709"/>
        <w:jc w:val="both"/>
        <w:rPr>
          <w:rFonts w:ascii="Liberation Serif" w:hAnsi="Liberation Serif" w:cs="Liberation Serif"/>
          <w:color w:val="000000"/>
          <w:sz w:val="24"/>
          <w:szCs w:val="24"/>
        </w:rPr>
      </w:pPr>
      <w:r w:rsidRPr="000D2DC9">
        <w:rPr>
          <w:rFonts w:ascii="Liberation Serif" w:hAnsi="Liberation Serif" w:cs="Liberation Serif"/>
          <w:color w:val="000000"/>
          <w:sz w:val="24"/>
          <w:szCs w:val="24"/>
        </w:rPr>
        <w:t>– индивидуальное собеседование конкурсной комиссии с кандидатом.</w:t>
      </w:r>
    </w:p>
    <w:p w:rsidR="000D2DC9" w:rsidRPr="000D2DC9" w:rsidRDefault="000D2DC9" w:rsidP="000D2DC9">
      <w:pPr>
        <w:spacing w:after="0" w:line="240" w:lineRule="auto"/>
        <w:ind w:firstLine="709"/>
        <w:jc w:val="both"/>
        <w:rPr>
          <w:rFonts w:ascii="Liberation Serif" w:hAnsi="Liberation Serif" w:cs="Liberation Serif"/>
          <w:color w:val="000000"/>
          <w:sz w:val="24"/>
          <w:szCs w:val="24"/>
        </w:rPr>
      </w:pPr>
      <w:r w:rsidRPr="000D2DC9">
        <w:rPr>
          <w:rFonts w:ascii="Liberation Serif" w:hAnsi="Liberation Serif" w:cs="Liberation Serif"/>
          <w:color w:val="000000"/>
          <w:sz w:val="24"/>
          <w:szCs w:val="24"/>
        </w:rPr>
        <w:t>Порядок выставления итогового балла за выполнение конкурсных процедур:</w:t>
      </w:r>
    </w:p>
    <w:p w:rsidR="000D2DC9" w:rsidRPr="000D2DC9" w:rsidRDefault="000D2DC9" w:rsidP="000D2DC9">
      <w:pPr>
        <w:spacing w:after="0" w:line="240" w:lineRule="auto"/>
        <w:ind w:firstLine="709"/>
        <w:jc w:val="both"/>
        <w:rPr>
          <w:rFonts w:ascii="Liberation Serif" w:hAnsi="Liberation Serif" w:cs="Liberation Serif"/>
          <w:color w:val="000000"/>
          <w:sz w:val="24"/>
          <w:szCs w:val="24"/>
        </w:rPr>
      </w:pPr>
      <w:r w:rsidRPr="000D2DC9">
        <w:rPr>
          <w:rFonts w:ascii="Liberation Serif" w:hAnsi="Liberation Serif" w:cs="Liberation Serif"/>
          <w:color w:val="000000"/>
          <w:sz w:val="24"/>
          <w:szCs w:val="24"/>
        </w:rPr>
        <w:t>– тестирование (максимальный балл – 40 баллов);</w:t>
      </w:r>
    </w:p>
    <w:p w:rsidR="000D2DC9" w:rsidRPr="000D2DC9" w:rsidRDefault="000D2DC9" w:rsidP="000D2DC9">
      <w:pPr>
        <w:spacing w:after="0" w:line="240" w:lineRule="auto"/>
        <w:ind w:firstLine="709"/>
        <w:jc w:val="both"/>
        <w:rPr>
          <w:rFonts w:ascii="Liberation Serif" w:hAnsi="Liberation Serif" w:cs="Liberation Serif"/>
          <w:color w:val="000000"/>
          <w:sz w:val="24"/>
          <w:szCs w:val="24"/>
        </w:rPr>
      </w:pPr>
      <w:r w:rsidRPr="000D2DC9">
        <w:rPr>
          <w:rFonts w:ascii="Liberation Serif" w:hAnsi="Liberation Serif" w:cs="Liberation Serif"/>
          <w:color w:val="000000"/>
          <w:sz w:val="24"/>
          <w:szCs w:val="24"/>
        </w:rPr>
        <w:t>– индивидуальное собеседование конкурсной комиссии с кандидатом (максимальный балл – 100 баллов).</w:t>
      </w:r>
    </w:p>
    <w:p w:rsidR="000D2DC9" w:rsidRPr="000D2DC9" w:rsidRDefault="000D2DC9" w:rsidP="000D2DC9">
      <w:pPr>
        <w:spacing w:after="0" w:line="240" w:lineRule="auto"/>
        <w:ind w:firstLine="709"/>
        <w:jc w:val="both"/>
        <w:rPr>
          <w:rFonts w:ascii="Liberation Serif" w:hAnsi="Liberation Serif" w:cs="Liberation Serif"/>
          <w:color w:val="000000"/>
          <w:sz w:val="24"/>
          <w:szCs w:val="24"/>
        </w:rPr>
      </w:pPr>
      <w:r w:rsidRPr="000D2DC9">
        <w:rPr>
          <w:rFonts w:ascii="Liberation Serif" w:hAnsi="Liberation Serif" w:cs="Liberation Serif"/>
          <w:color w:val="000000"/>
          <w:sz w:val="24"/>
          <w:szCs w:val="24"/>
        </w:rPr>
        <w:t xml:space="preserve">В случае, если кандидатом набрано менее 28 баллов за тестирование </w:t>
      </w:r>
      <w:r w:rsidRPr="000D2DC9">
        <w:rPr>
          <w:rFonts w:ascii="Liberation Serif" w:hAnsi="Liberation Serif" w:cs="Liberation Serif"/>
          <w:color w:val="000000"/>
          <w:sz w:val="24"/>
          <w:szCs w:val="24"/>
        </w:rPr>
        <w:br/>
        <w:t>он не допускается к индивидуальному собеседованию с конкурсной комиссией.</w:t>
      </w:r>
    </w:p>
    <w:p w:rsidR="000D2DC9" w:rsidRPr="000D2DC9" w:rsidRDefault="000D2DC9" w:rsidP="000D2DC9">
      <w:pPr>
        <w:spacing w:after="0" w:line="240" w:lineRule="auto"/>
        <w:ind w:firstLine="709"/>
        <w:jc w:val="both"/>
        <w:rPr>
          <w:rFonts w:ascii="Liberation Serif" w:hAnsi="Liberation Serif" w:cs="Liberation Serif"/>
          <w:color w:val="000000"/>
          <w:sz w:val="24"/>
          <w:szCs w:val="24"/>
        </w:rPr>
      </w:pPr>
      <w:r w:rsidRPr="000D2DC9">
        <w:rPr>
          <w:rFonts w:ascii="Liberation Serif" w:hAnsi="Liberation Serif" w:cs="Liberation Serif"/>
          <w:color w:val="000000"/>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и баллов, набранных кандидатом по итогам тестирования.</w:t>
      </w:r>
    </w:p>
    <w:p w:rsidR="000D2DC9" w:rsidRPr="000D2DC9" w:rsidRDefault="000D2DC9" w:rsidP="000D2DC9">
      <w:pPr>
        <w:spacing w:after="0" w:line="240" w:lineRule="auto"/>
        <w:ind w:firstLine="709"/>
        <w:jc w:val="both"/>
        <w:rPr>
          <w:rFonts w:ascii="Liberation Serif" w:hAnsi="Liberation Serif" w:cs="Liberation Serif"/>
          <w:color w:val="000000"/>
          <w:sz w:val="24"/>
          <w:szCs w:val="24"/>
        </w:rPr>
      </w:pPr>
      <w:r w:rsidRPr="000D2DC9">
        <w:rPr>
          <w:rFonts w:ascii="Liberation Serif" w:hAnsi="Liberation Serif" w:cs="Liberation Serif"/>
          <w:color w:val="000000"/>
          <w:sz w:val="24"/>
          <w:szCs w:val="24"/>
        </w:rPr>
        <w:t xml:space="preserve">Рейтинг кандидатов формируется в зависимости от набранных ими баллов </w:t>
      </w:r>
      <w:r w:rsidRPr="000D2DC9">
        <w:rPr>
          <w:rFonts w:ascii="Liberation Serif" w:hAnsi="Liberation Serif" w:cs="Liberation Serif"/>
          <w:color w:val="000000"/>
          <w:sz w:val="24"/>
          <w:szCs w:val="24"/>
        </w:rPr>
        <w:br/>
        <w:t>в порядке убывания.</w:t>
      </w:r>
    </w:p>
    <w:p w:rsidR="000D2DC9" w:rsidRPr="000D2DC9" w:rsidRDefault="000D2DC9" w:rsidP="000D2DC9">
      <w:pPr>
        <w:spacing w:after="0" w:line="240" w:lineRule="auto"/>
        <w:ind w:firstLine="709"/>
        <w:jc w:val="both"/>
        <w:rPr>
          <w:rFonts w:ascii="Liberation Serif" w:hAnsi="Liberation Serif" w:cs="Liberation Serif"/>
          <w:sz w:val="24"/>
          <w:szCs w:val="24"/>
        </w:rPr>
      </w:pPr>
      <w:r w:rsidRPr="000D2DC9">
        <w:rPr>
          <w:rFonts w:ascii="Liberation Serif" w:hAnsi="Liberation Serif" w:cs="Liberation Serif"/>
          <w:color w:val="000000"/>
          <w:sz w:val="24"/>
          <w:szCs w:val="24"/>
        </w:rPr>
        <w:t xml:space="preserve">Предварительный квалификационный тест вне рамок конкурса для самостоятельной оценки претендентами своего профессионального уровня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0D2DC9">
        <w:rPr>
          <w:rFonts w:ascii="Liberation Serif" w:hAnsi="Liberation Serif" w:cs="Liberation Serif"/>
          <w:color w:val="000000"/>
          <w:sz w:val="24"/>
          <w:szCs w:val="24"/>
        </w:rPr>
        <w:br/>
        <w:t>(далее –предварительный тест), доступ претендентам для его прохождения предоставляется безвозмездно.</w:t>
      </w:r>
    </w:p>
    <w:p w:rsidR="000D2DC9" w:rsidRPr="000D2DC9" w:rsidRDefault="000D2DC9" w:rsidP="000D2DC9">
      <w:pPr>
        <w:pStyle w:val="a5"/>
        <w:shd w:val="clear" w:color="auto" w:fill="FFFFFF"/>
        <w:spacing w:before="0" w:after="0"/>
        <w:ind w:firstLine="709"/>
        <w:jc w:val="both"/>
        <w:rPr>
          <w:rFonts w:ascii="Liberation Serif" w:hAnsi="Liberation Serif" w:cs="Liberation Serif"/>
        </w:rPr>
      </w:pPr>
      <w:r w:rsidRPr="000D2DC9">
        <w:rPr>
          <w:rFonts w:ascii="Liberation Serif" w:hAnsi="Liberation Serif" w:cs="Liberation Serif"/>
          <w:color w:val="000000"/>
        </w:rPr>
        <w:t xml:space="preserve">Результаты прохождения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 Предварительный тест размещен по адресу: </w:t>
      </w:r>
      <w:hyperlink r:id="rId15" w:history="1">
        <w:r w:rsidRPr="000D2DC9">
          <w:rPr>
            <w:rStyle w:val="a4"/>
            <w:rFonts w:ascii="Liberation Serif" w:hAnsi="Liberation Serif" w:cs="Liberation Serif"/>
            <w:color w:val="000000"/>
          </w:rPr>
          <w:t>https://gossluz</w:t>
        </w:r>
        <w:bookmarkStart w:id="0" w:name="_Hlt25674376"/>
        <w:r w:rsidRPr="000D2DC9">
          <w:rPr>
            <w:rStyle w:val="a4"/>
            <w:rFonts w:ascii="Liberation Serif" w:hAnsi="Liberation Serif" w:cs="Liberation Serif"/>
            <w:color w:val="000000"/>
          </w:rPr>
          <w:t>h</w:t>
        </w:r>
        <w:bookmarkEnd w:id="0"/>
        <w:r w:rsidRPr="000D2DC9">
          <w:rPr>
            <w:rStyle w:val="a4"/>
            <w:rFonts w:ascii="Liberation Serif" w:hAnsi="Liberation Serif" w:cs="Liberation Serif"/>
            <w:color w:val="000000"/>
          </w:rPr>
          <w:t>ba.gov</w:t>
        </w:r>
        <w:bookmarkStart w:id="1" w:name="_Hlt25674326"/>
        <w:r w:rsidRPr="000D2DC9">
          <w:rPr>
            <w:rStyle w:val="a4"/>
            <w:rFonts w:ascii="Liberation Serif" w:hAnsi="Liberation Serif" w:cs="Liberation Serif"/>
            <w:color w:val="000000"/>
          </w:rPr>
          <w:t>.</w:t>
        </w:r>
        <w:bookmarkEnd w:id="1"/>
        <w:r w:rsidRPr="000D2DC9">
          <w:rPr>
            <w:rStyle w:val="a4"/>
            <w:rFonts w:ascii="Liberation Serif" w:hAnsi="Liberation Serif" w:cs="Liberation Serif"/>
            <w:color w:val="000000"/>
          </w:rPr>
          <w:t>ru/professional-education</w:t>
        </w:r>
      </w:hyperlink>
      <w:r w:rsidRPr="000D2DC9">
        <w:rPr>
          <w:rFonts w:ascii="Liberation Serif" w:hAnsi="Liberation Serif" w:cs="Liberation Serif"/>
          <w:color w:val="000000"/>
          <w:u w:val="single"/>
        </w:rPr>
        <w:t>.</w:t>
      </w:r>
    </w:p>
    <w:p w:rsidR="000D2DC9" w:rsidRPr="000D2DC9" w:rsidRDefault="000D2DC9" w:rsidP="000D2DC9">
      <w:pPr>
        <w:spacing w:after="0" w:line="240" w:lineRule="auto"/>
        <w:ind w:firstLine="709"/>
        <w:jc w:val="both"/>
        <w:rPr>
          <w:rFonts w:ascii="Liberation Serif" w:hAnsi="Liberation Serif" w:cs="Liberation Serif"/>
          <w:sz w:val="24"/>
          <w:szCs w:val="24"/>
        </w:rPr>
      </w:pPr>
      <w:r w:rsidRPr="000D2DC9">
        <w:rPr>
          <w:rFonts w:ascii="Liberation Serif" w:hAnsi="Liberation Serif" w:cs="Liberation Serif"/>
          <w:color w:val="000000"/>
          <w:sz w:val="24"/>
          <w:szCs w:val="24"/>
        </w:rPr>
        <w:t>Формы заявлений, бланк медицинского заключения, согласие на обработку персональных данных, а также информация об условиях прохождения государственной гражданской службы Свердловской области в Министерстве, размещены на официальном сайте Министерства (</w:t>
      </w:r>
      <w:hyperlink r:id="rId16" w:history="1">
        <w:r w:rsidRPr="000D2DC9">
          <w:rPr>
            <w:rStyle w:val="a4"/>
            <w:rFonts w:ascii="Liberation Serif" w:hAnsi="Liberation Serif" w:cs="Liberation Serif"/>
            <w:color w:val="000000"/>
            <w:sz w:val="24"/>
            <w:szCs w:val="24"/>
            <w:lang w:val="en-US"/>
          </w:rPr>
          <w:t>minobraz</w:t>
        </w:r>
        <w:r w:rsidRPr="000D2DC9">
          <w:rPr>
            <w:rStyle w:val="a4"/>
            <w:rFonts w:ascii="Liberation Serif" w:hAnsi="Liberation Serif" w:cs="Liberation Serif"/>
            <w:color w:val="000000"/>
            <w:sz w:val="24"/>
            <w:szCs w:val="24"/>
          </w:rPr>
          <w:t>.</w:t>
        </w:r>
        <w:r w:rsidRPr="000D2DC9">
          <w:rPr>
            <w:rStyle w:val="a4"/>
            <w:rFonts w:ascii="Liberation Serif" w:hAnsi="Liberation Serif" w:cs="Liberation Serif"/>
            <w:color w:val="000000"/>
            <w:sz w:val="24"/>
            <w:szCs w:val="24"/>
            <w:lang w:val="en-US"/>
          </w:rPr>
          <w:t>egov</w:t>
        </w:r>
        <w:r w:rsidRPr="000D2DC9">
          <w:rPr>
            <w:rStyle w:val="a4"/>
            <w:rFonts w:ascii="Liberation Serif" w:hAnsi="Liberation Serif" w:cs="Liberation Serif"/>
            <w:color w:val="000000"/>
            <w:sz w:val="24"/>
            <w:szCs w:val="24"/>
          </w:rPr>
          <w:t>66.</w:t>
        </w:r>
        <w:r w:rsidRPr="000D2DC9">
          <w:rPr>
            <w:rStyle w:val="a4"/>
            <w:rFonts w:ascii="Liberation Serif" w:hAnsi="Liberation Serif" w:cs="Liberation Serif"/>
            <w:color w:val="000000"/>
            <w:sz w:val="24"/>
            <w:szCs w:val="24"/>
            <w:lang w:val="en-US"/>
          </w:rPr>
          <w:t>ru</w:t>
        </w:r>
      </w:hyperlink>
      <w:r w:rsidRPr="000D2DC9">
        <w:rPr>
          <w:rFonts w:ascii="Liberation Serif" w:hAnsi="Liberation Serif" w:cs="Liberation Serif"/>
          <w:color w:val="000000"/>
          <w:sz w:val="24"/>
          <w:szCs w:val="24"/>
        </w:rPr>
        <w:t xml:space="preserve">) в разделе «Государственная гражданская служба», «Конкурсы на замещение вакантных должностей».  </w:t>
      </w:r>
    </w:p>
    <w:p w:rsidR="000D2DC9" w:rsidRPr="000D2DC9" w:rsidRDefault="000D2DC9" w:rsidP="000D2DC9">
      <w:pPr>
        <w:spacing w:after="0" w:line="240" w:lineRule="auto"/>
        <w:ind w:firstLine="709"/>
        <w:jc w:val="both"/>
        <w:rPr>
          <w:rFonts w:ascii="Liberation Serif" w:hAnsi="Liberation Serif" w:cs="Liberation Serif"/>
          <w:color w:val="000000"/>
          <w:sz w:val="24"/>
          <w:szCs w:val="24"/>
        </w:rPr>
      </w:pPr>
      <w:r w:rsidRPr="000D2DC9">
        <w:rPr>
          <w:rFonts w:ascii="Liberation Serif" w:hAnsi="Liberation Serif" w:cs="Liberation Serif"/>
          <w:color w:val="000000"/>
          <w:sz w:val="24"/>
          <w:szCs w:val="24"/>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rsidR="000D2DC9" w:rsidRPr="000D2DC9" w:rsidRDefault="000D2DC9" w:rsidP="000D2DC9">
      <w:pPr>
        <w:spacing w:after="0" w:line="240" w:lineRule="auto"/>
        <w:ind w:firstLine="709"/>
        <w:jc w:val="both"/>
        <w:rPr>
          <w:rFonts w:ascii="Liberation Serif" w:hAnsi="Liberation Serif" w:cs="Liberation Serif"/>
          <w:color w:val="000000"/>
          <w:sz w:val="24"/>
          <w:szCs w:val="24"/>
        </w:rPr>
      </w:pPr>
    </w:p>
    <w:p w:rsidR="000D2DC9" w:rsidRPr="000D2DC9" w:rsidRDefault="000D2DC9" w:rsidP="000D2DC9">
      <w:pPr>
        <w:spacing w:after="0" w:line="240" w:lineRule="auto"/>
        <w:ind w:firstLine="709"/>
        <w:jc w:val="both"/>
        <w:rPr>
          <w:rFonts w:ascii="Liberation Serif" w:hAnsi="Liberation Serif" w:cs="Liberation Serif"/>
          <w:sz w:val="24"/>
          <w:szCs w:val="24"/>
        </w:rPr>
      </w:pPr>
      <w:r w:rsidRPr="000D2DC9">
        <w:rPr>
          <w:rFonts w:ascii="Liberation Serif" w:hAnsi="Liberation Serif" w:cs="Liberation Serif"/>
          <w:color w:val="000000"/>
          <w:sz w:val="24"/>
          <w:szCs w:val="24"/>
        </w:rPr>
        <w:t xml:space="preserve">В соответствии с Указом Губернатора Свердловской области от 18.03.2020 № 100-УГ </w:t>
      </w:r>
      <w:r>
        <w:rPr>
          <w:rFonts w:ascii="Liberation Serif" w:hAnsi="Liberation Serif" w:cs="Liberation Serif"/>
          <w:color w:val="000000"/>
          <w:sz w:val="24"/>
          <w:szCs w:val="24"/>
        </w:rPr>
        <w:br/>
      </w:r>
      <w:r w:rsidRPr="000D2DC9">
        <w:rPr>
          <w:rFonts w:ascii="Liberation Serif" w:hAnsi="Liberation Serif" w:cs="Liberation Serif"/>
          <w:color w:val="000000"/>
          <w:sz w:val="24"/>
          <w:szCs w:val="24"/>
        </w:rPr>
        <w:t>«О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(2019-</w:t>
      </w:r>
      <w:r w:rsidRPr="000D2DC9">
        <w:rPr>
          <w:rFonts w:ascii="Liberation Serif" w:hAnsi="Liberation Serif" w:cs="Liberation Serif"/>
          <w:color w:val="000000"/>
          <w:sz w:val="24"/>
          <w:szCs w:val="24"/>
          <w:lang w:val="en-US"/>
        </w:rPr>
        <w:t>nCoV</w:t>
      </w:r>
      <w:r w:rsidRPr="000D2DC9">
        <w:rPr>
          <w:rFonts w:ascii="Liberation Serif" w:hAnsi="Liberation Serif" w:cs="Liberation Serif"/>
          <w:color w:val="000000"/>
          <w:sz w:val="24"/>
          <w:szCs w:val="24"/>
        </w:rPr>
        <w:t xml:space="preserve">)» </w:t>
      </w:r>
      <w:r w:rsidR="00592CCB">
        <w:rPr>
          <w:rFonts w:ascii="Liberation Serif" w:hAnsi="Liberation Serif" w:cs="Liberation Serif"/>
          <w:color w:val="000000"/>
          <w:sz w:val="24"/>
          <w:szCs w:val="24"/>
        </w:rPr>
        <w:br/>
      </w:r>
      <w:r w:rsidRPr="000D2DC9">
        <w:rPr>
          <w:rFonts w:ascii="Liberation Serif" w:hAnsi="Liberation Serif" w:cs="Liberation Serif"/>
          <w:color w:val="000000"/>
          <w:sz w:val="24"/>
          <w:szCs w:val="24"/>
        </w:rPr>
        <w:t xml:space="preserve">(с изменениями) посещение гражданами здания Министерства образования и молодежной политики Свердловской области (г. Екатеринбург, ул. Малышева, д. 33) допускается </w:t>
      </w:r>
      <w:r w:rsidRPr="000D2DC9">
        <w:rPr>
          <w:rFonts w:ascii="Liberation Serif" w:hAnsi="Liberation Serif" w:cs="Liberation Serif"/>
          <w:color w:val="000000"/>
          <w:sz w:val="24"/>
          <w:szCs w:val="24"/>
        </w:rPr>
        <w:br/>
        <w:t xml:space="preserve">при наличии документа удостоверяющего личность гражданина, а также: </w:t>
      </w:r>
    </w:p>
    <w:p w:rsidR="000D2DC9" w:rsidRPr="000D2DC9" w:rsidRDefault="000D2DC9" w:rsidP="000D2DC9">
      <w:pPr>
        <w:spacing w:after="0" w:line="240" w:lineRule="auto"/>
        <w:ind w:firstLine="709"/>
        <w:jc w:val="both"/>
        <w:rPr>
          <w:rFonts w:ascii="Liberation Serif" w:hAnsi="Liberation Serif" w:cs="Liberation Serif"/>
          <w:sz w:val="24"/>
          <w:szCs w:val="24"/>
        </w:rPr>
      </w:pPr>
      <w:r w:rsidRPr="000D2DC9">
        <w:rPr>
          <w:rFonts w:ascii="Liberation Serif" w:hAnsi="Liberation Serif" w:cs="Liberation Serif"/>
          <w:color w:val="000000"/>
          <w:sz w:val="24"/>
          <w:szCs w:val="24"/>
          <w:lang w:val="en-US"/>
        </w:rPr>
        <w:lastRenderedPageBreak/>
        <w:t>QR</w:t>
      </w:r>
      <w:r w:rsidRPr="000D2DC9">
        <w:rPr>
          <w:rFonts w:ascii="Liberation Serif" w:hAnsi="Liberation Serif" w:cs="Liberation Serif"/>
          <w:color w:val="000000"/>
          <w:sz w:val="24"/>
          <w:szCs w:val="24"/>
        </w:rPr>
        <w:t>-кода, подтверждающего проведение профилактической прививки против новой коронавирусной инфекции (2019-</w:t>
      </w:r>
      <w:r w:rsidRPr="000D2DC9">
        <w:rPr>
          <w:rFonts w:ascii="Liberation Serif" w:hAnsi="Liberation Serif" w:cs="Liberation Serif"/>
          <w:color w:val="000000"/>
          <w:sz w:val="24"/>
          <w:szCs w:val="24"/>
          <w:lang w:val="en-US"/>
        </w:rPr>
        <w:t>nCoV</w:t>
      </w:r>
      <w:r w:rsidRPr="000D2DC9">
        <w:rPr>
          <w:rFonts w:ascii="Liberation Serif" w:hAnsi="Liberation Serif" w:cs="Liberation Serif"/>
          <w:color w:val="000000"/>
          <w:sz w:val="24"/>
          <w:szCs w:val="24"/>
        </w:rPr>
        <w:t>) либо что гражданин перенес новую коронавирусную инфекцию (2019-nCoV);</w:t>
      </w:r>
    </w:p>
    <w:p w:rsidR="000D2DC9" w:rsidRPr="000D2DC9" w:rsidRDefault="000D2DC9" w:rsidP="000D2DC9">
      <w:pPr>
        <w:spacing w:after="0" w:line="240" w:lineRule="auto"/>
        <w:ind w:firstLine="709"/>
        <w:jc w:val="both"/>
        <w:rPr>
          <w:rFonts w:ascii="Liberation Serif" w:hAnsi="Liberation Serif" w:cs="Liberation Serif"/>
          <w:color w:val="000000"/>
          <w:sz w:val="24"/>
          <w:szCs w:val="24"/>
        </w:rPr>
      </w:pPr>
      <w:r w:rsidRPr="000D2DC9">
        <w:rPr>
          <w:rFonts w:ascii="Liberation Serif" w:hAnsi="Liberation Serif" w:cs="Liberation Serif"/>
          <w:color w:val="000000"/>
          <w:sz w:val="24"/>
          <w:szCs w:val="24"/>
        </w:rPr>
        <w:t xml:space="preserve">или медицинского документа, подтверждающего, что гражданину проведена профилактическая прививка против новой коронавирусной инфекции (2019-nCoV) не более шести месяцев назад либо что гражданин перенес новую коронавирусную инфекцию (2019-nCoV) </w:t>
      </w:r>
      <w:r w:rsidR="009747AA">
        <w:rPr>
          <w:rFonts w:ascii="Liberation Serif" w:hAnsi="Liberation Serif" w:cs="Liberation Serif"/>
          <w:color w:val="000000"/>
          <w:sz w:val="24"/>
          <w:szCs w:val="24"/>
        </w:rPr>
        <w:br/>
      </w:r>
      <w:bookmarkStart w:id="2" w:name="_GoBack"/>
      <w:bookmarkEnd w:id="2"/>
      <w:r w:rsidRPr="000D2DC9">
        <w:rPr>
          <w:rFonts w:ascii="Liberation Serif" w:hAnsi="Liberation Serif" w:cs="Liberation Serif"/>
          <w:color w:val="000000"/>
          <w:sz w:val="24"/>
          <w:szCs w:val="24"/>
        </w:rPr>
        <w:t>не более шести месяцев назад;</w:t>
      </w:r>
    </w:p>
    <w:p w:rsidR="000D2DC9" w:rsidRPr="000D2DC9" w:rsidRDefault="000D2DC9" w:rsidP="000D2DC9">
      <w:pPr>
        <w:spacing w:after="0" w:line="240" w:lineRule="auto"/>
        <w:ind w:firstLine="709"/>
        <w:jc w:val="both"/>
        <w:rPr>
          <w:rFonts w:ascii="Liberation Serif" w:hAnsi="Liberation Serif" w:cs="Liberation Serif"/>
          <w:color w:val="000000"/>
          <w:sz w:val="24"/>
          <w:szCs w:val="24"/>
        </w:rPr>
      </w:pPr>
      <w:r w:rsidRPr="000D2DC9">
        <w:rPr>
          <w:rFonts w:ascii="Liberation Serif" w:hAnsi="Liberation Serif" w:cs="Liberation Serif"/>
          <w:color w:val="000000"/>
          <w:sz w:val="24"/>
          <w:szCs w:val="24"/>
        </w:rPr>
        <w:t>или медицинского документа, подтверждающего наличие медицинских противопоказаний к проведению профилактической прививки против новой коронавирусной инфекции (2019-nCoV), заверенного лечащим врачом и руководителем (заместителем руководителя) медицинской организации, и медицинского документа, подтверждающего отрицательный результат лабораторного исследования на новую коронавирусную инфекцию (2019-nCoV) методом полимеразной цепной реакции (ПЦР), проведенного не позднее чем за 72 часа.</w:t>
      </w:r>
    </w:p>
    <w:sectPr w:rsidR="000D2DC9" w:rsidRPr="000D2DC9" w:rsidSect="006B1762">
      <w:headerReference w:type="default" r:id="rId17"/>
      <w:pgSz w:w="12240" w:h="15840"/>
      <w:pgMar w:top="1134" w:right="616" w:bottom="1134"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92" w:rsidRDefault="001B6D92" w:rsidP="006B1762">
      <w:pPr>
        <w:spacing w:after="0" w:line="240" w:lineRule="auto"/>
      </w:pPr>
      <w:r>
        <w:separator/>
      </w:r>
    </w:p>
  </w:endnote>
  <w:endnote w:type="continuationSeparator" w:id="0">
    <w:p w:rsidR="001B6D92" w:rsidRDefault="001B6D92" w:rsidP="006B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92" w:rsidRDefault="001B6D92" w:rsidP="006B1762">
      <w:pPr>
        <w:spacing w:after="0" w:line="240" w:lineRule="auto"/>
      </w:pPr>
      <w:r>
        <w:separator/>
      </w:r>
    </w:p>
  </w:footnote>
  <w:footnote w:type="continuationSeparator" w:id="0">
    <w:p w:rsidR="001B6D92" w:rsidRDefault="001B6D92" w:rsidP="006B1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930446"/>
      <w:docPartObj>
        <w:docPartGallery w:val="Page Numbers (Top of Page)"/>
        <w:docPartUnique/>
      </w:docPartObj>
    </w:sdtPr>
    <w:sdtEndPr>
      <w:rPr>
        <w:rFonts w:ascii="Liberation Serif" w:hAnsi="Liberation Serif" w:cs="Liberation Serif"/>
        <w:sz w:val="24"/>
        <w:szCs w:val="24"/>
      </w:rPr>
    </w:sdtEndPr>
    <w:sdtContent>
      <w:p w:rsidR="006B1762" w:rsidRPr="006B1762" w:rsidRDefault="006B1762">
        <w:pPr>
          <w:pStyle w:val="a6"/>
          <w:jc w:val="center"/>
          <w:rPr>
            <w:rFonts w:ascii="Liberation Serif" w:hAnsi="Liberation Serif" w:cs="Liberation Serif"/>
            <w:sz w:val="24"/>
            <w:szCs w:val="24"/>
          </w:rPr>
        </w:pPr>
        <w:r w:rsidRPr="006B1762">
          <w:rPr>
            <w:rFonts w:ascii="Liberation Serif" w:hAnsi="Liberation Serif" w:cs="Liberation Serif"/>
            <w:sz w:val="24"/>
            <w:szCs w:val="24"/>
          </w:rPr>
          <w:fldChar w:fldCharType="begin"/>
        </w:r>
        <w:r w:rsidRPr="006B1762">
          <w:rPr>
            <w:rFonts w:ascii="Liberation Serif" w:hAnsi="Liberation Serif" w:cs="Liberation Serif"/>
            <w:sz w:val="24"/>
            <w:szCs w:val="24"/>
          </w:rPr>
          <w:instrText>PAGE   \* MERGEFORMAT</w:instrText>
        </w:r>
        <w:r w:rsidRPr="006B1762">
          <w:rPr>
            <w:rFonts w:ascii="Liberation Serif" w:hAnsi="Liberation Serif" w:cs="Liberation Serif"/>
            <w:sz w:val="24"/>
            <w:szCs w:val="24"/>
          </w:rPr>
          <w:fldChar w:fldCharType="separate"/>
        </w:r>
        <w:r w:rsidR="009747AA">
          <w:rPr>
            <w:rFonts w:ascii="Liberation Serif" w:hAnsi="Liberation Serif" w:cs="Liberation Serif"/>
            <w:noProof/>
            <w:sz w:val="24"/>
            <w:szCs w:val="24"/>
          </w:rPr>
          <w:t>4</w:t>
        </w:r>
        <w:r w:rsidRPr="006B1762">
          <w:rPr>
            <w:rFonts w:ascii="Liberation Serif" w:hAnsi="Liberation Serif" w:cs="Liberation Serif"/>
            <w:sz w:val="24"/>
            <w:szCs w:val="24"/>
          </w:rPr>
          <w:fldChar w:fldCharType="end"/>
        </w:r>
      </w:p>
    </w:sdtContent>
  </w:sdt>
  <w:p w:rsidR="006B1762" w:rsidRDefault="006B17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228A66"/>
    <w:lvl w:ilvl="0">
      <w:numFmt w:val="bullet"/>
      <w:lvlText w:val="*"/>
      <w:lvlJc w:val="left"/>
    </w:lvl>
  </w:abstractNum>
  <w:abstractNum w:abstractNumId="1" w15:restartNumberingAfterBreak="0">
    <w:nsid w:val="041E22D8"/>
    <w:multiLevelType w:val="hybridMultilevel"/>
    <w:tmpl w:val="3AC63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75D83"/>
    <w:multiLevelType w:val="hybridMultilevel"/>
    <w:tmpl w:val="D36C89BA"/>
    <w:lvl w:ilvl="0" w:tplc="045EF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442234D"/>
    <w:multiLevelType w:val="multilevel"/>
    <w:tmpl w:val="0CE055D2"/>
    <w:lvl w:ilvl="0">
      <w:start w:val="1"/>
      <w:numFmt w:val="decimal"/>
      <w:lvlText w:val="%1)"/>
      <w:lvlJc w:val="left"/>
      <w:pPr>
        <w:ind w:left="1069" w:hanging="360"/>
      </w:pPr>
      <w:rPr>
        <w:rFonts w:ascii="Liberation Serif" w:hAnsi="Liberation Serif" w:cs="Liberation Serif"/>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64E9"/>
    <w:rsid w:val="000D2DC9"/>
    <w:rsid w:val="001B6D92"/>
    <w:rsid w:val="00592CCB"/>
    <w:rsid w:val="005A1AC9"/>
    <w:rsid w:val="00632BD7"/>
    <w:rsid w:val="006B1762"/>
    <w:rsid w:val="007E4144"/>
    <w:rsid w:val="008B3F18"/>
    <w:rsid w:val="008E0540"/>
    <w:rsid w:val="009747AA"/>
    <w:rsid w:val="009B64CF"/>
    <w:rsid w:val="009C7263"/>
    <w:rsid w:val="009D607D"/>
    <w:rsid w:val="009D64E9"/>
    <w:rsid w:val="00D6361D"/>
    <w:rsid w:val="00DE64E4"/>
    <w:rsid w:val="00E22AC9"/>
    <w:rsid w:val="00E860E0"/>
    <w:rsid w:val="00FC2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5A8D"/>
  <w15:docId w15:val="{A525514D-F437-494D-83B4-B1938B66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4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AC9"/>
    <w:pPr>
      <w:ind w:left="720"/>
      <w:contextualSpacing/>
    </w:pPr>
  </w:style>
  <w:style w:type="character" w:styleId="a4">
    <w:name w:val="Hyperlink"/>
    <w:rsid w:val="009B64CF"/>
    <w:rPr>
      <w:color w:val="0000FF"/>
      <w:u w:val="single"/>
    </w:rPr>
  </w:style>
  <w:style w:type="paragraph" w:styleId="a5">
    <w:name w:val="Normal (Web)"/>
    <w:basedOn w:val="a"/>
    <w:rsid w:val="009B64CF"/>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B17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1762"/>
  </w:style>
  <w:style w:type="paragraph" w:styleId="a8">
    <w:name w:val="footer"/>
    <w:basedOn w:val="a"/>
    <w:link w:val="a9"/>
    <w:uiPriority w:val="99"/>
    <w:unhideWhenUsed/>
    <w:rsid w:val="006B17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sluzhba.gov.ru" TargetMode="External"/><Relationship Id="rId13" Type="http://schemas.openxmlformats.org/officeDocument/2006/relationships/hyperlink" Target="garantF1://12036354.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obraz.egov66.ru/" TargetMode="External"/><Relationship Id="rId12" Type="http://schemas.openxmlformats.org/officeDocument/2006/relationships/hyperlink" Target="garantF1://10003000.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inobraz.egov66.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obraz.egov66.ru" TargetMode="External"/><Relationship Id="rId5" Type="http://schemas.openxmlformats.org/officeDocument/2006/relationships/footnotes" Target="footnotes.xml"/><Relationship Id="rId15" Type="http://schemas.openxmlformats.org/officeDocument/2006/relationships/hyperlink" Target="https://gossluzhba.gov.ru/professional-education" TargetMode="External"/><Relationship Id="rId10" Type="http://schemas.openxmlformats.org/officeDocument/2006/relationships/hyperlink" Target="mailto:t.kiseleva@egov66.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horosheva@egov66.ru" TargetMode="External"/><Relationship Id="rId14" Type="http://schemas.openxmlformats.org/officeDocument/2006/relationships/hyperlink" Target="garantF1://120642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1537</Words>
  <Characters>8766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Хорошева Олеся Анатольевна</cp:lastModifiedBy>
  <cp:revision>16</cp:revision>
  <dcterms:created xsi:type="dcterms:W3CDTF">2022-02-01T11:10:00Z</dcterms:created>
  <dcterms:modified xsi:type="dcterms:W3CDTF">2022-02-22T04:37:00Z</dcterms:modified>
</cp:coreProperties>
</file>