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AB" w:rsidRDefault="0007633E">
      <w:pPr>
        <w:keepNext/>
        <w:jc w:val="center"/>
        <w:outlineLvl w:val="4"/>
        <w:rPr>
          <w:rFonts w:ascii="Liberation Serif" w:hAnsi="Liberation Serif" w:cs="Liberation Serif"/>
          <w:b/>
          <w:caps/>
          <w:color w:val="000000"/>
        </w:rPr>
      </w:pPr>
      <w:bookmarkStart w:id="0" w:name="_GoBack"/>
      <w:bookmarkEnd w:id="0"/>
      <w:r>
        <w:rPr>
          <w:rFonts w:ascii="Liberation Serif" w:hAnsi="Liberation Serif" w:cs="Liberation Serif"/>
          <w:b/>
          <w:caps/>
          <w:color w:val="000000"/>
        </w:rPr>
        <w:t>информация</w:t>
      </w:r>
    </w:p>
    <w:p w:rsidR="00F93BAB" w:rsidRDefault="0007633E">
      <w:pPr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о втором этапе конкурса на замещение вакантных должности государственной гражданской службы Свердловской области и включение в кадровый резерв</w:t>
      </w:r>
      <w:r>
        <w:rPr>
          <w:rFonts w:ascii="Liberation Serif" w:hAnsi="Liberation Serif" w:cs="Liberation Serif"/>
          <w:b/>
          <w:color w:val="000000"/>
        </w:rPr>
        <w:br/>
      </w:r>
      <w:r>
        <w:rPr>
          <w:rFonts w:ascii="Liberation Serif" w:hAnsi="Liberation Serif" w:cs="Liberation Serif"/>
          <w:b/>
          <w:color w:val="000000"/>
        </w:rPr>
        <w:t xml:space="preserve"> Министерства образования и </w:t>
      </w:r>
      <w:r>
        <w:rPr>
          <w:rFonts w:ascii="Liberation Serif" w:hAnsi="Liberation Serif" w:cs="Liberation Serif"/>
          <w:b/>
          <w:color w:val="000000"/>
        </w:rPr>
        <w:t>молодежной политики Свердловской области</w:t>
      </w:r>
    </w:p>
    <w:p w:rsidR="00F93BAB" w:rsidRDefault="00F93BAB">
      <w:pPr>
        <w:jc w:val="both"/>
        <w:rPr>
          <w:rFonts w:ascii="Liberation Serif" w:hAnsi="Liberation Serif" w:cs="Liberation Serif"/>
          <w:b/>
          <w:color w:val="000000"/>
        </w:rPr>
      </w:pPr>
    </w:p>
    <w:p w:rsidR="00F93BAB" w:rsidRDefault="00F93BAB">
      <w:pPr>
        <w:jc w:val="both"/>
        <w:rPr>
          <w:rFonts w:ascii="Liberation Serif" w:hAnsi="Liberation Serif" w:cs="Liberation Serif"/>
          <w:b/>
          <w:color w:val="000000"/>
        </w:rPr>
      </w:pP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7 и 8 апреля 2022 года в Министерстве образования и молодежной политики Свердловской области (далее – Министерство) по адресу: г. Екатеринбург, ул. Малышева д. 33, состоится проведение конкурсов:</w:t>
      </w:r>
    </w:p>
    <w:p w:rsidR="00F93BAB" w:rsidRDefault="0007633E">
      <w:pPr>
        <w:tabs>
          <w:tab w:val="left" w:pos="0"/>
        </w:tabs>
        <w:suppressAutoHyphens w:val="0"/>
        <w:autoSpaceDE w:val="0"/>
        <w:ind w:firstLine="709"/>
        <w:jc w:val="both"/>
        <w:textAlignment w:val="auto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на замещение вака</w:t>
      </w:r>
      <w:r>
        <w:rPr>
          <w:rFonts w:ascii="Liberation Serif" w:hAnsi="Liberation Serif" w:cs="Liberation Serif"/>
          <w:b/>
          <w:bCs/>
          <w:color w:val="000000"/>
        </w:rPr>
        <w:t xml:space="preserve">нтных должностей государственной гражданской службы Свердловской области: </w:t>
      </w:r>
    </w:p>
    <w:p w:rsidR="00F93BAB" w:rsidRDefault="0007633E">
      <w:pPr>
        <w:pStyle w:val="aa"/>
        <w:ind w:left="0"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старшей группы должностей категории «специалисты»: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– главный специалист отдела профессионального образования; 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– главный специалист бюджетного отдела;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– главный специалист отдела вы</w:t>
      </w:r>
      <w:r>
        <w:rPr>
          <w:rFonts w:ascii="Liberation Serif" w:hAnsi="Liberation Serif" w:cs="Liberation Serif"/>
          <w:color w:val="000000"/>
        </w:rPr>
        <w:t>сшего образования и развития педагогических кадров;</w:t>
      </w:r>
    </w:p>
    <w:p w:rsidR="00F93BAB" w:rsidRDefault="0007633E">
      <w:pPr>
        <w:pStyle w:val="aa"/>
        <w:ind w:left="0"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– ведущий специалист отдела бухгалтерского учета и отчетности.</w:t>
      </w:r>
    </w:p>
    <w:p w:rsidR="00F93BAB" w:rsidRDefault="00F93BAB">
      <w:pPr>
        <w:pStyle w:val="aa"/>
        <w:ind w:left="0"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suppressAutoHyphens w:val="0"/>
        <w:autoSpaceDE w:val="0"/>
        <w:ind w:firstLine="709"/>
        <w:jc w:val="both"/>
        <w:textAlignment w:val="auto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на включение в кадровый резерв для замещения вакантных должностей государственной гражданской службы Свердловской области в Министерстве: 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старшей группы должностей категории «специалисты»: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– главный специалист отдела бухгалтерского учета и отчетности;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– главный специалист отдела правового обеспечения системы образования (гос. закупки);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– главный специалист отдела правового обеспечения систем</w:t>
      </w:r>
      <w:r>
        <w:rPr>
          <w:rFonts w:ascii="Liberation Serif" w:hAnsi="Liberation Serif" w:cs="Liberation Serif"/>
          <w:color w:val="000000"/>
        </w:rPr>
        <w:t>ы образования;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– ведущий специалист отдела финансового контроля и аудита.</w:t>
      </w:r>
    </w:p>
    <w:p w:rsidR="00F93BAB" w:rsidRDefault="00F93BA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ind w:firstLine="709"/>
        <w:jc w:val="both"/>
      </w:pPr>
      <w:r>
        <w:rPr>
          <w:rStyle w:val="a9"/>
          <w:rFonts w:ascii="Liberation Serif" w:hAnsi="Liberation Serif" w:cs="Liberation Serif"/>
          <w:color w:val="000000"/>
        </w:rPr>
        <w:t xml:space="preserve">Оценка лиц, допущенных к участию в конкурсе, осуществляется </w:t>
      </w:r>
      <w:r>
        <w:rPr>
          <w:rStyle w:val="a9"/>
          <w:rFonts w:ascii="Liberation Serif" w:hAnsi="Liberation Serif" w:cs="Liberation Serif"/>
          <w:color w:val="000000"/>
        </w:rPr>
        <w:br/>
      </w:r>
      <w:r>
        <w:rPr>
          <w:rStyle w:val="a9"/>
          <w:rFonts w:ascii="Liberation Serif" w:hAnsi="Liberation Serif" w:cs="Liberation Serif"/>
          <w:color w:val="000000"/>
        </w:rPr>
        <w:t>в следующем порядке:</w:t>
      </w:r>
    </w:p>
    <w:p w:rsidR="00F93BAB" w:rsidRDefault="00F93BAB">
      <w:pPr>
        <w:ind w:firstLine="709"/>
        <w:jc w:val="both"/>
        <w:rPr>
          <w:color w:val="000000"/>
        </w:rPr>
      </w:pPr>
    </w:p>
    <w:p w:rsidR="00F93BAB" w:rsidRDefault="0007633E">
      <w:pPr>
        <w:numPr>
          <w:ilvl w:val="0"/>
          <w:numId w:val="1"/>
        </w:numPr>
        <w:ind w:left="0" w:firstLine="709"/>
        <w:jc w:val="both"/>
      </w:pPr>
      <w:r>
        <w:rPr>
          <w:rStyle w:val="a9"/>
          <w:rFonts w:ascii="Liberation Serif" w:hAnsi="Liberation Serif" w:cs="Liberation Serif"/>
          <w:color w:val="000000"/>
        </w:rPr>
        <w:t>тестирование</w:t>
      </w:r>
      <w:r>
        <w:rPr>
          <w:rStyle w:val="a9"/>
          <w:rFonts w:ascii="Liberation Serif" w:hAnsi="Liberation Serif" w:cs="Liberation Serif"/>
          <w:b w:val="0"/>
          <w:color w:val="000000"/>
        </w:rPr>
        <w:t xml:space="preserve"> – 7 апреля 2022 года, начало – 9.00, м</w:t>
      </w:r>
      <w:r>
        <w:rPr>
          <w:rFonts w:ascii="Liberation Serif" w:hAnsi="Liberation Serif" w:cs="Liberation Serif"/>
          <w:color w:val="000000"/>
        </w:rPr>
        <w:t xml:space="preserve">есто проведения: </w:t>
      </w:r>
      <w:r>
        <w:rPr>
          <w:rFonts w:ascii="Liberation Serif" w:hAnsi="Liberation Serif" w:cs="Liberation Serif"/>
          <w:color w:val="000000"/>
        </w:rPr>
        <w:br/>
      </w:r>
      <w:r>
        <w:rPr>
          <w:rFonts w:ascii="Liberation Serif" w:hAnsi="Liberation Serif" w:cs="Liberation Serif"/>
          <w:color w:val="000000"/>
        </w:rPr>
        <w:t xml:space="preserve">г. Екатеринбург, ул. </w:t>
      </w:r>
      <w:r>
        <w:rPr>
          <w:rFonts w:ascii="Liberation Serif" w:hAnsi="Liberation Serif" w:cs="Liberation Serif"/>
          <w:color w:val="000000"/>
        </w:rPr>
        <w:t>Малышева, д. 33, конференц-зал;</w:t>
      </w:r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numPr>
          <w:ilvl w:val="0"/>
          <w:numId w:val="1"/>
        </w:numPr>
        <w:ind w:left="0" w:firstLine="709"/>
        <w:jc w:val="both"/>
      </w:pPr>
      <w:r>
        <w:rPr>
          <w:rStyle w:val="a9"/>
          <w:rFonts w:ascii="Liberation Serif" w:hAnsi="Liberation Serif" w:cs="Liberation Serif"/>
          <w:color w:val="000000"/>
        </w:rPr>
        <w:t>индивидуальное собеседование</w:t>
      </w:r>
      <w:r>
        <w:rPr>
          <w:rStyle w:val="a9"/>
          <w:rFonts w:ascii="Liberation Serif" w:hAnsi="Liberation Serif" w:cs="Liberation Serif"/>
          <w:b w:val="0"/>
          <w:color w:val="000000"/>
        </w:rPr>
        <w:t xml:space="preserve"> – 8 апреля 2022 года, начало – 10.00, </w:t>
      </w:r>
      <w:r>
        <w:rPr>
          <w:rStyle w:val="a9"/>
          <w:rFonts w:ascii="Liberation Serif" w:hAnsi="Liberation Serif" w:cs="Liberation Serif"/>
          <w:b w:val="0"/>
          <w:color w:val="000000"/>
        </w:rPr>
        <w:br/>
      </w:r>
      <w:r>
        <w:rPr>
          <w:rStyle w:val="a9"/>
          <w:rFonts w:ascii="Liberation Serif" w:hAnsi="Liberation Serif" w:cs="Liberation Serif"/>
          <w:b w:val="0"/>
          <w:color w:val="000000"/>
        </w:rPr>
        <w:t>м</w:t>
      </w:r>
      <w:r>
        <w:rPr>
          <w:rFonts w:ascii="Liberation Serif" w:hAnsi="Liberation Serif" w:cs="Liberation Serif"/>
          <w:color w:val="000000"/>
        </w:rPr>
        <w:t>есто проведения: г. Екатеринбург, ул. Малышева, д. 33, конференц-зал.</w:t>
      </w:r>
    </w:p>
    <w:p w:rsidR="00F93BAB" w:rsidRDefault="00F93BAB">
      <w:pPr>
        <w:pStyle w:val="aa"/>
        <w:rPr>
          <w:rFonts w:ascii="Liberation Serif" w:hAnsi="Liberation Serif" w:cs="Liberation Serif"/>
          <w:color w:val="000000"/>
        </w:rPr>
      </w:pPr>
    </w:p>
    <w:p w:rsidR="00F93BAB" w:rsidRDefault="0007633E">
      <w:pPr>
        <w:tabs>
          <w:tab w:val="left" w:pos="1134"/>
        </w:tabs>
        <w:ind w:firstLine="709"/>
        <w:jc w:val="both"/>
      </w:pP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b/>
          <w:color w:val="000000"/>
        </w:rPr>
        <w:t>В случае изменения даты и (или) времени (места) проведения конкурсных процедур кан</w:t>
      </w:r>
      <w:r>
        <w:rPr>
          <w:rFonts w:ascii="Liberation Serif" w:hAnsi="Liberation Serif" w:cs="Liberation Serif"/>
          <w:b/>
          <w:color w:val="000000"/>
        </w:rPr>
        <w:t>дидаты будут извещены дополнительно посредством телефонной связи.</w:t>
      </w:r>
    </w:p>
    <w:p w:rsidR="00F93BAB" w:rsidRDefault="00F93BA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b/>
          <w:color w:val="000000"/>
          <w:u w:val="single"/>
        </w:rPr>
      </w:pPr>
    </w:p>
    <w:p w:rsidR="00F93BAB" w:rsidRDefault="0007633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b/>
          <w:color w:val="000000"/>
          <w:u w:val="single"/>
        </w:rPr>
      </w:pPr>
      <w:r>
        <w:rPr>
          <w:rFonts w:ascii="Liberation Serif" w:hAnsi="Liberation Serif" w:cs="Liberation Serif"/>
          <w:b/>
          <w:color w:val="000000"/>
          <w:u w:val="single"/>
        </w:rPr>
        <w:t>При себе необходимо иметь паспорт гражданина Российской Федерации, санитарно-гигиеническую маску и ручку.</w:t>
      </w:r>
    </w:p>
    <w:p w:rsidR="00F93BAB" w:rsidRDefault="00F93BA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b/>
          <w:color w:val="000000"/>
          <w:u w:val="single"/>
        </w:rPr>
      </w:pPr>
    </w:p>
    <w:p w:rsidR="00F93BAB" w:rsidRDefault="00F93BAB">
      <w:pPr>
        <w:pageBreakBefore/>
        <w:suppressAutoHyphens w:val="0"/>
        <w:rPr>
          <w:rFonts w:ascii="Liberation Serif" w:hAnsi="Liberation Serif" w:cs="Liberation Serif"/>
          <w:b/>
          <w:color w:val="000000"/>
        </w:rPr>
      </w:pPr>
    </w:p>
    <w:p w:rsidR="00F93BAB" w:rsidRDefault="0007633E">
      <w:pPr>
        <w:tabs>
          <w:tab w:val="left" w:pos="1134"/>
        </w:tabs>
        <w:ind w:firstLine="709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 xml:space="preserve">Список граждан (гражданских служащих), допущенных к участию </w:t>
      </w:r>
      <w:r>
        <w:rPr>
          <w:rFonts w:ascii="Liberation Serif" w:hAnsi="Liberation Serif" w:cs="Liberation Serif"/>
          <w:b/>
          <w:color w:val="000000"/>
        </w:rPr>
        <w:br/>
      </w:r>
      <w:r>
        <w:rPr>
          <w:rFonts w:ascii="Liberation Serif" w:hAnsi="Liberation Serif" w:cs="Liberation Serif"/>
          <w:b/>
          <w:color w:val="000000"/>
        </w:rPr>
        <w:t>в конкурсе в Министе</w:t>
      </w:r>
      <w:r>
        <w:rPr>
          <w:rFonts w:ascii="Liberation Serif" w:hAnsi="Liberation Serif" w:cs="Liberation Serif"/>
          <w:b/>
          <w:color w:val="000000"/>
        </w:rPr>
        <w:t xml:space="preserve">рстве образования и молодежной политики </w:t>
      </w:r>
      <w:r>
        <w:rPr>
          <w:rFonts w:ascii="Liberation Serif" w:hAnsi="Liberation Serif" w:cs="Liberation Serif"/>
          <w:b/>
          <w:color w:val="000000"/>
        </w:rPr>
        <w:br/>
      </w:r>
      <w:r>
        <w:rPr>
          <w:rFonts w:ascii="Liberation Serif" w:hAnsi="Liberation Serif" w:cs="Liberation Serif"/>
          <w:b/>
          <w:color w:val="000000"/>
        </w:rPr>
        <w:t>Свердловской области</w:t>
      </w:r>
    </w:p>
    <w:p w:rsidR="00F93BAB" w:rsidRDefault="00F93BAB">
      <w:pPr>
        <w:jc w:val="center"/>
        <w:rPr>
          <w:rFonts w:ascii="Liberation Serif" w:hAnsi="Liberation Serif" w:cs="Liberation Serif"/>
          <w:b/>
          <w:color w:val="000000"/>
        </w:rPr>
      </w:pPr>
    </w:p>
    <w:p w:rsidR="00F93BAB" w:rsidRDefault="0007633E">
      <w:pPr>
        <w:pStyle w:val="aa"/>
        <w:ind w:left="0" w:firstLine="709"/>
        <w:jc w:val="both"/>
      </w:pPr>
      <w:r>
        <w:rPr>
          <w:rFonts w:ascii="Liberation Serif" w:hAnsi="Liberation Serif" w:cs="Liberation Serif"/>
          <w:color w:val="000000"/>
        </w:rPr>
        <w:t>1. На замещение вакантной должности «главный специалист отдела профессионального образования»: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1) </w:t>
      </w:r>
      <w:proofErr w:type="spellStart"/>
      <w:r>
        <w:rPr>
          <w:rFonts w:ascii="Liberation Serif" w:hAnsi="Liberation Serif" w:cs="Liberation Serif"/>
          <w:color w:val="000000"/>
        </w:rPr>
        <w:t>Анощенкова</w:t>
      </w:r>
      <w:proofErr w:type="spellEnd"/>
      <w:r>
        <w:rPr>
          <w:rFonts w:ascii="Liberation Serif" w:hAnsi="Liberation Serif" w:cs="Liberation Serif"/>
          <w:color w:val="000000"/>
        </w:rPr>
        <w:t xml:space="preserve"> Ирина Борисовна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2) </w:t>
      </w:r>
      <w:proofErr w:type="spellStart"/>
      <w:r>
        <w:rPr>
          <w:rFonts w:ascii="Liberation Serif" w:hAnsi="Liberation Serif" w:cs="Liberation Serif"/>
          <w:color w:val="000000"/>
        </w:rPr>
        <w:t>Блинова</w:t>
      </w:r>
      <w:proofErr w:type="spellEnd"/>
      <w:r>
        <w:rPr>
          <w:rFonts w:ascii="Liberation Serif" w:hAnsi="Liberation Serif" w:cs="Liberation Serif"/>
          <w:color w:val="000000"/>
        </w:rPr>
        <w:t xml:space="preserve"> Анастасия Сергеевна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3) </w:t>
      </w:r>
      <w:proofErr w:type="spellStart"/>
      <w:r>
        <w:rPr>
          <w:rFonts w:ascii="Liberation Serif" w:hAnsi="Liberation Serif" w:cs="Liberation Serif"/>
          <w:color w:val="000000"/>
        </w:rPr>
        <w:t>Замятной</w:t>
      </w:r>
      <w:proofErr w:type="spellEnd"/>
      <w:r>
        <w:rPr>
          <w:rFonts w:ascii="Liberation Serif" w:hAnsi="Liberation Serif" w:cs="Liberation Serif"/>
          <w:color w:val="000000"/>
        </w:rPr>
        <w:t xml:space="preserve"> Андрей Сергеевич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4) </w:t>
      </w:r>
      <w:proofErr w:type="spellStart"/>
      <w:r>
        <w:rPr>
          <w:rFonts w:ascii="Liberation Serif" w:hAnsi="Liberation Serif" w:cs="Liberation Serif"/>
          <w:color w:val="000000"/>
        </w:rPr>
        <w:t>Илюхина</w:t>
      </w:r>
      <w:proofErr w:type="spellEnd"/>
      <w:r>
        <w:rPr>
          <w:rFonts w:ascii="Liberation Serif" w:hAnsi="Liberation Serif" w:cs="Liberation Serif"/>
          <w:color w:val="000000"/>
        </w:rPr>
        <w:t xml:space="preserve"> Вероника Дмитриевна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5) Корчагина Светлана Владимировна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6) </w:t>
      </w:r>
      <w:proofErr w:type="spellStart"/>
      <w:r>
        <w:rPr>
          <w:rFonts w:ascii="Liberation Serif" w:hAnsi="Liberation Serif" w:cs="Liberation Serif"/>
          <w:color w:val="000000"/>
        </w:rPr>
        <w:t>Лапо</w:t>
      </w:r>
      <w:proofErr w:type="spellEnd"/>
      <w:r>
        <w:rPr>
          <w:rFonts w:ascii="Liberation Serif" w:hAnsi="Liberation Serif" w:cs="Liberation Serif"/>
          <w:color w:val="000000"/>
        </w:rPr>
        <w:t xml:space="preserve"> Сергей Александрович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7) </w:t>
      </w:r>
      <w:proofErr w:type="spellStart"/>
      <w:r>
        <w:rPr>
          <w:rFonts w:ascii="Liberation Serif" w:hAnsi="Liberation Serif" w:cs="Liberation Serif"/>
          <w:color w:val="000000"/>
        </w:rPr>
        <w:t>Невелева</w:t>
      </w:r>
      <w:proofErr w:type="spellEnd"/>
      <w:r>
        <w:rPr>
          <w:rFonts w:ascii="Liberation Serif" w:hAnsi="Liberation Serif" w:cs="Liberation Serif"/>
          <w:color w:val="000000"/>
        </w:rPr>
        <w:t xml:space="preserve"> Ольга Михайловна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8) </w:t>
      </w:r>
      <w:proofErr w:type="spellStart"/>
      <w:r>
        <w:rPr>
          <w:rFonts w:ascii="Liberation Serif" w:hAnsi="Liberation Serif" w:cs="Liberation Serif"/>
          <w:color w:val="000000"/>
        </w:rPr>
        <w:t>Окунцева</w:t>
      </w:r>
      <w:proofErr w:type="spellEnd"/>
      <w:r>
        <w:rPr>
          <w:rFonts w:ascii="Liberation Serif" w:hAnsi="Liberation Serif" w:cs="Liberation Serif"/>
          <w:color w:val="000000"/>
        </w:rPr>
        <w:t xml:space="preserve"> Евгения Сергеевна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9) Путилова Ирина Михайловна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10) Терентьева Юлия Викторовна</w:t>
      </w:r>
    </w:p>
    <w:p w:rsidR="00F93BAB" w:rsidRDefault="0007633E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11) Шубина Анастасия Сергеевна</w:t>
      </w:r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2. На замещен</w:t>
      </w:r>
      <w:r>
        <w:rPr>
          <w:rFonts w:ascii="Liberation Serif" w:hAnsi="Liberation Serif" w:cs="Liberation Serif"/>
          <w:color w:val="000000"/>
        </w:rPr>
        <w:t>ие вакантной должности «главный специалист отдела высшего образования и развития педагогических кадров»: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1) </w:t>
      </w:r>
      <w:proofErr w:type="spellStart"/>
      <w:r>
        <w:rPr>
          <w:rFonts w:ascii="Liberation Serif" w:hAnsi="Liberation Serif" w:cs="Liberation Serif"/>
          <w:color w:val="000000"/>
        </w:rPr>
        <w:t>Блинова</w:t>
      </w:r>
      <w:proofErr w:type="spellEnd"/>
      <w:r>
        <w:rPr>
          <w:rFonts w:ascii="Liberation Serif" w:hAnsi="Liberation Serif" w:cs="Liberation Serif"/>
          <w:color w:val="000000"/>
        </w:rPr>
        <w:t xml:space="preserve"> Анастасия Сергеевна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2) Волкова Ирина Сергеевна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3) </w:t>
      </w:r>
      <w:proofErr w:type="spellStart"/>
      <w:r>
        <w:rPr>
          <w:rFonts w:ascii="Liberation Serif" w:hAnsi="Liberation Serif" w:cs="Liberation Serif"/>
          <w:color w:val="000000"/>
        </w:rPr>
        <w:t>Илюхина</w:t>
      </w:r>
      <w:proofErr w:type="spellEnd"/>
      <w:r>
        <w:rPr>
          <w:rFonts w:ascii="Liberation Serif" w:hAnsi="Liberation Serif" w:cs="Liberation Serif"/>
          <w:color w:val="000000"/>
        </w:rPr>
        <w:t xml:space="preserve"> Вероника Дмитриевна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4) Казанцев Антон Андреевич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5) Корчагина Светлана Владимировна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6) </w:t>
      </w:r>
      <w:proofErr w:type="spellStart"/>
      <w:r>
        <w:rPr>
          <w:rFonts w:ascii="Liberation Serif" w:hAnsi="Liberation Serif" w:cs="Liberation Serif"/>
          <w:color w:val="000000"/>
        </w:rPr>
        <w:t>Лапо</w:t>
      </w:r>
      <w:proofErr w:type="spellEnd"/>
      <w:r>
        <w:rPr>
          <w:rFonts w:ascii="Liberation Serif" w:hAnsi="Liberation Serif" w:cs="Liberation Serif"/>
          <w:color w:val="000000"/>
        </w:rPr>
        <w:t xml:space="preserve"> Сергей Александрович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7) Михайлова Елена Александровна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8) </w:t>
      </w:r>
      <w:proofErr w:type="spellStart"/>
      <w:r>
        <w:rPr>
          <w:rFonts w:ascii="Liberation Serif" w:hAnsi="Liberation Serif" w:cs="Liberation Serif"/>
          <w:color w:val="000000"/>
        </w:rPr>
        <w:t>Невелева</w:t>
      </w:r>
      <w:proofErr w:type="spellEnd"/>
      <w:r>
        <w:rPr>
          <w:rFonts w:ascii="Liberation Serif" w:hAnsi="Liberation Serif" w:cs="Liberation Serif"/>
          <w:color w:val="000000"/>
        </w:rPr>
        <w:t xml:space="preserve"> Ольга Михайловна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9) Овечкина Екатерина Вячеславовна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10) Полещук Данила Сергеевич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11) Путилова Ирина Михайловна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12) Ушакова Елена Александровна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</w:pPr>
      <w:r>
        <w:rPr>
          <w:rFonts w:ascii="Liberation Serif" w:hAnsi="Liberation Serif" w:cs="Liberation Serif"/>
          <w:color w:val="000000"/>
        </w:rPr>
        <w:t>13) Шубина Анастасия Сергеевна</w:t>
      </w:r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3. На </w:t>
      </w:r>
      <w:r>
        <w:rPr>
          <w:rFonts w:ascii="Liberation Serif" w:hAnsi="Liberation Serif" w:cs="Liberation Serif"/>
          <w:color w:val="000000"/>
        </w:rPr>
        <w:t>замещение вакантной должности «главный специалист бюджетного отдела»: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1) Кузнецова Марина Алексеевна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2) </w:t>
      </w:r>
      <w:proofErr w:type="spellStart"/>
      <w:r>
        <w:rPr>
          <w:rFonts w:ascii="Liberation Serif" w:hAnsi="Liberation Serif" w:cs="Liberation Serif"/>
          <w:color w:val="000000"/>
        </w:rPr>
        <w:t>Лапаева</w:t>
      </w:r>
      <w:proofErr w:type="spellEnd"/>
      <w:r>
        <w:rPr>
          <w:rFonts w:ascii="Liberation Serif" w:hAnsi="Liberation Serif" w:cs="Liberation Serif"/>
          <w:color w:val="000000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</w:rPr>
        <w:t>Рамиля</w:t>
      </w:r>
      <w:proofErr w:type="spellEnd"/>
      <w:r>
        <w:rPr>
          <w:rFonts w:ascii="Liberation Serif" w:hAnsi="Liberation Serif" w:cs="Liberation Serif"/>
          <w:color w:val="000000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</w:rPr>
        <w:t>Тимархановна</w:t>
      </w:r>
      <w:proofErr w:type="spellEnd"/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3) Новиков Юрий Леонидович</w:t>
      </w:r>
    </w:p>
    <w:p w:rsidR="00F93BAB" w:rsidRDefault="0007633E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4) </w:t>
      </w:r>
      <w:proofErr w:type="spellStart"/>
      <w:r>
        <w:rPr>
          <w:rFonts w:ascii="Liberation Serif" w:hAnsi="Liberation Serif" w:cs="Liberation Serif"/>
          <w:color w:val="000000"/>
        </w:rPr>
        <w:t>Шарафутдинов</w:t>
      </w:r>
      <w:proofErr w:type="spellEnd"/>
      <w:r>
        <w:rPr>
          <w:rFonts w:ascii="Liberation Serif" w:hAnsi="Liberation Serif" w:cs="Liberation Serif"/>
          <w:color w:val="000000"/>
        </w:rPr>
        <w:t xml:space="preserve"> Роман </w:t>
      </w:r>
      <w:proofErr w:type="spellStart"/>
      <w:r>
        <w:rPr>
          <w:rFonts w:ascii="Liberation Serif" w:hAnsi="Liberation Serif" w:cs="Liberation Serif"/>
          <w:color w:val="000000"/>
        </w:rPr>
        <w:t>Арсенович</w:t>
      </w:r>
      <w:proofErr w:type="spellEnd"/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4. На замещение вакантной должности «ведущий специалист отдела б</w:t>
      </w:r>
      <w:r>
        <w:rPr>
          <w:rFonts w:ascii="Liberation Serif" w:hAnsi="Liberation Serif" w:cs="Liberation Serif"/>
          <w:color w:val="000000"/>
        </w:rPr>
        <w:t>ухгалтерского учета и отчетности»:</w:t>
      </w:r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1) Дивина Ирина Владимировна</w:t>
      </w:r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2) Скороходова Ольга Викторовна</w:t>
      </w:r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3) </w:t>
      </w:r>
      <w:proofErr w:type="spellStart"/>
      <w:r>
        <w:rPr>
          <w:rFonts w:ascii="Liberation Serif" w:hAnsi="Liberation Serif" w:cs="Liberation Serif"/>
          <w:color w:val="000000"/>
        </w:rPr>
        <w:t>Харасова</w:t>
      </w:r>
      <w:proofErr w:type="spellEnd"/>
      <w:r>
        <w:rPr>
          <w:rFonts w:ascii="Liberation Serif" w:hAnsi="Liberation Serif" w:cs="Liberation Serif"/>
          <w:color w:val="000000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</w:rPr>
        <w:t>Альфинур</w:t>
      </w:r>
      <w:proofErr w:type="spellEnd"/>
      <w:r>
        <w:rPr>
          <w:rFonts w:ascii="Liberation Serif" w:hAnsi="Liberation Serif" w:cs="Liberation Serif"/>
          <w:color w:val="000000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</w:rPr>
        <w:t>Нургалиевна</w:t>
      </w:r>
      <w:proofErr w:type="spellEnd"/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4) Шумков Максим Александрович</w:t>
      </w:r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lastRenderedPageBreak/>
        <w:t>5. На включение в кадровый резерв для замещения вакантной должности «главный специалист отдела</w:t>
      </w:r>
      <w:r>
        <w:rPr>
          <w:rFonts w:ascii="Liberation Serif" w:hAnsi="Liberation Serif" w:cs="Liberation Serif"/>
          <w:color w:val="000000"/>
        </w:rPr>
        <w:t xml:space="preserve"> правового обеспечения системы образования» (старшей группы должностей) (гос. закупки):</w:t>
      </w:r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1) </w:t>
      </w:r>
      <w:proofErr w:type="spellStart"/>
      <w:r>
        <w:rPr>
          <w:rFonts w:ascii="Liberation Serif" w:hAnsi="Liberation Serif" w:cs="Liberation Serif"/>
          <w:color w:val="000000"/>
        </w:rPr>
        <w:t>Гречановская</w:t>
      </w:r>
      <w:proofErr w:type="spellEnd"/>
      <w:r>
        <w:rPr>
          <w:rFonts w:ascii="Liberation Serif" w:hAnsi="Liberation Serif" w:cs="Liberation Serif"/>
          <w:color w:val="000000"/>
        </w:rPr>
        <w:t xml:space="preserve"> Ирина Владимировна</w:t>
      </w:r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2) </w:t>
      </w:r>
      <w:proofErr w:type="spellStart"/>
      <w:r>
        <w:rPr>
          <w:rFonts w:ascii="Liberation Serif" w:hAnsi="Liberation Serif" w:cs="Liberation Serif"/>
          <w:color w:val="000000"/>
        </w:rPr>
        <w:t>Лапаева</w:t>
      </w:r>
      <w:proofErr w:type="spellEnd"/>
      <w:r>
        <w:rPr>
          <w:rFonts w:ascii="Liberation Serif" w:hAnsi="Liberation Serif" w:cs="Liberation Serif"/>
          <w:color w:val="000000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</w:rPr>
        <w:t>Рамиля</w:t>
      </w:r>
      <w:proofErr w:type="spellEnd"/>
      <w:r>
        <w:rPr>
          <w:rFonts w:ascii="Liberation Serif" w:hAnsi="Liberation Serif" w:cs="Liberation Serif"/>
          <w:color w:val="000000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</w:rPr>
        <w:t>Тимархановна</w:t>
      </w:r>
      <w:proofErr w:type="spellEnd"/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3) </w:t>
      </w:r>
      <w:proofErr w:type="spellStart"/>
      <w:r>
        <w:rPr>
          <w:rFonts w:ascii="Liberation Serif" w:hAnsi="Liberation Serif" w:cs="Liberation Serif"/>
          <w:color w:val="000000"/>
        </w:rPr>
        <w:t>Тодер</w:t>
      </w:r>
      <w:proofErr w:type="spellEnd"/>
      <w:r>
        <w:rPr>
          <w:rFonts w:ascii="Liberation Serif" w:hAnsi="Liberation Serif" w:cs="Liberation Serif"/>
          <w:color w:val="000000"/>
        </w:rPr>
        <w:t xml:space="preserve"> Александр Андреевич</w:t>
      </w:r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4) Шубина Анастасия Сергеевна</w:t>
      </w:r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>6. На включение в кадровый резерв для заме</w:t>
      </w:r>
      <w:r>
        <w:rPr>
          <w:rFonts w:ascii="Liberation Serif" w:hAnsi="Liberation Serif" w:cs="Liberation Serif"/>
          <w:color w:val="000000"/>
        </w:rPr>
        <w:t>щения вакантной должности «главный специалист отдела правового обеспечения системы образования» (старшей группы должностей):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1) Корчагина Светлана Владимировна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2) Соколова Екатерина Евгеньевна</w:t>
      </w:r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7. На включение в кадровый резерв для замещения вакантной </w:t>
      </w:r>
      <w:r>
        <w:rPr>
          <w:rFonts w:ascii="Liberation Serif" w:hAnsi="Liberation Serif" w:cs="Liberation Serif"/>
          <w:color w:val="000000"/>
        </w:rPr>
        <w:t>должности «главный специалист отдела бухгалтерского учета и отчетности» (старшей группы должностей):</w:t>
      </w:r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1) Дивина Ирина Владимировна</w:t>
      </w:r>
    </w:p>
    <w:p w:rsidR="00F93BAB" w:rsidRDefault="0007633E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2) </w:t>
      </w:r>
      <w:proofErr w:type="spellStart"/>
      <w:r>
        <w:rPr>
          <w:rFonts w:ascii="Liberation Serif" w:hAnsi="Liberation Serif" w:cs="Liberation Serif"/>
          <w:color w:val="000000"/>
        </w:rPr>
        <w:t>Харасова</w:t>
      </w:r>
      <w:proofErr w:type="spellEnd"/>
      <w:r>
        <w:rPr>
          <w:rFonts w:ascii="Liberation Serif" w:hAnsi="Liberation Serif" w:cs="Liberation Serif"/>
          <w:color w:val="000000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</w:rPr>
        <w:t>Альфинур</w:t>
      </w:r>
      <w:proofErr w:type="spellEnd"/>
      <w:r>
        <w:rPr>
          <w:rFonts w:ascii="Liberation Serif" w:hAnsi="Liberation Serif" w:cs="Liberation Serif"/>
          <w:color w:val="000000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</w:rPr>
        <w:t>Нургалиевна</w:t>
      </w:r>
      <w:proofErr w:type="spellEnd"/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8. На включение в кадровый резерв для замещения вакантной должности «ведущий специалист отде</w:t>
      </w:r>
      <w:r>
        <w:rPr>
          <w:rFonts w:ascii="Liberation Serif" w:hAnsi="Liberation Serif" w:cs="Liberation Serif"/>
          <w:color w:val="000000"/>
        </w:rPr>
        <w:t>ла финансового контроля и аудита» (старшей группы должностей):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1) Березкина Екатерина Владимировна</w:t>
      </w:r>
    </w:p>
    <w:p w:rsidR="00F93BAB" w:rsidRDefault="0007633E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2) Зыкин Николай Сергеевич</w:t>
      </w:r>
    </w:p>
    <w:p w:rsidR="00F93BAB" w:rsidRDefault="0007633E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3) </w:t>
      </w:r>
      <w:proofErr w:type="spellStart"/>
      <w:r>
        <w:rPr>
          <w:rFonts w:ascii="Liberation Serif" w:hAnsi="Liberation Serif" w:cs="Liberation Serif"/>
          <w:color w:val="000000"/>
        </w:rPr>
        <w:t>Придорогин</w:t>
      </w:r>
      <w:proofErr w:type="spellEnd"/>
      <w:r>
        <w:rPr>
          <w:rFonts w:ascii="Liberation Serif" w:hAnsi="Liberation Serif" w:cs="Liberation Serif"/>
          <w:color w:val="000000"/>
        </w:rPr>
        <w:t xml:space="preserve"> Игорь Дмитриевич</w:t>
      </w:r>
    </w:p>
    <w:p w:rsidR="00F93BAB" w:rsidRDefault="00F93BAB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sectPr w:rsidR="00F93BAB">
      <w:headerReference w:type="default" r:id="rId7"/>
      <w:pgSz w:w="11906" w:h="16838"/>
      <w:pgMar w:top="1134" w:right="567" w:bottom="127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3E" w:rsidRDefault="0007633E">
      <w:r>
        <w:separator/>
      </w:r>
    </w:p>
  </w:endnote>
  <w:endnote w:type="continuationSeparator" w:id="0">
    <w:p w:rsidR="0007633E" w:rsidRDefault="0007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3E" w:rsidRDefault="0007633E">
      <w:r>
        <w:rPr>
          <w:color w:val="000000"/>
        </w:rPr>
        <w:separator/>
      </w:r>
    </w:p>
  </w:footnote>
  <w:footnote w:type="continuationSeparator" w:id="0">
    <w:p w:rsidR="0007633E" w:rsidRDefault="0007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FA" w:rsidRDefault="0007633E">
    <w:pPr>
      <w:pStyle w:val="a5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550EF7">
      <w:rPr>
        <w:rFonts w:ascii="Liberation Serif" w:hAnsi="Liberation Serif" w:cs="Liberation Serif"/>
        <w:noProof/>
      </w:rPr>
      <w:t>3</w:t>
    </w:r>
    <w:r>
      <w:rPr>
        <w:rFonts w:ascii="Liberation Serif" w:hAnsi="Liberation Serif" w:cs="Liberation Serif"/>
      </w:rPr>
      <w:fldChar w:fldCharType="end"/>
    </w:r>
  </w:p>
  <w:p w:rsidR="00462EFA" w:rsidRDefault="000763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6C27"/>
    <w:multiLevelType w:val="multilevel"/>
    <w:tmpl w:val="AFAE2CD4"/>
    <w:lvl w:ilvl="0">
      <w:numFmt w:val="bullet"/>
      <w:lvlText w:val=""/>
      <w:lvlJc w:val="left"/>
      <w:pPr>
        <w:ind w:left="1069" w:hanging="360"/>
      </w:pPr>
      <w:rPr>
        <w:rFonts w:ascii="Symbol" w:eastAsia="Times New Roman" w:hAnsi="Symbol" w:cs="Liberation Serif"/>
        <w:b/>
        <w:color w:val="202020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3BAB"/>
    <w:rsid w:val="0007633E"/>
    <w:rsid w:val="00550EF7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63BF2-B50A-4A62-A5CB-EE38AE13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+ 14п"/>
    <w:basedOn w:val="a"/>
    <w:rPr>
      <w:b/>
    </w:rPr>
  </w:style>
  <w:style w:type="paragraph" w:customStyle="1" w:styleId="2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rPr>
      <w:rFonts w:ascii="Segoe UI" w:hAnsi="Segoe UI"/>
      <w:sz w:val="18"/>
      <w:szCs w:val="18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sz w:val="24"/>
      <w:szCs w:val="24"/>
    </w:rPr>
  </w:style>
  <w:style w:type="character" w:styleId="a9">
    <w:name w:val="Strong"/>
    <w:rPr>
      <w:b/>
      <w:bCs/>
    </w:rPr>
  </w:style>
  <w:style w:type="paragraph" w:styleId="aa">
    <w:name w:val="List Paragraph"/>
    <w:basedOn w:val="a"/>
    <w:pPr>
      <w:ind w:left="708"/>
    </w:pPr>
  </w:style>
  <w:style w:type="paragraph" w:styleId="ab">
    <w:name w:val="footnote text"/>
    <w:basedOn w:val="a"/>
    <w:rPr>
      <w:sz w:val="20"/>
      <w:szCs w:val="20"/>
    </w:rPr>
  </w:style>
  <w:style w:type="character" w:customStyle="1" w:styleId="ac">
    <w:name w:val="Текст сноски Знак"/>
    <w:basedOn w:val="a0"/>
  </w:style>
  <w:style w:type="character" w:styleId="ad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dc:description/>
  <cp:lastModifiedBy>Комова Анна Сергеевна</cp:lastModifiedBy>
  <cp:revision>2</cp:revision>
  <cp:lastPrinted>2021-12-30T08:36:00Z</cp:lastPrinted>
  <dcterms:created xsi:type="dcterms:W3CDTF">2022-03-17T06:34:00Z</dcterms:created>
  <dcterms:modified xsi:type="dcterms:W3CDTF">2022-03-17T06:34:00Z</dcterms:modified>
</cp:coreProperties>
</file>