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E6" w:rsidRPr="00F1321F" w:rsidRDefault="00DD16E6" w:rsidP="00DD16E6">
      <w:pPr>
        <w:suppressAutoHyphens/>
        <w:autoSpaceDE w:val="0"/>
        <w:autoSpaceDN w:val="0"/>
        <w:adjustRightInd w:val="0"/>
        <w:ind w:firstLine="720"/>
        <w:jc w:val="both"/>
        <w:rPr>
          <w:rFonts w:ascii="Liberation Serif" w:hAnsi="Liberation Serif" w:cs="Liberation Serif"/>
          <w:b/>
          <w:bCs/>
          <w:sz w:val="28"/>
          <w:szCs w:val="28"/>
        </w:rPr>
      </w:pPr>
    </w:p>
    <w:p w:rsidR="00DD16E6" w:rsidRPr="00F1321F" w:rsidRDefault="00DD16E6" w:rsidP="00DD16E6">
      <w:pPr>
        <w:suppressAutoHyphens/>
        <w:autoSpaceDE w:val="0"/>
        <w:autoSpaceDN w:val="0"/>
        <w:adjustRightInd w:val="0"/>
        <w:jc w:val="center"/>
        <w:rPr>
          <w:rFonts w:ascii="Liberation Serif" w:hAnsi="Liberation Serif" w:cs="Liberation Serif"/>
          <w:b/>
          <w:bCs/>
          <w:sz w:val="28"/>
          <w:szCs w:val="28"/>
        </w:rPr>
      </w:pPr>
      <w:r>
        <w:rPr>
          <w:rFonts w:ascii="Liberation Serif" w:hAnsi="Liberation Serif" w:cs="Liberation Serif"/>
          <w:b/>
          <w:bCs/>
          <w:sz w:val="28"/>
          <w:szCs w:val="28"/>
        </w:rPr>
        <w:t>Доклад о результатах о</w:t>
      </w:r>
      <w:r w:rsidRPr="00F1321F">
        <w:rPr>
          <w:rFonts w:ascii="Liberation Serif" w:hAnsi="Liberation Serif" w:cs="Liberation Serif"/>
          <w:b/>
          <w:bCs/>
          <w:sz w:val="28"/>
          <w:szCs w:val="28"/>
        </w:rPr>
        <w:t>бобщени</w:t>
      </w:r>
      <w:r>
        <w:rPr>
          <w:rFonts w:ascii="Liberation Serif" w:hAnsi="Liberation Serif" w:cs="Liberation Serif"/>
          <w:b/>
          <w:bCs/>
          <w:sz w:val="28"/>
          <w:szCs w:val="28"/>
        </w:rPr>
        <w:t>я</w:t>
      </w:r>
      <w:r w:rsidRPr="00F1321F">
        <w:rPr>
          <w:rFonts w:ascii="Liberation Serif" w:hAnsi="Liberation Serif" w:cs="Liberation Serif"/>
          <w:b/>
          <w:bCs/>
          <w:sz w:val="28"/>
          <w:szCs w:val="28"/>
        </w:rPr>
        <w:t xml:space="preserve"> и анализ</w:t>
      </w:r>
      <w:r>
        <w:rPr>
          <w:rFonts w:ascii="Liberation Serif" w:hAnsi="Liberation Serif" w:cs="Liberation Serif"/>
          <w:b/>
          <w:bCs/>
          <w:sz w:val="28"/>
          <w:szCs w:val="28"/>
        </w:rPr>
        <w:t>а</w:t>
      </w:r>
      <w:r w:rsidRPr="00F1321F">
        <w:rPr>
          <w:rFonts w:ascii="Liberation Serif" w:hAnsi="Liberation Serif" w:cs="Liberation Serif"/>
          <w:b/>
          <w:bCs/>
          <w:sz w:val="28"/>
          <w:szCs w:val="28"/>
        </w:rPr>
        <w:t xml:space="preserve"> </w:t>
      </w:r>
    </w:p>
    <w:p w:rsidR="00DD16E6" w:rsidRPr="00F1321F" w:rsidRDefault="00DD16E6" w:rsidP="00DD16E6">
      <w:pPr>
        <w:suppressAutoHyphens/>
        <w:autoSpaceDE w:val="0"/>
        <w:autoSpaceDN w:val="0"/>
        <w:adjustRightInd w:val="0"/>
        <w:jc w:val="center"/>
        <w:rPr>
          <w:rFonts w:ascii="Liberation Serif" w:hAnsi="Liberation Serif" w:cs="Liberation Serif"/>
          <w:b/>
          <w:bCs/>
          <w:sz w:val="28"/>
          <w:szCs w:val="28"/>
        </w:rPr>
      </w:pPr>
      <w:r w:rsidRPr="00F1321F">
        <w:rPr>
          <w:rFonts w:ascii="Liberation Serif" w:hAnsi="Liberation Serif" w:cs="Liberation Serif"/>
          <w:b/>
          <w:bCs/>
          <w:sz w:val="28"/>
          <w:szCs w:val="28"/>
        </w:rPr>
        <w:t>правоприменительной практики при осуществлении Министерством образования и молодежной политики Свердловской области государственного контроля (надзора) в сфере образования, лицензионного контроля за образовательной деятельностью за 2020 год</w:t>
      </w:r>
    </w:p>
    <w:p w:rsidR="00DD16E6" w:rsidRPr="00F1321F" w:rsidRDefault="00DD16E6" w:rsidP="00DD16E6">
      <w:pPr>
        <w:suppressAutoHyphens/>
        <w:autoSpaceDE w:val="0"/>
        <w:autoSpaceDN w:val="0"/>
        <w:adjustRightInd w:val="0"/>
        <w:jc w:val="center"/>
        <w:rPr>
          <w:rFonts w:ascii="Liberation Serif" w:hAnsi="Liberation Serif" w:cs="Liberation Serif"/>
          <w:bCs/>
          <w:sz w:val="28"/>
          <w:szCs w:val="28"/>
        </w:rPr>
      </w:pPr>
    </w:p>
    <w:p w:rsidR="00DD16E6" w:rsidRPr="00F1321F" w:rsidRDefault="00DD16E6" w:rsidP="00DD16E6">
      <w:pPr>
        <w:suppressAutoHyphens/>
        <w:spacing w:line="228" w:lineRule="auto"/>
        <w:ind w:firstLine="708"/>
        <w:jc w:val="both"/>
        <w:rPr>
          <w:rFonts w:ascii="Liberation Serif" w:hAnsi="Liberation Serif" w:cs="Liberation Serif"/>
          <w:sz w:val="28"/>
          <w:szCs w:val="28"/>
        </w:rPr>
      </w:pPr>
      <w:r w:rsidRPr="00F1321F">
        <w:rPr>
          <w:rFonts w:ascii="Liberation Serif" w:hAnsi="Liberation Serif" w:cs="Liberation Serif"/>
          <w:sz w:val="28"/>
          <w:szCs w:val="28"/>
        </w:rPr>
        <w:t>Н</w:t>
      </w:r>
      <w:r>
        <w:rPr>
          <w:rFonts w:ascii="Liberation Serif" w:hAnsi="Liberation Serif" w:cs="Liberation Serif"/>
          <w:sz w:val="28"/>
          <w:szCs w:val="28"/>
        </w:rPr>
        <w:t xml:space="preserve">астоящий </w:t>
      </w:r>
      <w:r w:rsidRPr="00F1321F">
        <w:rPr>
          <w:rFonts w:ascii="Liberation Serif" w:hAnsi="Liberation Serif" w:cs="Liberation Serif"/>
          <w:sz w:val="28"/>
          <w:szCs w:val="28"/>
        </w:rPr>
        <w:t xml:space="preserve">доклад </w:t>
      </w:r>
      <w:r>
        <w:rPr>
          <w:rFonts w:ascii="Liberation Serif" w:hAnsi="Liberation Serif" w:cs="Liberation Serif"/>
          <w:sz w:val="28"/>
          <w:szCs w:val="28"/>
        </w:rPr>
        <w:t>о результатах о</w:t>
      </w:r>
      <w:r w:rsidRPr="00F1321F">
        <w:rPr>
          <w:rFonts w:ascii="Liberation Serif" w:hAnsi="Liberation Serif" w:cs="Liberation Serif"/>
          <w:sz w:val="28"/>
          <w:szCs w:val="28"/>
        </w:rPr>
        <w:t>бобщени</w:t>
      </w:r>
      <w:r>
        <w:rPr>
          <w:rFonts w:ascii="Liberation Serif" w:hAnsi="Liberation Serif" w:cs="Liberation Serif"/>
          <w:sz w:val="28"/>
          <w:szCs w:val="28"/>
        </w:rPr>
        <w:t xml:space="preserve">я и анализа </w:t>
      </w:r>
      <w:r w:rsidRPr="00F1321F">
        <w:rPr>
          <w:rFonts w:ascii="Liberation Serif" w:hAnsi="Liberation Serif" w:cs="Liberation Serif"/>
          <w:sz w:val="28"/>
          <w:szCs w:val="28"/>
        </w:rPr>
        <w:t xml:space="preserve">правоприменительной практики при осуществлении Министерством образования и молодежной политики Свердловской области государственного контроля (надзора) в сфере образования, лицензионного контроля за образовательной деятельностью </w:t>
      </w:r>
      <w:r>
        <w:rPr>
          <w:rFonts w:ascii="Liberation Serif" w:hAnsi="Liberation Serif" w:cs="Liberation Serif"/>
          <w:sz w:val="28"/>
          <w:szCs w:val="28"/>
        </w:rPr>
        <w:t xml:space="preserve">                 </w:t>
      </w:r>
      <w:r w:rsidRPr="00F1321F">
        <w:rPr>
          <w:rFonts w:ascii="Liberation Serif" w:hAnsi="Liberation Serif" w:cs="Liberation Serif"/>
          <w:sz w:val="28"/>
          <w:szCs w:val="28"/>
        </w:rPr>
        <w:t xml:space="preserve">за 2020 год </w:t>
      </w:r>
      <w:r>
        <w:rPr>
          <w:rFonts w:ascii="Liberation Serif" w:hAnsi="Liberation Serif" w:cs="Liberation Serif"/>
          <w:sz w:val="28"/>
          <w:szCs w:val="28"/>
        </w:rPr>
        <w:t xml:space="preserve">(далее – доклад о правоприменительной практике) </w:t>
      </w:r>
      <w:r w:rsidRPr="00F1321F">
        <w:rPr>
          <w:rFonts w:ascii="Liberation Serif" w:hAnsi="Liberation Serif" w:cs="Liberation Serif"/>
          <w:sz w:val="28"/>
          <w:szCs w:val="28"/>
        </w:rPr>
        <w:t>подготовлен в соответствии с частью 2 статьи 8.2 Федерального закона</w:t>
      </w:r>
      <w:r>
        <w:rPr>
          <w:rFonts w:ascii="Liberation Serif" w:hAnsi="Liberation Serif" w:cs="Liberation Serif"/>
          <w:sz w:val="28"/>
          <w:szCs w:val="28"/>
        </w:rPr>
        <w:t xml:space="preserve"> </w:t>
      </w:r>
      <w:r w:rsidRPr="00F1321F">
        <w:rPr>
          <w:rFonts w:ascii="Liberation Serif" w:hAnsi="Liberation Serif" w:cs="Liberation Serif"/>
          <w:sz w:val="28"/>
          <w:szCs w:val="28"/>
        </w:rPr>
        <w:t xml:space="preserve">от 26 декабря 2008 года </w:t>
      </w:r>
      <w:r>
        <w:rPr>
          <w:rFonts w:ascii="Liberation Serif" w:hAnsi="Liberation Serif" w:cs="Liberation Serif"/>
          <w:sz w:val="28"/>
          <w:szCs w:val="28"/>
        </w:rPr>
        <w:t xml:space="preserve">   </w:t>
      </w:r>
      <w:r w:rsidRPr="00F1321F">
        <w:rPr>
          <w:rFonts w:ascii="Liberation Serif" w:hAnsi="Liberation Serif" w:cs="Liberation Serif"/>
          <w:sz w:val="28"/>
          <w:szCs w:val="28"/>
        </w:rPr>
        <w:t xml:space="preserve">№ 294-ФЗ </w:t>
      </w:r>
      <w:bookmarkStart w:id="0" w:name="_GoBack"/>
      <w:bookmarkEnd w:id="0"/>
      <w:r w:rsidRPr="00F1321F">
        <w:rPr>
          <w:rFonts w:ascii="Liberation Serif" w:hAnsi="Liberation Serif" w:cs="Liberation Serif"/>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D16E6">
        <w:rPr>
          <w:rFonts w:ascii="Liberation Serif" w:hAnsi="Liberation Serif" w:cs="Liberation Serif"/>
          <w:sz w:val="28"/>
          <w:szCs w:val="28"/>
        </w:rPr>
        <w:t>п</w:t>
      </w:r>
      <w:hyperlink r:id="rId7" w:history="1">
        <w:r w:rsidRPr="00DD16E6">
          <w:rPr>
            <w:rStyle w:val="a3"/>
            <w:rFonts w:ascii="Liberation Serif" w:hAnsi="Liberation Serif" w:cs="Liberation Serif"/>
            <w:bCs/>
            <w:color w:val="auto"/>
            <w:sz w:val="28"/>
            <w:szCs w:val="28"/>
            <w:u w:val="none"/>
          </w:rPr>
          <w:t>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DD16E6">
        <w:rPr>
          <w:rStyle w:val="a6"/>
          <w:rFonts w:ascii="Liberation Serif" w:hAnsi="Liberation Serif" w:cs="Liberation Serif"/>
          <w:bCs/>
          <w:color w:val="auto"/>
          <w:sz w:val="28"/>
          <w:szCs w:val="28"/>
        </w:rPr>
        <w:t>»</w:t>
      </w:r>
      <w:r w:rsidRPr="00DD16E6">
        <w:rPr>
          <w:rFonts w:ascii="Liberation Serif" w:hAnsi="Liberation Serif" w:cs="Liberation Serif"/>
          <w:sz w:val="28"/>
          <w:szCs w:val="28"/>
        </w:rPr>
        <w:t xml:space="preserve">, </w:t>
      </w:r>
      <w:r w:rsidRPr="00F1321F">
        <w:rPr>
          <w:rFonts w:ascii="Liberation Serif" w:hAnsi="Liberation Serif" w:cs="Liberation Serif"/>
          <w:sz w:val="28"/>
          <w:szCs w:val="28"/>
        </w:rPr>
        <w:t>положениями паспорта приоритетного проекта «Реформа контрольной и надзорной деятельности».</w:t>
      </w:r>
    </w:p>
    <w:p w:rsidR="00DD16E6" w:rsidRPr="00F1321F" w:rsidRDefault="00DD16E6" w:rsidP="00DD16E6">
      <w:pPr>
        <w:suppressAutoHyphen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Доклад о</w:t>
      </w:r>
      <w:r w:rsidRPr="00F1321F">
        <w:rPr>
          <w:rFonts w:ascii="Liberation Serif" w:hAnsi="Liberation Serif" w:cs="Liberation Serif"/>
          <w:sz w:val="28"/>
          <w:szCs w:val="28"/>
        </w:rPr>
        <w:t xml:space="preserve"> правоприменительной практик</w:t>
      </w:r>
      <w:r>
        <w:rPr>
          <w:rFonts w:ascii="Liberation Serif" w:hAnsi="Liberation Serif" w:cs="Liberation Serif"/>
          <w:sz w:val="28"/>
          <w:szCs w:val="28"/>
        </w:rPr>
        <w:t>е</w:t>
      </w:r>
      <w:r w:rsidRPr="00F1321F">
        <w:rPr>
          <w:rFonts w:ascii="Liberation Serif" w:hAnsi="Liberation Serif" w:cs="Liberation Serif"/>
          <w:sz w:val="28"/>
          <w:szCs w:val="28"/>
        </w:rPr>
        <w:t xml:space="preserve"> подготовлен по результатам осуществления Министерством образования и молодежной политики Свердловской области (далее – Министерство) </w:t>
      </w:r>
      <w:r>
        <w:rPr>
          <w:rFonts w:ascii="Liberation Serif" w:hAnsi="Liberation Serif" w:cs="Liberation Serif"/>
          <w:sz w:val="28"/>
          <w:szCs w:val="28"/>
        </w:rPr>
        <w:t>в</w:t>
      </w:r>
      <w:r w:rsidRPr="00F1321F">
        <w:rPr>
          <w:rFonts w:ascii="Liberation Serif" w:hAnsi="Liberation Serif" w:cs="Liberation Serif"/>
          <w:sz w:val="28"/>
          <w:szCs w:val="28"/>
        </w:rPr>
        <w:t xml:space="preserve"> 2020 год</w:t>
      </w:r>
      <w:r>
        <w:rPr>
          <w:rFonts w:ascii="Liberation Serif" w:hAnsi="Liberation Serif" w:cs="Liberation Serif"/>
          <w:sz w:val="28"/>
          <w:szCs w:val="28"/>
        </w:rPr>
        <w:t>у</w:t>
      </w:r>
      <w:r w:rsidRPr="00F1321F">
        <w:rPr>
          <w:rFonts w:ascii="Liberation Serif" w:hAnsi="Liberation Serif" w:cs="Liberation Serif"/>
          <w:sz w:val="28"/>
          <w:szCs w:val="28"/>
        </w:rPr>
        <w:t xml:space="preserve"> контрольно-надзорной деятельности по видам контроля: федеральный государственный надзор в сфере образования, федеральный государственный контроль качества образования, лицензионный контроль за образовательной деятельностью (далее вместе – государственный контроль (надзор) в сфере образования).</w:t>
      </w:r>
    </w:p>
    <w:p w:rsidR="00DD16E6" w:rsidRPr="002D09E4" w:rsidRDefault="00DD16E6" w:rsidP="00DD16E6">
      <w:pPr>
        <w:pStyle w:val="a7"/>
        <w:suppressAutoHyphens/>
        <w:spacing w:line="228" w:lineRule="auto"/>
        <w:ind w:left="0" w:firstLine="708"/>
        <w:jc w:val="both"/>
        <w:rPr>
          <w:rFonts w:ascii="Liberation Serif" w:eastAsia="Times New Roman" w:hAnsi="Liberation Serif" w:cs="Liberation Serif"/>
          <w:sz w:val="28"/>
          <w:szCs w:val="28"/>
        </w:rPr>
      </w:pPr>
      <w:r w:rsidRPr="002D09E4">
        <w:rPr>
          <w:rFonts w:ascii="Liberation Serif" w:eastAsia="Times New Roman" w:hAnsi="Liberation Serif" w:cs="Liberation Serif"/>
          <w:sz w:val="28"/>
          <w:szCs w:val="28"/>
        </w:rPr>
        <w:t>Сведения, содержащиеся в докладе о правоприменительной практике, являются общедоступными, открытыми, размещаются на официальном сайте Службы в информационно-телекоммуникационной сети «Интернет»</w:t>
      </w:r>
      <w:r>
        <w:rPr>
          <w:rFonts w:ascii="Liberation Serif" w:eastAsia="Times New Roman" w:hAnsi="Liberation Serif" w:cs="Liberation Serif"/>
          <w:sz w:val="28"/>
          <w:szCs w:val="28"/>
        </w:rPr>
        <w:t xml:space="preserve">                        </w:t>
      </w:r>
      <w:r w:rsidRPr="002D09E4">
        <w:rPr>
          <w:rFonts w:ascii="Liberation Serif" w:eastAsia="Times New Roman" w:hAnsi="Liberation Serif" w:cs="Liberation Serif"/>
          <w:sz w:val="28"/>
          <w:szCs w:val="28"/>
        </w:rPr>
        <w:t xml:space="preserve"> (http:// https://minobraz.egov66.ru/  в разделе «Надзор и контроль в сфере образования» в подразделе «Профилактика нарушений»</w:t>
      </w:r>
      <w:r>
        <w:rPr>
          <w:rFonts w:ascii="Liberation Serif" w:eastAsia="Times New Roman" w:hAnsi="Liberation Serif" w:cs="Liberation Serif"/>
          <w:sz w:val="28"/>
          <w:szCs w:val="28"/>
        </w:rPr>
        <w:t>)</w:t>
      </w:r>
      <w:r w:rsidRPr="002D09E4">
        <w:rPr>
          <w:rFonts w:ascii="Liberation Serif" w:eastAsia="Times New Roman" w:hAnsi="Liberation Serif" w:cs="Liberation Serif"/>
          <w:sz w:val="28"/>
          <w:szCs w:val="28"/>
        </w:rPr>
        <w:t>.</w:t>
      </w:r>
    </w:p>
    <w:p w:rsidR="00DD16E6" w:rsidRDefault="00DD16E6" w:rsidP="00DD16E6">
      <w:pPr>
        <w:spacing w:line="300" w:lineRule="auto"/>
        <w:ind w:firstLine="709"/>
        <w:contextualSpacing/>
        <w:jc w:val="both"/>
        <w:rPr>
          <w:sz w:val="28"/>
          <w:szCs w:val="28"/>
        </w:rPr>
      </w:pPr>
    </w:p>
    <w:p w:rsidR="00DD16E6" w:rsidRPr="00F1321F" w:rsidRDefault="00DD16E6" w:rsidP="00DD16E6">
      <w:pPr>
        <w:pStyle w:val="a7"/>
        <w:suppressAutoHyphens/>
        <w:spacing w:line="228" w:lineRule="auto"/>
        <w:ind w:left="0"/>
        <w:jc w:val="center"/>
        <w:rPr>
          <w:rFonts w:ascii="Liberation Serif" w:hAnsi="Liberation Serif" w:cs="Liberation Serif"/>
          <w:b/>
          <w:sz w:val="28"/>
          <w:szCs w:val="28"/>
        </w:rPr>
      </w:pPr>
      <w:r w:rsidRPr="00F1321F">
        <w:rPr>
          <w:rFonts w:ascii="Liberation Serif" w:hAnsi="Liberation Serif" w:cs="Liberation Serif"/>
          <w:b/>
          <w:sz w:val="28"/>
          <w:szCs w:val="28"/>
        </w:rPr>
        <w:t xml:space="preserve">Анализ осуществления государственного контроля (надзора) в сфере образования и </w:t>
      </w:r>
      <w:r w:rsidRPr="00F1321F">
        <w:rPr>
          <w:rFonts w:ascii="Liberation Serif" w:hAnsi="Liberation Serif" w:cs="Liberation Serif"/>
          <w:b/>
          <w:sz w:val="28"/>
          <w:szCs w:val="28"/>
          <w:lang w:eastAsia="en-US"/>
        </w:rPr>
        <w:t xml:space="preserve">лицензионного контроля за образовательной деятельностью </w:t>
      </w:r>
      <w:r w:rsidRPr="00F1321F">
        <w:rPr>
          <w:rFonts w:ascii="Liberation Serif" w:hAnsi="Liberation Serif" w:cs="Liberation Serif"/>
          <w:b/>
          <w:sz w:val="28"/>
          <w:szCs w:val="28"/>
        </w:rPr>
        <w:t>на территории Свердловской области</w:t>
      </w:r>
    </w:p>
    <w:p w:rsidR="00DD16E6" w:rsidRPr="00F1321F" w:rsidRDefault="00DD16E6" w:rsidP="00DD16E6">
      <w:pPr>
        <w:tabs>
          <w:tab w:val="left" w:pos="6695"/>
        </w:tabs>
        <w:suppressAutoHyphens/>
        <w:spacing w:line="228" w:lineRule="auto"/>
        <w:jc w:val="both"/>
        <w:rPr>
          <w:rFonts w:ascii="Liberation Serif" w:hAnsi="Liberation Serif" w:cs="Liberation Serif"/>
          <w:sz w:val="28"/>
          <w:szCs w:val="28"/>
        </w:rPr>
      </w:pP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Общее количество юридических лиц и индивидуальных предпринимателей (далее – ЮЛ), деятельность которых подлежала государственному контролю (надзору) со стороны Министерства, на 1 января 2020 года составило 3619, </w:t>
      </w:r>
      <w:r w:rsidRPr="00F1321F">
        <w:rPr>
          <w:rFonts w:ascii="Liberation Serif" w:hAnsi="Liberation Serif" w:cs="Liberation Serif"/>
          <w:sz w:val="28"/>
          <w:szCs w:val="28"/>
          <w:lang w:eastAsia="en-US"/>
        </w:rPr>
        <w:br/>
        <w:t xml:space="preserve">на 31 декабря 2020 года составило 3649.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В 2020 году по государственному контролю (надзору) в сфере образования в отношении ЮЛ проведено 226 проверок, в том числе 44 внеплановых и 182 плановых.</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lastRenderedPageBreak/>
        <w:t xml:space="preserve">Особенности осуществления государственного контроля (надзора) в сфере образования за указанный период определены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w:t>
      </w:r>
      <w:r w:rsidRPr="00F1321F">
        <w:rPr>
          <w:rFonts w:ascii="Liberation Serif" w:hAnsi="Liberation Serif" w:cs="Liberation Serif"/>
          <w:sz w:val="28"/>
          <w:szCs w:val="28"/>
          <w:lang w:eastAsia="en-US"/>
        </w:rPr>
        <w:br/>
        <w:t xml:space="preserve">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438) и заключаются в запрете его проведения в отношении объектов проверок с апреля 2020 года, за исключением случаев, указанных в постановлении.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Плановые проверки были проведены в форме выездных проверок – </w:t>
      </w:r>
      <w:r w:rsidRPr="00F1321F">
        <w:rPr>
          <w:rFonts w:ascii="Liberation Serif" w:hAnsi="Liberation Serif" w:cs="Liberation Serif"/>
          <w:sz w:val="28"/>
          <w:szCs w:val="28"/>
          <w:lang w:eastAsia="en-US"/>
        </w:rPr>
        <w:br/>
        <w:t>182 провер</w:t>
      </w:r>
      <w:r>
        <w:rPr>
          <w:rFonts w:ascii="Liberation Serif" w:hAnsi="Liberation Serif" w:cs="Liberation Serif"/>
          <w:sz w:val="28"/>
          <w:szCs w:val="28"/>
          <w:lang w:eastAsia="en-US"/>
        </w:rPr>
        <w:t>ки</w:t>
      </w:r>
      <w:r w:rsidRPr="00F1321F">
        <w:rPr>
          <w:rFonts w:ascii="Liberation Serif" w:hAnsi="Liberation Serif" w:cs="Liberation Serif"/>
          <w:sz w:val="28"/>
          <w:szCs w:val="28"/>
          <w:lang w:eastAsia="en-US"/>
        </w:rPr>
        <w:t xml:space="preserve"> (100%). По федеральному государственному надзору в сфере образования (далее – ФГН) в 2020 году проведено 212 проверок. По федеральному государственному контролю качества образования (далее – ФГККО) проведено 172 проверки. По лицензионному контролю за образовательной деятельностью (далее – ЛК) проведено 193 проверки.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 целях снижения административной нагрузки на ЮЛ, получения наиболее полной информации о деятельности ЮЛ в 2020 году проводились комплексные плановые проверки – 179 (по ФГН, ФГККО и ЛК или ФГН и ЛК), что составляет 98% от общего количества </w:t>
      </w:r>
      <w:r>
        <w:rPr>
          <w:rFonts w:ascii="Liberation Serif" w:hAnsi="Liberation Serif" w:cs="Liberation Serif"/>
          <w:sz w:val="28"/>
          <w:szCs w:val="28"/>
          <w:lang w:eastAsia="en-US"/>
        </w:rPr>
        <w:t>проверок</w:t>
      </w:r>
      <w:r w:rsidRPr="00F1321F">
        <w:rPr>
          <w:rFonts w:ascii="Liberation Serif" w:hAnsi="Liberation Serif" w:cs="Liberation Serif"/>
          <w:sz w:val="28"/>
          <w:szCs w:val="28"/>
          <w:lang w:eastAsia="en-US"/>
        </w:rPr>
        <w:t>, предусмотренных планом проведения плановых проверок на 2020 год. Распределение плановых проверок по видам контроля: ФГН, ФГККО и ЛК – 172, ФГН и ЛК – 7, ЛК – 3.</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Практика проведения комплексных проверок демонстрирует их эффективность, в ходе таких проверок выявляется наиболее обширный перечень нарушений, что способствует более качественной работе по устранению и предупреждению нарушений, обеспечению условий для получения качественного образования гражданам Российской Федерации.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Таким образом, проведение комплексных плановых проверок позволяет контролирующему органу наиболее полно и эффективно осуществлять полномочия в части контроля (надзора) в сфере образования.</w:t>
      </w:r>
    </w:p>
    <w:p w:rsidR="00DD16E6" w:rsidRPr="00F1321F" w:rsidRDefault="00DD16E6" w:rsidP="00DD16E6">
      <w:pPr>
        <w:suppressAutoHyphens/>
        <w:spacing w:line="228" w:lineRule="auto"/>
        <w:ind w:firstLine="709"/>
        <w:jc w:val="both"/>
        <w:rPr>
          <w:rFonts w:ascii="Liberation Serif" w:hAnsi="Liberation Serif" w:cs="Liberation Serif"/>
          <w:sz w:val="28"/>
          <w:szCs w:val="28"/>
          <w:u w:val="single"/>
          <w:lang w:eastAsia="en-US"/>
        </w:rPr>
      </w:pPr>
      <w:r w:rsidRPr="00F1321F">
        <w:rPr>
          <w:rFonts w:ascii="Liberation Serif" w:hAnsi="Liberation Serif" w:cs="Liberation Serif"/>
          <w:sz w:val="28"/>
          <w:szCs w:val="28"/>
          <w:lang w:eastAsia="en-US"/>
        </w:rPr>
        <w:t>В ходе мероприятий по государственному контролю (надзору) в сфере образования в 2020 году выявлено 3411 нарушений требований законодательства об образовании и лицензионных требований.</w:t>
      </w:r>
      <w:r w:rsidRPr="00F1321F">
        <w:rPr>
          <w:rFonts w:ascii="Liberation Serif" w:hAnsi="Liberation Serif" w:cs="Liberation Serif"/>
          <w:sz w:val="28"/>
          <w:szCs w:val="28"/>
          <w:u w:val="single"/>
          <w:lang w:eastAsia="en-US"/>
        </w:rPr>
        <w:t xml:space="preserve">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По выявленным в ходе проверок нарушениям приняты предусмотренные законодательством меры реагирования.</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Выдано 182 предписания об устранении выявленных нарушений </w:t>
      </w:r>
      <w:r w:rsidRPr="00F1321F">
        <w:rPr>
          <w:rFonts w:ascii="Liberation Serif" w:hAnsi="Liberation Serif" w:cs="Liberation Serif"/>
          <w:sz w:val="28"/>
          <w:szCs w:val="28"/>
          <w:lang w:eastAsia="en-US"/>
        </w:rPr>
        <w:br/>
        <w:t xml:space="preserve">(80% от общего количества проверок), из них по плановым проверкам выдано </w:t>
      </w:r>
      <w:r w:rsidRPr="00F1321F">
        <w:rPr>
          <w:rFonts w:ascii="Liberation Serif" w:hAnsi="Liberation Serif" w:cs="Liberation Serif"/>
          <w:sz w:val="28"/>
          <w:szCs w:val="28"/>
          <w:lang w:eastAsia="en-US"/>
        </w:rPr>
        <w:br/>
        <w:t>179 предписаний (98% от общего количества плановых проверок), по внеплановым проверкам выдано 3 предписания (6,8% от общего количества внеплановых проверок).</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Факт выдачи по результатам проверок предписания является одним из критериев риск-ориентированного подхода для отбора ЮЛ в целях включения их в план проверок на последующие годы.</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 2020 году в связи с выявленными правонарушениями возбуждено путем составления протоколов 5 дел об административных правонарушениях.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 соответствии с частью 1 статьи 4.5 Кодекса Российской Федерации об административных правонарушениях (далее – КоАП РФ) производства </w:t>
      </w:r>
      <w:r w:rsidRPr="00F1321F">
        <w:rPr>
          <w:rFonts w:ascii="Liberation Serif" w:hAnsi="Liberation Serif" w:cs="Liberation Serif"/>
          <w:sz w:val="28"/>
          <w:szCs w:val="28"/>
          <w:lang w:eastAsia="en-US"/>
        </w:rPr>
        <w:lastRenderedPageBreak/>
        <w:t>по делам в отношении 63 административных правонарушений не возбуждались в связи с истечением срока давности привлечения к административной ответственности.</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 2020 году по 3 административным делам в отношении объектов контроля, у которых были выявлены в ходе проверок правонарушения, судами вынесены постановления о привлечении их к административной ответственности, </w:t>
      </w:r>
      <w:r w:rsidRPr="00F1321F">
        <w:rPr>
          <w:rFonts w:ascii="Liberation Serif" w:hAnsi="Liberation Serif" w:cs="Liberation Serif"/>
          <w:sz w:val="28"/>
          <w:szCs w:val="28"/>
          <w:lang w:eastAsia="en-US"/>
        </w:rPr>
        <w:br/>
        <w:t>по 2 административным делам производства прекращены в связи с истечением срока давности привлечения к административной ответственности.</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Протоколы об административных правонарушениях составлены по правонарушениям, ответственность за которые предусмотрена следующими статьями КоАП РФ:</w:t>
      </w:r>
    </w:p>
    <w:p w:rsidR="00DD16E6" w:rsidRPr="00F1321F" w:rsidRDefault="00DD16E6" w:rsidP="00DD16E6">
      <w:pPr>
        <w:numPr>
          <w:ilvl w:val="0"/>
          <w:numId w:val="1"/>
        </w:numPr>
        <w:suppressAutoHyphens/>
        <w:spacing w:line="228" w:lineRule="auto"/>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частью 3 статьи 19.20 КоАП РФ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w:t>
      </w:r>
      <w:r>
        <w:rPr>
          <w:rFonts w:ascii="Liberation Serif" w:hAnsi="Liberation Serif" w:cs="Liberation Serif"/>
          <w:sz w:val="28"/>
          <w:szCs w:val="28"/>
          <w:lang w:eastAsia="en-US"/>
        </w:rPr>
        <w:t>нзия) обязательно (обязательна)</w:t>
      </w:r>
      <w:r w:rsidRPr="00F1321F">
        <w:rPr>
          <w:rFonts w:ascii="Liberation Serif" w:hAnsi="Liberation Serif" w:cs="Liberation Serif"/>
          <w:sz w:val="28"/>
          <w:szCs w:val="28"/>
          <w:lang w:eastAsia="en-US"/>
        </w:rPr>
        <w:t xml:space="preserve"> – 1 объект контроля;</w:t>
      </w:r>
    </w:p>
    <w:p w:rsidR="00DD16E6" w:rsidRPr="00F1321F" w:rsidRDefault="00DD16E6" w:rsidP="00DD16E6">
      <w:pPr>
        <w:numPr>
          <w:ilvl w:val="0"/>
          <w:numId w:val="1"/>
        </w:numPr>
        <w:suppressAutoHyphens/>
        <w:spacing w:line="228" w:lineRule="auto"/>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частью 2 статьи 19.20 КоАП РФ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w:t>
      </w:r>
      <w:r>
        <w:rPr>
          <w:rFonts w:ascii="Liberation Serif" w:hAnsi="Liberation Serif" w:cs="Liberation Serif"/>
          <w:sz w:val="28"/>
          <w:szCs w:val="28"/>
          <w:lang w:eastAsia="en-US"/>
        </w:rPr>
        <w:t>я) обязательно (обязательна)</w:t>
      </w:r>
      <w:r w:rsidRPr="00F1321F">
        <w:rPr>
          <w:rFonts w:ascii="Liberation Serif" w:hAnsi="Liberation Serif" w:cs="Liberation Serif"/>
          <w:sz w:val="28"/>
          <w:szCs w:val="28"/>
          <w:lang w:eastAsia="en-US"/>
        </w:rPr>
        <w:t xml:space="preserve"> – 1 объект контроля;</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3)</w:t>
      </w:r>
      <w:r w:rsidRPr="00F1321F">
        <w:rPr>
          <w:rFonts w:ascii="Liberation Serif" w:hAnsi="Liberation Serif" w:cs="Liberation Serif"/>
          <w:sz w:val="28"/>
          <w:szCs w:val="28"/>
          <w:lang w:eastAsia="en-US"/>
        </w:rPr>
        <w:tab/>
        <w:t>статьи 19.7 КоАП РФ (непред</w:t>
      </w:r>
      <w:r>
        <w:rPr>
          <w:rFonts w:ascii="Liberation Serif" w:hAnsi="Liberation Serif" w:cs="Liberation Serif"/>
          <w:sz w:val="28"/>
          <w:szCs w:val="28"/>
          <w:lang w:eastAsia="en-US"/>
        </w:rPr>
        <w:t>ставление сведений (информации)</w:t>
      </w:r>
      <w:r w:rsidRPr="00F1321F">
        <w:rPr>
          <w:rFonts w:ascii="Liberation Serif" w:hAnsi="Liberation Serif" w:cs="Liberation Serif"/>
          <w:sz w:val="28"/>
          <w:szCs w:val="28"/>
          <w:lang w:eastAsia="en-US"/>
        </w:rPr>
        <w:t xml:space="preserve"> – 3 объекта контроля.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Решения, действия (бездействия) органа государственного контроля (надзора) и его должностных лиц в административном или судебном порядке не оспаривались.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Проверки, результаты которых были признаны недействительными, отсутствуют.</w:t>
      </w:r>
    </w:p>
    <w:p w:rsidR="00DD16E6" w:rsidRPr="00F1321F" w:rsidRDefault="00DD16E6" w:rsidP="00DD16E6">
      <w:pPr>
        <w:suppressAutoHyphens/>
        <w:spacing w:line="228" w:lineRule="auto"/>
        <w:ind w:firstLine="709"/>
        <w:jc w:val="both"/>
        <w:rPr>
          <w:rFonts w:ascii="Liberation Serif" w:hAnsi="Liberation Serif" w:cs="Liberation Serif"/>
          <w:sz w:val="28"/>
          <w:szCs w:val="28"/>
          <w:u w:val="single"/>
          <w:lang w:eastAsia="en-US"/>
        </w:rPr>
      </w:pPr>
      <w:r w:rsidRPr="00F1321F">
        <w:rPr>
          <w:rFonts w:ascii="Liberation Serif" w:hAnsi="Liberation Serif" w:cs="Liberation Serif"/>
          <w:sz w:val="28"/>
          <w:szCs w:val="28"/>
          <w:u w:val="single"/>
          <w:lang w:eastAsia="en-US"/>
        </w:rPr>
        <w:t>Вид контроля – лицензионный контроль за образовательной деятельностью.</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Общее количество объектов контроля, деятельность которых подлежит лицензионному контролю за образовательной деятельностью со стороны Министерства, на 31 декабря 2020 года составило 3649.</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В 2020 году Министерством проведено 193 провер</w:t>
      </w:r>
      <w:r>
        <w:rPr>
          <w:rFonts w:ascii="Liberation Serif" w:hAnsi="Liberation Serif" w:cs="Liberation Serif"/>
          <w:sz w:val="28"/>
          <w:szCs w:val="28"/>
          <w:lang w:eastAsia="en-US"/>
        </w:rPr>
        <w:t>ки</w:t>
      </w:r>
      <w:r w:rsidRPr="00F1321F">
        <w:rPr>
          <w:rFonts w:ascii="Liberation Serif" w:hAnsi="Liberation Serif" w:cs="Liberation Serif"/>
          <w:sz w:val="28"/>
          <w:szCs w:val="28"/>
          <w:lang w:eastAsia="en-US"/>
        </w:rPr>
        <w:t xml:space="preserve"> по ЛК, в том числе 182 плановые проверки (94,3%) и 11 внеплановых провер</w:t>
      </w:r>
      <w:r>
        <w:rPr>
          <w:rFonts w:ascii="Liberation Serif" w:hAnsi="Liberation Serif" w:cs="Liberation Serif"/>
          <w:sz w:val="28"/>
          <w:szCs w:val="28"/>
          <w:lang w:eastAsia="en-US"/>
        </w:rPr>
        <w:t>ок</w:t>
      </w:r>
      <w:r w:rsidRPr="00F1321F">
        <w:rPr>
          <w:rFonts w:ascii="Liberation Serif" w:hAnsi="Liberation Serif" w:cs="Liberation Serif"/>
          <w:sz w:val="28"/>
          <w:szCs w:val="28"/>
          <w:lang w:eastAsia="en-US"/>
        </w:rPr>
        <w:t xml:space="preserve"> по контролю </w:t>
      </w:r>
      <w:r>
        <w:rPr>
          <w:rFonts w:ascii="Liberation Serif" w:hAnsi="Liberation Serif" w:cs="Liberation Serif"/>
          <w:sz w:val="28"/>
          <w:szCs w:val="28"/>
          <w:lang w:eastAsia="en-US"/>
        </w:rPr>
        <w:t>за </w:t>
      </w:r>
      <w:r w:rsidRPr="00F1321F">
        <w:rPr>
          <w:rFonts w:ascii="Liberation Serif" w:hAnsi="Liberation Serif" w:cs="Liberation Serif"/>
          <w:sz w:val="28"/>
          <w:szCs w:val="28"/>
          <w:lang w:eastAsia="en-US"/>
        </w:rPr>
        <w:t>исполнением предписаний.</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По результатам проверок в деятельности 4 объектов контроля выявлено 6 нарушений лицензионных требований, в связи с чем выданы предписания и возбуждены дела об административных правонарушениях.</w:t>
      </w:r>
    </w:p>
    <w:p w:rsidR="00DD16E6" w:rsidRPr="00F1321F" w:rsidRDefault="00DD16E6" w:rsidP="00DD16E6">
      <w:pPr>
        <w:suppressAutoHyphens/>
        <w:spacing w:line="228" w:lineRule="auto"/>
        <w:ind w:firstLine="709"/>
        <w:jc w:val="both"/>
        <w:rPr>
          <w:rFonts w:ascii="Liberation Serif" w:hAnsi="Liberation Serif" w:cs="Liberation Serif"/>
          <w:sz w:val="28"/>
          <w:szCs w:val="28"/>
          <w:u w:val="single"/>
          <w:lang w:eastAsia="en-US"/>
        </w:rPr>
      </w:pPr>
      <w:r w:rsidRPr="00F1321F">
        <w:rPr>
          <w:rFonts w:ascii="Liberation Serif" w:hAnsi="Liberation Serif" w:cs="Liberation Serif"/>
          <w:sz w:val="28"/>
          <w:szCs w:val="28"/>
          <w:u w:val="single"/>
          <w:lang w:eastAsia="en-US"/>
        </w:rPr>
        <w:t xml:space="preserve">Вид контроля – федеральный государственный надзор в сфере образования.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Общее количество объектов контроля, деятельность которых подлежит ФГН со стороны Министерства, на 31 декабря 2020 года составило 3649.</w:t>
      </w:r>
    </w:p>
    <w:p w:rsidR="00DD16E6" w:rsidRPr="00DD16E6"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 2020 году по ФГН проведено 212 проверок, из них 33 документарных проверок. </w:t>
      </w:r>
      <w:r w:rsidRPr="00DD16E6">
        <w:rPr>
          <w:rFonts w:ascii="Liberation Serif" w:hAnsi="Liberation Serif" w:cs="Liberation Serif"/>
          <w:sz w:val="28"/>
          <w:szCs w:val="28"/>
          <w:lang w:eastAsia="en-US"/>
        </w:rPr>
        <w:t xml:space="preserve">Проверки проведены в </w:t>
      </w:r>
      <w:r w:rsidRPr="00DD16E6">
        <w:rPr>
          <w:rFonts w:ascii="Liberation Serif" w:hAnsi="Liberation Serif" w:cs="Liberation Serif"/>
          <w:sz w:val="28"/>
          <w:szCs w:val="28"/>
          <w:lang w:val="en-US" w:eastAsia="en-US"/>
        </w:rPr>
        <w:t>I</w:t>
      </w:r>
      <w:r w:rsidRPr="00DD16E6">
        <w:rPr>
          <w:rFonts w:ascii="Liberation Serif" w:hAnsi="Liberation Serif" w:cs="Liberation Serif"/>
          <w:sz w:val="28"/>
          <w:szCs w:val="28"/>
          <w:lang w:eastAsia="en-US"/>
        </w:rPr>
        <w:t xml:space="preserve"> полугодии 2020 года.</w:t>
      </w:r>
    </w:p>
    <w:p w:rsidR="00DD16E6" w:rsidRPr="00DD16E6" w:rsidRDefault="00DD16E6" w:rsidP="00DD16E6">
      <w:pPr>
        <w:suppressAutoHyphens/>
        <w:spacing w:line="228" w:lineRule="auto"/>
        <w:ind w:firstLine="709"/>
        <w:jc w:val="both"/>
        <w:rPr>
          <w:rFonts w:ascii="Liberation Serif" w:hAnsi="Liberation Serif" w:cs="Liberation Serif"/>
          <w:sz w:val="28"/>
          <w:szCs w:val="28"/>
          <w:lang w:eastAsia="en-US"/>
        </w:rPr>
      </w:pPr>
      <w:r w:rsidRPr="00DD16E6">
        <w:rPr>
          <w:rFonts w:ascii="Liberation Serif" w:hAnsi="Liberation Serif" w:cs="Liberation Serif"/>
          <w:sz w:val="28"/>
          <w:szCs w:val="28"/>
          <w:lang w:eastAsia="en-US"/>
        </w:rPr>
        <w:t xml:space="preserve">Плановых проверок по ФГН проведено 179, все выездные </w:t>
      </w:r>
      <w:r w:rsidRPr="00DD16E6">
        <w:rPr>
          <w:rFonts w:ascii="Liberation Serif" w:hAnsi="Liberation Serif" w:cs="Liberation Serif"/>
          <w:sz w:val="28"/>
          <w:szCs w:val="28"/>
          <w:lang w:eastAsia="en-US"/>
        </w:rPr>
        <w:br/>
        <w:t>(84% от общего количества проверок). Проведено 33 внеплановые документарные проверки по контролю за исполнением предписаний (16% от общего количества проверок).</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 ходе мероприятий по ФГН выявлено 3405 нарушений требований законодательства об образовании. Среднее количество нарушений, выявленных </w:t>
      </w:r>
      <w:r w:rsidRPr="00F1321F">
        <w:rPr>
          <w:rFonts w:ascii="Liberation Serif" w:hAnsi="Liberation Serif" w:cs="Liberation Serif"/>
          <w:sz w:val="28"/>
          <w:szCs w:val="28"/>
          <w:lang w:eastAsia="en-US"/>
        </w:rPr>
        <w:lastRenderedPageBreak/>
        <w:t xml:space="preserve">у одного объекта контроля, составило 16,1 нарушений. Нарушения выявлены </w:t>
      </w:r>
      <w:r w:rsidRPr="00F1321F">
        <w:rPr>
          <w:rFonts w:ascii="Liberation Serif" w:hAnsi="Liberation Serif" w:cs="Liberation Serif"/>
          <w:sz w:val="28"/>
          <w:szCs w:val="28"/>
          <w:lang w:eastAsia="en-US"/>
        </w:rPr>
        <w:br/>
        <w:t>у 100 % объектов контроля от проверенных в плановом порядке в 2020 год</w:t>
      </w:r>
      <w:r>
        <w:rPr>
          <w:rFonts w:ascii="Liberation Serif" w:hAnsi="Liberation Serif" w:cs="Liberation Serif"/>
          <w:sz w:val="28"/>
          <w:szCs w:val="28"/>
          <w:lang w:eastAsia="en-US"/>
        </w:rPr>
        <w:t>у</w:t>
      </w:r>
      <w:r w:rsidRPr="00F1321F">
        <w:rPr>
          <w:rFonts w:ascii="Liberation Serif" w:hAnsi="Liberation Serif" w:cs="Liberation Serif"/>
          <w:sz w:val="28"/>
          <w:szCs w:val="28"/>
          <w:lang w:eastAsia="en-US"/>
        </w:rPr>
        <w:t xml:space="preserve"> по ФГН.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По результатам проверок по ФГН объектам контроля выдано </w:t>
      </w:r>
      <w:r w:rsidRPr="00F1321F">
        <w:rPr>
          <w:rFonts w:ascii="Liberation Serif" w:hAnsi="Liberation Serif" w:cs="Liberation Serif"/>
          <w:sz w:val="28"/>
          <w:szCs w:val="28"/>
          <w:lang w:eastAsia="en-US"/>
        </w:rPr>
        <w:br/>
        <w:t>179 предписаний об устранении выявленных нарушений.</w:t>
      </w:r>
    </w:p>
    <w:p w:rsidR="00DD16E6" w:rsidRPr="00F1321F" w:rsidRDefault="00DD16E6" w:rsidP="00DD16E6">
      <w:pPr>
        <w:suppressAutoHyphens/>
        <w:spacing w:line="0" w:lineRule="atLeast"/>
        <w:ind w:firstLine="709"/>
        <w:jc w:val="both"/>
        <w:rPr>
          <w:rFonts w:ascii="Liberation Serif" w:hAnsi="Liberation Serif" w:cs="Liberation Serif"/>
          <w:b/>
          <w:sz w:val="28"/>
          <w:szCs w:val="28"/>
          <w:lang w:eastAsia="en-US"/>
        </w:rPr>
      </w:pPr>
      <w:r w:rsidRPr="00F1321F">
        <w:rPr>
          <w:rFonts w:ascii="Liberation Serif" w:hAnsi="Liberation Serif" w:cs="Liberation Serif"/>
          <w:b/>
          <w:sz w:val="28"/>
          <w:szCs w:val="28"/>
          <w:lang w:eastAsia="en-US"/>
        </w:rPr>
        <w:t>Сведения о количестве наиболее часто выявленных нарушений представлены в таблице 1.</w:t>
      </w:r>
    </w:p>
    <w:p w:rsidR="00DD16E6" w:rsidRPr="00F1321F" w:rsidRDefault="00DD16E6" w:rsidP="00DD16E6">
      <w:pPr>
        <w:suppressAutoHyphens/>
        <w:spacing w:after="160" w:line="256" w:lineRule="auto"/>
        <w:rPr>
          <w:rFonts w:ascii="Liberation Serif" w:hAnsi="Liberation Serif" w:cs="Liberation Serif"/>
          <w:sz w:val="28"/>
          <w:szCs w:val="28"/>
          <w:lang w:eastAsia="en-US"/>
        </w:rPr>
      </w:pPr>
    </w:p>
    <w:p w:rsidR="00DD16E6" w:rsidRPr="00F1321F" w:rsidRDefault="00DD16E6" w:rsidP="00DD16E6">
      <w:pPr>
        <w:suppressAutoHyphens/>
        <w:spacing w:line="0" w:lineRule="atLeast"/>
        <w:ind w:firstLine="709"/>
        <w:jc w:val="right"/>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Таблица 1</w:t>
      </w:r>
    </w:p>
    <w:p w:rsidR="00DD16E6" w:rsidRPr="00F1321F" w:rsidRDefault="00DD16E6" w:rsidP="00DD16E6">
      <w:pPr>
        <w:suppressAutoHyphens/>
        <w:spacing w:line="0" w:lineRule="atLeast"/>
        <w:ind w:firstLine="709"/>
        <w:jc w:val="center"/>
        <w:rPr>
          <w:rFonts w:ascii="Liberation Serif" w:hAnsi="Liberation Serif" w:cs="Liberation Serif"/>
          <w:b/>
          <w:sz w:val="28"/>
          <w:szCs w:val="28"/>
          <w:lang w:eastAsia="en-US"/>
        </w:rPr>
      </w:pPr>
      <w:r w:rsidRPr="00F1321F">
        <w:rPr>
          <w:rFonts w:ascii="Liberation Serif" w:hAnsi="Liberation Serif" w:cs="Liberation Serif"/>
          <w:b/>
          <w:sz w:val="28"/>
          <w:szCs w:val="28"/>
          <w:lang w:eastAsia="en-US"/>
        </w:rPr>
        <w:t>Наиболее часто выявленные в 2020 году нарушения</w:t>
      </w:r>
    </w:p>
    <w:p w:rsidR="00DD16E6" w:rsidRPr="00F1321F" w:rsidRDefault="00DD16E6" w:rsidP="00DD16E6">
      <w:pPr>
        <w:suppressAutoHyphens/>
        <w:spacing w:line="0" w:lineRule="atLeast"/>
        <w:ind w:firstLine="709"/>
        <w:jc w:val="center"/>
        <w:rPr>
          <w:rFonts w:ascii="Liberation Serif" w:hAnsi="Liberation Serif" w:cs="Liberation Serif"/>
          <w:sz w:val="28"/>
          <w:szCs w:val="28"/>
          <w:lang w:eastAsia="en-US"/>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gridCol w:w="2131"/>
      </w:tblGrid>
      <w:tr w:rsidR="00DD16E6" w:rsidRPr="00F1321F" w:rsidTr="003A7685">
        <w:trPr>
          <w:trHeight w:val="854"/>
          <w:jc w:val="center"/>
        </w:trPr>
        <w:tc>
          <w:tcPr>
            <w:tcW w:w="8085" w:type="dxa"/>
            <w:shd w:val="clear" w:color="auto" w:fill="auto"/>
            <w:vAlign w:val="center"/>
          </w:tcPr>
          <w:p w:rsidR="00DD16E6" w:rsidRPr="007E520D" w:rsidRDefault="00DD16E6" w:rsidP="003A7685">
            <w:pPr>
              <w:jc w:val="center"/>
              <w:rPr>
                <w:rFonts w:ascii="Liberation Serif" w:hAnsi="Liberation Serif" w:cs="Liberation Serif"/>
                <w:sz w:val="20"/>
                <w:szCs w:val="20"/>
              </w:rPr>
            </w:pPr>
            <w:r w:rsidRPr="007E520D">
              <w:rPr>
                <w:rFonts w:ascii="Liberation Serif" w:hAnsi="Liberation Serif" w:cs="Liberation Serif"/>
                <w:sz w:val="20"/>
                <w:szCs w:val="20"/>
                <w:lang w:eastAsia="en-US"/>
              </w:rPr>
              <w:t>Суть нарушения</w:t>
            </w:r>
          </w:p>
        </w:tc>
        <w:tc>
          <w:tcPr>
            <w:tcW w:w="2131" w:type="dxa"/>
            <w:shd w:val="clear" w:color="auto" w:fill="auto"/>
          </w:tcPr>
          <w:p w:rsidR="00DD16E6" w:rsidRPr="007E520D" w:rsidRDefault="00DD16E6" w:rsidP="003A7685">
            <w:pPr>
              <w:suppressAutoHyphens/>
              <w:jc w:val="center"/>
              <w:rPr>
                <w:rFonts w:ascii="Liberation Serif" w:hAnsi="Liberation Serif" w:cs="Liberation Serif"/>
                <w:sz w:val="20"/>
                <w:szCs w:val="20"/>
                <w:lang w:eastAsia="en-US"/>
              </w:rPr>
            </w:pPr>
            <w:r w:rsidRPr="007E520D">
              <w:rPr>
                <w:rFonts w:ascii="Liberation Serif" w:hAnsi="Liberation Serif" w:cs="Liberation Serif"/>
                <w:sz w:val="20"/>
                <w:szCs w:val="20"/>
                <w:lang w:eastAsia="en-US"/>
              </w:rPr>
              <w:t xml:space="preserve">Количество нарушений </w:t>
            </w:r>
          </w:p>
          <w:p w:rsidR="00DD16E6" w:rsidRPr="007E520D" w:rsidRDefault="00DD16E6" w:rsidP="003A7685">
            <w:pPr>
              <w:jc w:val="center"/>
              <w:rPr>
                <w:rFonts w:ascii="Liberation Serif" w:hAnsi="Liberation Serif" w:cs="Liberation Serif"/>
                <w:sz w:val="20"/>
                <w:szCs w:val="20"/>
              </w:rPr>
            </w:pPr>
            <w:r w:rsidRPr="007E520D">
              <w:rPr>
                <w:rFonts w:ascii="Liberation Serif" w:hAnsi="Liberation Serif" w:cs="Liberation Serif"/>
                <w:sz w:val="20"/>
                <w:szCs w:val="20"/>
                <w:lang w:eastAsia="en-US"/>
              </w:rPr>
              <w:t>(% от общего колич</w:t>
            </w:r>
            <w:r w:rsidRPr="007E520D">
              <w:rPr>
                <w:rFonts w:ascii="Liberation Serif" w:hAnsi="Liberation Serif" w:cs="Liberation Serif"/>
                <w:sz w:val="20"/>
                <w:szCs w:val="20"/>
                <w:lang w:eastAsia="en-US"/>
              </w:rPr>
              <w:t>е</w:t>
            </w:r>
            <w:r w:rsidRPr="007E520D">
              <w:rPr>
                <w:rFonts w:ascii="Liberation Serif" w:hAnsi="Liberation Serif" w:cs="Liberation Serif"/>
                <w:sz w:val="20"/>
                <w:szCs w:val="20"/>
                <w:lang w:eastAsia="en-US"/>
              </w:rPr>
              <w:t>ства нарушений)</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Нарушение требований к наличию, разработке, прин</w:t>
            </w:r>
            <w:r w:rsidRPr="007E520D">
              <w:rPr>
                <w:rFonts w:ascii="Liberation Serif" w:hAnsi="Liberation Serif" w:cs="Liberation Serif"/>
                <w:sz w:val="26"/>
                <w:szCs w:val="26"/>
                <w:lang w:eastAsia="en-US"/>
              </w:rPr>
              <w:t>я</w:t>
            </w:r>
            <w:r w:rsidRPr="007E520D">
              <w:rPr>
                <w:rFonts w:ascii="Liberation Serif" w:hAnsi="Liberation Serif" w:cs="Liberation Serif"/>
                <w:sz w:val="26"/>
                <w:szCs w:val="26"/>
                <w:lang w:eastAsia="en-US"/>
              </w:rPr>
              <w:t>тию и с</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держанию локальных нормативных актов</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500</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(14,68%)</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Несоответствие содержания устава законодательству об образовании в части структуры, порядка формиров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ния, срока полномочий органов управления, порядка принятия ими решений и выступления от имени образ</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вател</w:t>
            </w:r>
            <w:r w:rsidRPr="007E520D">
              <w:rPr>
                <w:rFonts w:ascii="Liberation Serif" w:hAnsi="Liberation Serif" w:cs="Liberation Serif"/>
                <w:sz w:val="26"/>
                <w:szCs w:val="26"/>
                <w:lang w:eastAsia="en-US"/>
              </w:rPr>
              <w:t>ь</w:t>
            </w:r>
            <w:r w:rsidRPr="007E520D">
              <w:rPr>
                <w:rFonts w:ascii="Liberation Serif" w:hAnsi="Liberation Serif" w:cs="Liberation Serif"/>
                <w:sz w:val="26"/>
                <w:szCs w:val="26"/>
                <w:lang w:eastAsia="en-US"/>
              </w:rPr>
              <w:t>ной организации</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348</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(10,22%)</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Нарушение требований к официальному сайту образов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тельной организации</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182 (5,35%)</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Несоблюдение порядка заполнения, выдачи, хранения и учета д</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кументов установленного образца</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412 (12,10)</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Нарушение обязательных требований, предусмотренных статьей 28 Федерального закона № 273-ФЗ</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192</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(5,6)</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Нарушение требований по внесению сведений в ФИС ФРДО</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72 (2,11%)</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Осуществление образовательной деятельности по адресу, не ук</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занному в реестре лицензии</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3</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(0,6%)</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Отсутствие санитарно-эпидемиологического заключ</w:t>
            </w:r>
            <w:r w:rsidRPr="007E520D">
              <w:rPr>
                <w:rFonts w:ascii="Liberation Serif" w:hAnsi="Liberation Serif" w:cs="Liberation Serif"/>
                <w:sz w:val="26"/>
                <w:szCs w:val="26"/>
                <w:lang w:eastAsia="en-US"/>
              </w:rPr>
              <w:t>е</w:t>
            </w:r>
            <w:r w:rsidRPr="007E520D">
              <w:rPr>
                <w:rFonts w:ascii="Liberation Serif" w:hAnsi="Liberation Serif" w:cs="Liberation Serif"/>
                <w:sz w:val="26"/>
                <w:szCs w:val="26"/>
                <w:lang w:eastAsia="en-US"/>
              </w:rPr>
              <w:t>ния о соответствии зданий, стро</w:t>
            </w:r>
            <w:r w:rsidRPr="007E520D">
              <w:rPr>
                <w:rFonts w:ascii="Liberation Serif" w:hAnsi="Liberation Serif" w:cs="Liberation Serif"/>
                <w:sz w:val="26"/>
                <w:szCs w:val="26"/>
                <w:lang w:eastAsia="en-US"/>
              </w:rPr>
              <w:t>е</w:t>
            </w:r>
            <w:r w:rsidRPr="007E520D">
              <w:rPr>
                <w:rFonts w:ascii="Liberation Serif" w:hAnsi="Liberation Serif" w:cs="Liberation Serif"/>
                <w:sz w:val="26"/>
                <w:szCs w:val="26"/>
                <w:lang w:eastAsia="en-US"/>
              </w:rPr>
              <w:t>ний, сооружений, помещений, оборудования и иного имущества, которые используются для осуществления образовательной де</w:t>
            </w:r>
            <w:r w:rsidRPr="007E520D">
              <w:rPr>
                <w:rFonts w:ascii="Liberation Serif" w:hAnsi="Liberation Serif" w:cs="Liberation Serif"/>
                <w:sz w:val="26"/>
                <w:szCs w:val="26"/>
                <w:lang w:eastAsia="en-US"/>
              </w:rPr>
              <w:t>я</w:t>
            </w:r>
            <w:r w:rsidRPr="007E520D">
              <w:rPr>
                <w:rFonts w:ascii="Liberation Serif" w:hAnsi="Liberation Serif" w:cs="Liberation Serif"/>
                <w:sz w:val="26"/>
                <w:szCs w:val="26"/>
                <w:lang w:eastAsia="en-US"/>
              </w:rPr>
              <w:t xml:space="preserve">тельности санитарным правилам </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3</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(0,6%)</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Несоответствие содержания рабочих программ по ко</w:t>
            </w:r>
            <w:r w:rsidRPr="007E520D">
              <w:rPr>
                <w:rFonts w:ascii="Liberation Serif" w:hAnsi="Liberation Serif" w:cs="Liberation Serif"/>
                <w:sz w:val="26"/>
                <w:szCs w:val="26"/>
                <w:lang w:eastAsia="en-US"/>
              </w:rPr>
              <w:t>н</w:t>
            </w:r>
            <w:r w:rsidRPr="007E520D">
              <w:rPr>
                <w:rFonts w:ascii="Liberation Serif" w:hAnsi="Liberation Serif" w:cs="Liberation Serif"/>
                <w:sz w:val="26"/>
                <w:szCs w:val="26"/>
                <w:lang w:eastAsia="en-US"/>
              </w:rPr>
              <w:t>кретным учебным предметам о</w:t>
            </w:r>
            <w:r w:rsidRPr="007E520D">
              <w:rPr>
                <w:rFonts w:ascii="Liberation Serif" w:hAnsi="Liberation Serif" w:cs="Liberation Serif"/>
                <w:sz w:val="26"/>
                <w:szCs w:val="26"/>
                <w:lang w:eastAsia="en-US"/>
              </w:rPr>
              <w:t>с</w:t>
            </w:r>
            <w:r w:rsidRPr="007E520D">
              <w:rPr>
                <w:rFonts w:ascii="Liberation Serif" w:hAnsi="Liberation Serif" w:cs="Liberation Serif"/>
                <w:sz w:val="26"/>
                <w:szCs w:val="26"/>
                <w:lang w:eastAsia="en-US"/>
              </w:rPr>
              <w:t>новной образовательной программы среднего общего образов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ния, разработанной в соответствии с федеральным комп</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нентом государственного образовательного стандарта общего образования (далее – ФК ГОС), обязательному минимуму содержания основных образовательных программ по соответству</w:t>
            </w:r>
            <w:r w:rsidRPr="007E520D">
              <w:rPr>
                <w:rFonts w:ascii="Liberation Serif" w:hAnsi="Liberation Serif" w:cs="Liberation Serif"/>
                <w:sz w:val="26"/>
                <w:szCs w:val="26"/>
                <w:lang w:eastAsia="en-US"/>
              </w:rPr>
              <w:t>ю</w:t>
            </w:r>
            <w:r w:rsidRPr="007E520D">
              <w:rPr>
                <w:rFonts w:ascii="Liberation Serif" w:hAnsi="Liberation Serif" w:cs="Liberation Serif"/>
                <w:sz w:val="26"/>
                <w:szCs w:val="26"/>
                <w:lang w:eastAsia="en-US"/>
              </w:rPr>
              <w:t>щему предмету</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12</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(0,34%)</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Несоответствие содержания осно</w:t>
            </w:r>
            <w:r w:rsidRPr="007E520D">
              <w:rPr>
                <w:rFonts w:ascii="Liberation Serif" w:hAnsi="Liberation Serif" w:cs="Liberation Serif"/>
                <w:sz w:val="26"/>
                <w:szCs w:val="26"/>
                <w:lang w:eastAsia="en-US"/>
              </w:rPr>
              <w:t>в</w:t>
            </w:r>
            <w:r w:rsidRPr="007E520D">
              <w:rPr>
                <w:rFonts w:ascii="Liberation Serif" w:hAnsi="Liberation Serif" w:cs="Liberation Serif"/>
                <w:sz w:val="26"/>
                <w:szCs w:val="26"/>
                <w:lang w:eastAsia="en-US"/>
              </w:rPr>
              <w:t>ных образовательных программ начального и основного о</w:t>
            </w:r>
            <w:r w:rsidRPr="007E520D">
              <w:rPr>
                <w:rFonts w:ascii="Liberation Serif" w:hAnsi="Liberation Serif" w:cs="Liberation Serif"/>
                <w:sz w:val="26"/>
                <w:szCs w:val="26"/>
                <w:lang w:eastAsia="en-US"/>
              </w:rPr>
              <w:t>б</w:t>
            </w:r>
            <w:r w:rsidRPr="007E520D">
              <w:rPr>
                <w:rFonts w:ascii="Liberation Serif" w:hAnsi="Liberation Serif" w:cs="Liberation Serif"/>
                <w:sz w:val="26"/>
                <w:szCs w:val="26"/>
                <w:lang w:eastAsia="en-US"/>
              </w:rPr>
              <w:t>щего образования требованиям раздела II</w:t>
            </w:r>
            <w:r w:rsidRPr="007E520D">
              <w:rPr>
                <w:rFonts w:ascii="Liberation Serif" w:hAnsi="Liberation Serif" w:cs="Liberation Serif"/>
                <w:sz w:val="26"/>
                <w:szCs w:val="26"/>
                <w:lang w:val="en-US" w:eastAsia="en-US"/>
              </w:rPr>
              <w:t>I</w:t>
            </w:r>
            <w:r w:rsidRPr="007E520D">
              <w:rPr>
                <w:rFonts w:ascii="Liberation Serif" w:hAnsi="Liberation Serif" w:cs="Liberation Serif"/>
                <w:sz w:val="26"/>
                <w:szCs w:val="26"/>
                <w:lang w:eastAsia="en-US"/>
              </w:rPr>
              <w:t xml:space="preserve"> федеральных образовательных стандартов начального и основного общего образования к структуре основной образов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тельной пр</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 xml:space="preserve">граммы </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46</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(1,33%)</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Несоответствие содержания основных образовательных программ начального и основного о</w:t>
            </w:r>
            <w:r w:rsidRPr="007E520D">
              <w:rPr>
                <w:rFonts w:ascii="Liberation Serif" w:hAnsi="Liberation Serif" w:cs="Liberation Serif"/>
                <w:sz w:val="26"/>
                <w:szCs w:val="26"/>
                <w:lang w:eastAsia="en-US"/>
              </w:rPr>
              <w:t>б</w:t>
            </w:r>
            <w:r w:rsidRPr="007E520D">
              <w:rPr>
                <w:rFonts w:ascii="Liberation Serif" w:hAnsi="Liberation Serif" w:cs="Liberation Serif"/>
                <w:sz w:val="26"/>
                <w:szCs w:val="26"/>
                <w:lang w:eastAsia="en-US"/>
              </w:rPr>
              <w:t>щего образования требованиям</w:t>
            </w:r>
            <w:r w:rsidRPr="007E520D">
              <w:rPr>
                <w:rFonts w:ascii="Liberation Serif" w:hAnsi="Liberation Serif" w:cs="Liberation Serif"/>
                <w:sz w:val="26"/>
                <w:szCs w:val="26"/>
              </w:rPr>
              <w:t xml:space="preserve"> к </w:t>
            </w:r>
            <w:r w:rsidRPr="007E520D">
              <w:rPr>
                <w:rFonts w:ascii="Liberation Serif" w:hAnsi="Liberation Serif" w:cs="Liberation Serif"/>
                <w:sz w:val="26"/>
                <w:szCs w:val="26"/>
              </w:rPr>
              <w:lastRenderedPageBreak/>
              <w:t>организационному ра</w:t>
            </w:r>
            <w:r w:rsidRPr="007E520D">
              <w:rPr>
                <w:rFonts w:ascii="Liberation Serif" w:hAnsi="Liberation Serif" w:cs="Liberation Serif"/>
                <w:sz w:val="26"/>
                <w:szCs w:val="26"/>
              </w:rPr>
              <w:t>з</w:t>
            </w:r>
            <w:r w:rsidRPr="007E520D">
              <w:rPr>
                <w:rFonts w:ascii="Liberation Serif" w:hAnsi="Liberation Serif" w:cs="Liberation Serif"/>
                <w:sz w:val="26"/>
                <w:szCs w:val="26"/>
              </w:rPr>
              <w:t xml:space="preserve">делу основной образовательной программы </w:t>
            </w:r>
            <w:r w:rsidRPr="007E520D">
              <w:rPr>
                <w:rFonts w:ascii="Liberation Serif" w:hAnsi="Liberation Serif" w:cs="Liberation Serif"/>
                <w:sz w:val="26"/>
                <w:szCs w:val="26"/>
                <w:lang w:eastAsia="en-US"/>
              </w:rPr>
              <w:t>федеральных образов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 xml:space="preserve">тельных стандартов начального и основного общего образования в части отображения в учебном плане обязательных предметных областей и учебных предметов </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lastRenderedPageBreak/>
              <w:t>15</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(0,43%)</w:t>
            </w:r>
          </w:p>
        </w:tc>
      </w:tr>
    </w:tbl>
    <w:p w:rsidR="00DD16E6" w:rsidRDefault="00DD16E6" w:rsidP="00DD16E6">
      <w:pPr>
        <w:suppressAutoHyphens/>
        <w:spacing w:line="228" w:lineRule="auto"/>
        <w:ind w:firstLine="709"/>
        <w:jc w:val="both"/>
        <w:rPr>
          <w:rFonts w:ascii="Liberation Serif" w:hAnsi="Liberation Serif" w:cs="Liberation Serif"/>
          <w:sz w:val="28"/>
          <w:szCs w:val="28"/>
          <w:u w:val="single"/>
          <w:lang w:eastAsia="en-US"/>
        </w:rPr>
      </w:pPr>
    </w:p>
    <w:p w:rsidR="00DD16E6" w:rsidRPr="00F1321F" w:rsidRDefault="00DD16E6" w:rsidP="00DD16E6">
      <w:pPr>
        <w:suppressAutoHyphens/>
        <w:spacing w:line="228" w:lineRule="auto"/>
        <w:ind w:firstLine="709"/>
        <w:jc w:val="both"/>
        <w:rPr>
          <w:rFonts w:ascii="Liberation Serif" w:hAnsi="Liberation Serif" w:cs="Liberation Serif"/>
          <w:sz w:val="28"/>
          <w:szCs w:val="28"/>
          <w:u w:val="single"/>
          <w:lang w:eastAsia="en-US"/>
        </w:rPr>
      </w:pPr>
      <w:r w:rsidRPr="00F1321F">
        <w:rPr>
          <w:rFonts w:ascii="Liberation Serif" w:hAnsi="Liberation Serif" w:cs="Liberation Serif"/>
          <w:sz w:val="28"/>
          <w:szCs w:val="28"/>
          <w:u w:val="single"/>
          <w:lang w:eastAsia="en-US"/>
        </w:rPr>
        <w:t xml:space="preserve">Вид контроля – федеральный государственный контроль качества  образования.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Общее количество объектов контроля, деятельность которых подлежит ФГККО со стороны Министерства, на 31 декабря 2020 года составило </w:t>
      </w:r>
      <w:r>
        <w:rPr>
          <w:rFonts w:ascii="Liberation Serif" w:hAnsi="Liberation Serif" w:cs="Liberation Serif"/>
          <w:sz w:val="28"/>
          <w:szCs w:val="28"/>
          <w:lang w:eastAsia="en-US"/>
        </w:rPr>
        <w:t>1142</w:t>
      </w:r>
      <w:r w:rsidRPr="00F1321F">
        <w:rPr>
          <w:rFonts w:ascii="Liberation Serif" w:hAnsi="Liberation Serif" w:cs="Liberation Serif"/>
          <w:sz w:val="28"/>
          <w:szCs w:val="28"/>
          <w:lang w:eastAsia="en-US"/>
        </w:rPr>
        <w:t>.</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По ФГККО проведено 172 плановые выездные проверки, в том числе в 169 общеобразовательных организациях и 3 профессиональных образовательных организациях. </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По результатам проверок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не выявлено.</w:t>
      </w:r>
    </w:p>
    <w:p w:rsidR="00DD16E6" w:rsidRPr="00F1321F" w:rsidRDefault="00DD16E6" w:rsidP="00DD16E6">
      <w:pPr>
        <w:suppressAutoHyphens/>
        <w:spacing w:line="228" w:lineRule="auto"/>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Выявленные в ходе проверок незначительные несоответствия содержания образовательных программ федеральным государственным образовательным стандартам не повлияли на качество подготовки по соответствующему уровню образования обучающихся и были устранены в период проведения проверки.</w:t>
      </w:r>
    </w:p>
    <w:p w:rsidR="00DD16E6" w:rsidRPr="00F1321F" w:rsidRDefault="00DD16E6" w:rsidP="00DD16E6">
      <w:pPr>
        <w:suppressAutoHyphens/>
        <w:spacing w:line="0" w:lineRule="atLeast"/>
        <w:ind w:firstLine="709"/>
        <w:jc w:val="both"/>
        <w:rPr>
          <w:rFonts w:ascii="Liberation Serif" w:hAnsi="Liberation Serif" w:cs="Liberation Serif"/>
          <w:b/>
          <w:sz w:val="28"/>
          <w:szCs w:val="28"/>
          <w:lang w:eastAsia="en-US"/>
        </w:rPr>
      </w:pPr>
      <w:r w:rsidRPr="00F1321F">
        <w:rPr>
          <w:rFonts w:ascii="Liberation Serif" w:hAnsi="Liberation Serif" w:cs="Liberation Serif"/>
          <w:b/>
          <w:sz w:val="28"/>
          <w:szCs w:val="28"/>
          <w:lang w:eastAsia="en-US"/>
        </w:rPr>
        <w:br w:type="page"/>
      </w:r>
      <w:r w:rsidRPr="00F1321F">
        <w:rPr>
          <w:rFonts w:ascii="Liberation Serif" w:hAnsi="Liberation Serif" w:cs="Liberation Serif"/>
          <w:b/>
          <w:sz w:val="28"/>
          <w:szCs w:val="28"/>
          <w:lang w:eastAsia="en-US"/>
        </w:rPr>
        <w:lastRenderedPageBreak/>
        <w:t>Сведения о количестве наиболее часто выявленных нарушений представлены в таблице 1.</w:t>
      </w:r>
    </w:p>
    <w:p w:rsidR="00DD16E6" w:rsidRPr="00F1321F" w:rsidRDefault="00DD16E6" w:rsidP="00DD16E6">
      <w:pPr>
        <w:suppressAutoHyphens/>
        <w:spacing w:after="160" w:line="256" w:lineRule="auto"/>
        <w:rPr>
          <w:rFonts w:ascii="Liberation Serif" w:hAnsi="Liberation Serif" w:cs="Liberation Serif"/>
          <w:sz w:val="28"/>
          <w:szCs w:val="28"/>
          <w:lang w:eastAsia="en-US"/>
        </w:rPr>
      </w:pPr>
    </w:p>
    <w:p w:rsidR="00DD16E6" w:rsidRPr="00F1321F" w:rsidRDefault="00DD16E6" w:rsidP="00DD16E6">
      <w:pPr>
        <w:suppressAutoHyphens/>
        <w:spacing w:line="0" w:lineRule="atLeast"/>
        <w:ind w:firstLine="709"/>
        <w:jc w:val="right"/>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Таблица 1</w:t>
      </w:r>
    </w:p>
    <w:p w:rsidR="00DD16E6" w:rsidRPr="00F1321F" w:rsidRDefault="00DD16E6" w:rsidP="00DD16E6">
      <w:pPr>
        <w:suppressAutoHyphens/>
        <w:spacing w:line="0" w:lineRule="atLeast"/>
        <w:ind w:firstLine="709"/>
        <w:jc w:val="center"/>
        <w:rPr>
          <w:rFonts w:ascii="Liberation Serif" w:hAnsi="Liberation Serif" w:cs="Liberation Serif"/>
          <w:b/>
          <w:sz w:val="28"/>
          <w:szCs w:val="28"/>
          <w:lang w:eastAsia="en-US"/>
        </w:rPr>
      </w:pPr>
      <w:r w:rsidRPr="00F1321F">
        <w:rPr>
          <w:rFonts w:ascii="Liberation Serif" w:hAnsi="Liberation Serif" w:cs="Liberation Serif"/>
          <w:b/>
          <w:sz w:val="28"/>
          <w:szCs w:val="28"/>
          <w:lang w:eastAsia="en-US"/>
        </w:rPr>
        <w:t>Наиболее часто выявленные в 2020 году нарушения</w:t>
      </w:r>
    </w:p>
    <w:p w:rsidR="00DD16E6" w:rsidRPr="00F1321F" w:rsidRDefault="00DD16E6" w:rsidP="00DD16E6">
      <w:pPr>
        <w:suppressAutoHyphens/>
        <w:spacing w:line="0" w:lineRule="atLeast"/>
        <w:ind w:firstLine="709"/>
        <w:jc w:val="center"/>
        <w:rPr>
          <w:rFonts w:ascii="Liberation Serif" w:hAnsi="Liberation Serif" w:cs="Liberation Serif"/>
          <w:sz w:val="28"/>
          <w:szCs w:val="28"/>
          <w:lang w:eastAsia="en-US"/>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gridCol w:w="2131"/>
      </w:tblGrid>
      <w:tr w:rsidR="00DD16E6" w:rsidRPr="00F1321F" w:rsidTr="003A7685">
        <w:trPr>
          <w:trHeight w:val="854"/>
          <w:jc w:val="center"/>
        </w:trPr>
        <w:tc>
          <w:tcPr>
            <w:tcW w:w="8085" w:type="dxa"/>
            <w:shd w:val="clear" w:color="auto" w:fill="auto"/>
            <w:vAlign w:val="center"/>
          </w:tcPr>
          <w:p w:rsidR="00DD16E6" w:rsidRPr="007E520D" w:rsidRDefault="00DD16E6" w:rsidP="003A7685">
            <w:pPr>
              <w:jc w:val="center"/>
              <w:rPr>
                <w:rFonts w:ascii="Liberation Serif" w:hAnsi="Liberation Serif" w:cs="Liberation Serif"/>
                <w:sz w:val="20"/>
                <w:szCs w:val="20"/>
              </w:rPr>
            </w:pPr>
            <w:r w:rsidRPr="007E520D">
              <w:rPr>
                <w:rFonts w:ascii="Liberation Serif" w:hAnsi="Liberation Serif" w:cs="Liberation Serif"/>
                <w:sz w:val="20"/>
                <w:szCs w:val="20"/>
                <w:lang w:eastAsia="en-US"/>
              </w:rPr>
              <w:t>Суть нарушения</w:t>
            </w:r>
          </w:p>
        </w:tc>
        <w:tc>
          <w:tcPr>
            <w:tcW w:w="2131" w:type="dxa"/>
            <w:shd w:val="clear" w:color="auto" w:fill="auto"/>
          </w:tcPr>
          <w:p w:rsidR="00DD16E6" w:rsidRPr="007E520D" w:rsidRDefault="00DD16E6" w:rsidP="003A7685">
            <w:pPr>
              <w:suppressAutoHyphens/>
              <w:jc w:val="center"/>
              <w:rPr>
                <w:rFonts w:ascii="Liberation Serif" w:hAnsi="Liberation Serif" w:cs="Liberation Serif"/>
                <w:sz w:val="20"/>
                <w:szCs w:val="20"/>
                <w:lang w:eastAsia="en-US"/>
              </w:rPr>
            </w:pPr>
            <w:r w:rsidRPr="007E520D">
              <w:rPr>
                <w:rFonts w:ascii="Liberation Serif" w:hAnsi="Liberation Serif" w:cs="Liberation Serif"/>
                <w:sz w:val="20"/>
                <w:szCs w:val="20"/>
                <w:lang w:eastAsia="en-US"/>
              </w:rPr>
              <w:t xml:space="preserve">Количество нарушений </w:t>
            </w:r>
          </w:p>
          <w:p w:rsidR="00DD16E6" w:rsidRPr="007E520D" w:rsidRDefault="00DD16E6" w:rsidP="003A7685">
            <w:pPr>
              <w:jc w:val="center"/>
              <w:rPr>
                <w:rFonts w:ascii="Liberation Serif" w:hAnsi="Liberation Serif" w:cs="Liberation Serif"/>
                <w:sz w:val="20"/>
                <w:szCs w:val="20"/>
              </w:rPr>
            </w:pPr>
            <w:r w:rsidRPr="007E520D">
              <w:rPr>
                <w:rFonts w:ascii="Liberation Serif" w:hAnsi="Liberation Serif" w:cs="Liberation Serif"/>
                <w:sz w:val="20"/>
                <w:szCs w:val="20"/>
                <w:lang w:eastAsia="en-US"/>
              </w:rPr>
              <w:t>(% от общего колич</w:t>
            </w:r>
            <w:r w:rsidRPr="007E520D">
              <w:rPr>
                <w:rFonts w:ascii="Liberation Serif" w:hAnsi="Liberation Serif" w:cs="Liberation Serif"/>
                <w:sz w:val="20"/>
                <w:szCs w:val="20"/>
                <w:lang w:eastAsia="en-US"/>
              </w:rPr>
              <w:t>е</w:t>
            </w:r>
            <w:r w:rsidRPr="007E520D">
              <w:rPr>
                <w:rFonts w:ascii="Liberation Serif" w:hAnsi="Liberation Serif" w:cs="Liberation Serif"/>
                <w:sz w:val="20"/>
                <w:szCs w:val="20"/>
                <w:lang w:eastAsia="en-US"/>
              </w:rPr>
              <w:t>ства нарушений)</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Нарушение требований к наличию, разработке, прин</w:t>
            </w:r>
            <w:r w:rsidRPr="007E520D">
              <w:rPr>
                <w:rFonts w:ascii="Liberation Serif" w:hAnsi="Liberation Serif" w:cs="Liberation Serif"/>
                <w:sz w:val="26"/>
                <w:szCs w:val="26"/>
                <w:lang w:eastAsia="en-US"/>
              </w:rPr>
              <w:t>я</w:t>
            </w:r>
            <w:r w:rsidRPr="007E520D">
              <w:rPr>
                <w:rFonts w:ascii="Liberation Serif" w:hAnsi="Liberation Serif" w:cs="Liberation Serif"/>
                <w:sz w:val="26"/>
                <w:szCs w:val="26"/>
                <w:lang w:eastAsia="en-US"/>
              </w:rPr>
              <w:t>тию и с</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держанию локальных нормативных актов</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500</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(14,68%)</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Несоответствие содержания устава законодательству об образовании в части структуры, порядка формиров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ния, срока полномочий органов управления, порядка принятия ими решений и выступления от имени образ</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вател</w:t>
            </w:r>
            <w:r w:rsidRPr="007E520D">
              <w:rPr>
                <w:rFonts w:ascii="Liberation Serif" w:hAnsi="Liberation Serif" w:cs="Liberation Serif"/>
                <w:sz w:val="26"/>
                <w:szCs w:val="26"/>
                <w:lang w:eastAsia="en-US"/>
              </w:rPr>
              <w:t>ь</w:t>
            </w:r>
            <w:r w:rsidRPr="007E520D">
              <w:rPr>
                <w:rFonts w:ascii="Liberation Serif" w:hAnsi="Liberation Serif" w:cs="Liberation Serif"/>
                <w:sz w:val="26"/>
                <w:szCs w:val="26"/>
                <w:lang w:eastAsia="en-US"/>
              </w:rPr>
              <w:t>ной организации</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348</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(10,22%)</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Нарушение требований к официальному сайту образов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тельной организации</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182 (5,35%)</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Несоблюдение порядка заполнения, выдачи, хранения и учета д</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кументов установленного образца</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412 (12,10)</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Нарушение обязательных требований, предусмотренных статьей 28 Федерального закона № 273-ФЗ</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192</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(5,6)</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Нарушение требований по внесению сведений в ФИС ФРДО</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72 (2,11%)</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Осуществление образовательной деятельности по адресу, не ук</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занному в реестре лицензии</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3</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(0,6%)</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Отсутствие санитарно-эпидемиологического заключ</w:t>
            </w:r>
            <w:r w:rsidRPr="007E520D">
              <w:rPr>
                <w:rFonts w:ascii="Liberation Serif" w:hAnsi="Liberation Serif" w:cs="Liberation Serif"/>
                <w:sz w:val="26"/>
                <w:szCs w:val="26"/>
                <w:lang w:eastAsia="en-US"/>
              </w:rPr>
              <w:t>е</w:t>
            </w:r>
            <w:r w:rsidRPr="007E520D">
              <w:rPr>
                <w:rFonts w:ascii="Liberation Serif" w:hAnsi="Liberation Serif" w:cs="Liberation Serif"/>
                <w:sz w:val="26"/>
                <w:szCs w:val="26"/>
                <w:lang w:eastAsia="en-US"/>
              </w:rPr>
              <w:t>ния о соответствии зданий, стро</w:t>
            </w:r>
            <w:r w:rsidRPr="007E520D">
              <w:rPr>
                <w:rFonts w:ascii="Liberation Serif" w:hAnsi="Liberation Serif" w:cs="Liberation Serif"/>
                <w:sz w:val="26"/>
                <w:szCs w:val="26"/>
                <w:lang w:eastAsia="en-US"/>
              </w:rPr>
              <w:t>е</w:t>
            </w:r>
            <w:r w:rsidRPr="007E520D">
              <w:rPr>
                <w:rFonts w:ascii="Liberation Serif" w:hAnsi="Liberation Serif" w:cs="Liberation Serif"/>
                <w:sz w:val="26"/>
                <w:szCs w:val="26"/>
                <w:lang w:eastAsia="en-US"/>
              </w:rPr>
              <w:t>ний, сооружений, помещений, оборудования и иного имущества, которые используются для осуществления образовательной де</w:t>
            </w:r>
            <w:r w:rsidRPr="007E520D">
              <w:rPr>
                <w:rFonts w:ascii="Liberation Serif" w:hAnsi="Liberation Serif" w:cs="Liberation Serif"/>
                <w:sz w:val="26"/>
                <w:szCs w:val="26"/>
                <w:lang w:eastAsia="en-US"/>
              </w:rPr>
              <w:t>я</w:t>
            </w:r>
            <w:r w:rsidRPr="007E520D">
              <w:rPr>
                <w:rFonts w:ascii="Liberation Serif" w:hAnsi="Liberation Serif" w:cs="Liberation Serif"/>
                <w:sz w:val="26"/>
                <w:szCs w:val="26"/>
                <w:lang w:eastAsia="en-US"/>
              </w:rPr>
              <w:t xml:space="preserve">тельности санитарным правилам </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3</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(0,6%)</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Несоответствие содержания рабочих программ по ко</w:t>
            </w:r>
            <w:r w:rsidRPr="007E520D">
              <w:rPr>
                <w:rFonts w:ascii="Liberation Serif" w:hAnsi="Liberation Serif" w:cs="Liberation Serif"/>
                <w:sz w:val="26"/>
                <w:szCs w:val="26"/>
                <w:lang w:eastAsia="en-US"/>
              </w:rPr>
              <w:t>н</w:t>
            </w:r>
            <w:r w:rsidRPr="007E520D">
              <w:rPr>
                <w:rFonts w:ascii="Liberation Serif" w:hAnsi="Liberation Serif" w:cs="Liberation Serif"/>
                <w:sz w:val="26"/>
                <w:szCs w:val="26"/>
                <w:lang w:eastAsia="en-US"/>
              </w:rPr>
              <w:t>кретным учебным предметам о</w:t>
            </w:r>
            <w:r w:rsidRPr="007E520D">
              <w:rPr>
                <w:rFonts w:ascii="Liberation Serif" w:hAnsi="Liberation Serif" w:cs="Liberation Serif"/>
                <w:sz w:val="26"/>
                <w:szCs w:val="26"/>
                <w:lang w:eastAsia="en-US"/>
              </w:rPr>
              <w:t>с</w:t>
            </w:r>
            <w:r w:rsidRPr="007E520D">
              <w:rPr>
                <w:rFonts w:ascii="Liberation Serif" w:hAnsi="Liberation Serif" w:cs="Liberation Serif"/>
                <w:sz w:val="26"/>
                <w:szCs w:val="26"/>
                <w:lang w:eastAsia="en-US"/>
              </w:rPr>
              <w:t>новной образовательной программы среднего общего образов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ния, разработанной в соответствии с федеральным комп</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нентом государственного образовательного стандарта общего образования (далее – ФК ГОС), обязательному минимуму содержания основных образовательных программ по соответству</w:t>
            </w:r>
            <w:r w:rsidRPr="007E520D">
              <w:rPr>
                <w:rFonts w:ascii="Liberation Serif" w:hAnsi="Liberation Serif" w:cs="Liberation Serif"/>
                <w:sz w:val="26"/>
                <w:szCs w:val="26"/>
                <w:lang w:eastAsia="en-US"/>
              </w:rPr>
              <w:t>ю</w:t>
            </w:r>
            <w:r w:rsidRPr="007E520D">
              <w:rPr>
                <w:rFonts w:ascii="Liberation Serif" w:hAnsi="Liberation Serif" w:cs="Liberation Serif"/>
                <w:sz w:val="26"/>
                <w:szCs w:val="26"/>
                <w:lang w:eastAsia="en-US"/>
              </w:rPr>
              <w:t>щему предмету</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12</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(0,34%)</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Несоответствие содержания осно</w:t>
            </w:r>
            <w:r w:rsidRPr="007E520D">
              <w:rPr>
                <w:rFonts w:ascii="Liberation Serif" w:hAnsi="Liberation Serif" w:cs="Liberation Serif"/>
                <w:sz w:val="26"/>
                <w:szCs w:val="26"/>
                <w:lang w:eastAsia="en-US"/>
              </w:rPr>
              <w:t>в</w:t>
            </w:r>
            <w:r w:rsidRPr="007E520D">
              <w:rPr>
                <w:rFonts w:ascii="Liberation Serif" w:hAnsi="Liberation Serif" w:cs="Liberation Serif"/>
                <w:sz w:val="26"/>
                <w:szCs w:val="26"/>
                <w:lang w:eastAsia="en-US"/>
              </w:rPr>
              <w:t>ных образовательных программ начального и основного о</w:t>
            </w:r>
            <w:r w:rsidRPr="007E520D">
              <w:rPr>
                <w:rFonts w:ascii="Liberation Serif" w:hAnsi="Liberation Serif" w:cs="Liberation Serif"/>
                <w:sz w:val="26"/>
                <w:szCs w:val="26"/>
                <w:lang w:eastAsia="en-US"/>
              </w:rPr>
              <w:t>б</w:t>
            </w:r>
            <w:r w:rsidRPr="007E520D">
              <w:rPr>
                <w:rFonts w:ascii="Liberation Serif" w:hAnsi="Liberation Serif" w:cs="Liberation Serif"/>
                <w:sz w:val="26"/>
                <w:szCs w:val="26"/>
                <w:lang w:eastAsia="en-US"/>
              </w:rPr>
              <w:t>щего образования требованиям раздела II</w:t>
            </w:r>
            <w:r w:rsidRPr="007E520D">
              <w:rPr>
                <w:rFonts w:ascii="Liberation Serif" w:hAnsi="Liberation Serif" w:cs="Liberation Serif"/>
                <w:sz w:val="26"/>
                <w:szCs w:val="26"/>
                <w:lang w:val="en-US" w:eastAsia="en-US"/>
              </w:rPr>
              <w:t>I</w:t>
            </w:r>
            <w:r w:rsidRPr="007E520D">
              <w:rPr>
                <w:rFonts w:ascii="Liberation Serif" w:hAnsi="Liberation Serif" w:cs="Liberation Serif"/>
                <w:sz w:val="26"/>
                <w:szCs w:val="26"/>
                <w:lang w:eastAsia="en-US"/>
              </w:rPr>
              <w:t xml:space="preserve"> федеральных образовательных стандартов начального и основного общего образования к структуре основной образов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тельной пр</w:t>
            </w:r>
            <w:r w:rsidRPr="007E520D">
              <w:rPr>
                <w:rFonts w:ascii="Liberation Serif" w:hAnsi="Liberation Serif" w:cs="Liberation Serif"/>
                <w:sz w:val="26"/>
                <w:szCs w:val="26"/>
                <w:lang w:eastAsia="en-US"/>
              </w:rPr>
              <w:t>о</w:t>
            </w:r>
            <w:r w:rsidRPr="007E520D">
              <w:rPr>
                <w:rFonts w:ascii="Liberation Serif" w:hAnsi="Liberation Serif" w:cs="Liberation Serif"/>
                <w:sz w:val="26"/>
                <w:szCs w:val="26"/>
                <w:lang w:eastAsia="en-US"/>
              </w:rPr>
              <w:t xml:space="preserve">граммы </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46</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(1,33%)</w:t>
            </w:r>
          </w:p>
        </w:tc>
      </w:tr>
      <w:tr w:rsidR="00DD16E6" w:rsidRPr="00F1321F" w:rsidTr="003A7685">
        <w:trPr>
          <w:jc w:val="center"/>
        </w:trPr>
        <w:tc>
          <w:tcPr>
            <w:tcW w:w="8085" w:type="dxa"/>
            <w:shd w:val="clear" w:color="auto" w:fill="auto"/>
          </w:tcPr>
          <w:p w:rsidR="00DD16E6" w:rsidRPr="007E520D" w:rsidRDefault="00DD16E6" w:rsidP="003A7685">
            <w:pP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Несоответствие содержания основных образовательных программ начального и основного о</w:t>
            </w:r>
            <w:r w:rsidRPr="007E520D">
              <w:rPr>
                <w:rFonts w:ascii="Liberation Serif" w:hAnsi="Liberation Serif" w:cs="Liberation Serif"/>
                <w:sz w:val="26"/>
                <w:szCs w:val="26"/>
                <w:lang w:eastAsia="en-US"/>
              </w:rPr>
              <w:t>б</w:t>
            </w:r>
            <w:r w:rsidRPr="007E520D">
              <w:rPr>
                <w:rFonts w:ascii="Liberation Serif" w:hAnsi="Liberation Serif" w:cs="Liberation Serif"/>
                <w:sz w:val="26"/>
                <w:szCs w:val="26"/>
                <w:lang w:eastAsia="en-US"/>
              </w:rPr>
              <w:t>щего образования требованиям</w:t>
            </w:r>
            <w:r w:rsidRPr="007E520D">
              <w:rPr>
                <w:rFonts w:ascii="Liberation Serif" w:hAnsi="Liberation Serif" w:cs="Liberation Serif"/>
                <w:sz w:val="26"/>
                <w:szCs w:val="26"/>
              </w:rPr>
              <w:t xml:space="preserve"> к организационному ра</w:t>
            </w:r>
            <w:r w:rsidRPr="007E520D">
              <w:rPr>
                <w:rFonts w:ascii="Liberation Serif" w:hAnsi="Liberation Serif" w:cs="Liberation Serif"/>
                <w:sz w:val="26"/>
                <w:szCs w:val="26"/>
              </w:rPr>
              <w:t>з</w:t>
            </w:r>
            <w:r w:rsidRPr="007E520D">
              <w:rPr>
                <w:rFonts w:ascii="Liberation Serif" w:hAnsi="Liberation Serif" w:cs="Liberation Serif"/>
                <w:sz w:val="26"/>
                <w:szCs w:val="26"/>
              </w:rPr>
              <w:t xml:space="preserve">делу основной образовательной программы </w:t>
            </w:r>
            <w:r w:rsidRPr="007E520D">
              <w:rPr>
                <w:rFonts w:ascii="Liberation Serif" w:hAnsi="Liberation Serif" w:cs="Liberation Serif"/>
                <w:sz w:val="26"/>
                <w:szCs w:val="26"/>
                <w:lang w:eastAsia="en-US"/>
              </w:rPr>
              <w:t>федеральных образов</w:t>
            </w:r>
            <w:r w:rsidRPr="007E520D">
              <w:rPr>
                <w:rFonts w:ascii="Liberation Serif" w:hAnsi="Liberation Serif" w:cs="Liberation Serif"/>
                <w:sz w:val="26"/>
                <w:szCs w:val="26"/>
                <w:lang w:eastAsia="en-US"/>
              </w:rPr>
              <w:t>а</w:t>
            </w:r>
            <w:r w:rsidRPr="007E520D">
              <w:rPr>
                <w:rFonts w:ascii="Liberation Serif" w:hAnsi="Liberation Serif" w:cs="Liberation Serif"/>
                <w:sz w:val="26"/>
                <w:szCs w:val="26"/>
                <w:lang w:eastAsia="en-US"/>
              </w:rPr>
              <w:t xml:space="preserve">тельных стандартов начального и основного общего образования в части отображения в учебном плане обязательных предметных областей и учебных предметов </w:t>
            </w:r>
          </w:p>
        </w:tc>
        <w:tc>
          <w:tcPr>
            <w:tcW w:w="2131" w:type="dxa"/>
            <w:shd w:val="clear" w:color="auto" w:fill="auto"/>
          </w:tcPr>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15</w:t>
            </w:r>
          </w:p>
          <w:p w:rsidR="00DD16E6" w:rsidRPr="007E520D" w:rsidRDefault="00DD16E6" w:rsidP="003A7685">
            <w:pPr>
              <w:jc w:val="center"/>
              <w:rPr>
                <w:rFonts w:ascii="Liberation Serif" w:hAnsi="Liberation Serif" w:cs="Liberation Serif"/>
                <w:sz w:val="26"/>
                <w:szCs w:val="26"/>
                <w:lang w:eastAsia="en-US"/>
              </w:rPr>
            </w:pPr>
            <w:r w:rsidRPr="007E520D">
              <w:rPr>
                <w:rFonts w:ascii="Liberation Serif" w:hAnsi="Liberation Serif" w:cs="Liberation Serif"/>
                <w:sz w:val="26"/>
                <w:szCs w:val="26"/>
                <w:lang w:eastAsia="en-US"/>
              </w:rPr>
              <w:t>(0,43%)</w:t>
            </w:r>
          </w:p>
        </w:tc>
      </w:tr>
    </w:tbl>
    <w:p w:rsidR="00DD16E6" w:rsidRPr="00F1321F" w:rsidRDefault="00DD16E6" w:rsidP="00DD16E6">
      <w:pPr>
        <w:autoSpaceDE w:val="0"/>
        <w:autoSpaceDN w:val="0"/>
        <w:adjustRightInd w:val="0"/>
        <w:jc w:val="both"/>
        <w:rPr>
          <w:rFonts w:ascii="Liberation Serif" w:hAnsi="Liberation Serif" w:cs="Liberation Serif"/>
          <w:b/>
          <w:sz w:val="28"/>
          <w:szCs w:val="28"/>
        </w:rPr>
      </w:pPr>
    </w:p>
    <w:p w:rsidR="00DD16E6" w:rsidRPr="00F1321F" w:rsidRDefault="00DD16E6" w:rsidP="00DD16E6">
      <w:pPr>
        <w:suppressAutoHyphens/>
        <w:jc w:val="center"/>
        <w:rPr>
          <w:rFonts w:ascii="Liberation Serif" w:hAnsi="Liberation Serif" w:cs="Liberation Serif"/>
          <w:b/>
          <w:sz w:val="28"/>
          <w:szCs w:val="28"/>
        </w:rPr>
      </w:pPr>
      <w:r w:rsidRPr="00F1321F">
        <w:rPr>
          <w:rFonts w:ascii="Liberation Serif" w:hAnsi="Liberation Serif" w:cs="Liberation Serif"/>
          <w:b/>
          <w:sz w:val="28"/>
          <w:szCs w:val="28"/>
        </w:rPr>
        <w:lastRenderedPageBreak/>
        <w:t>Типовые нарушения обязательных требований</w:t>
      </w:r>
    </w:p>
    <w:p w:rsidR="00DD16E6" w:rsidRPr="00F1321F" w:rsidRDefault="00DD16E6" w:rsidP="00DD16E6">
      <w:pPr>
        <w:suppressAutoHyphens/>
        <w:jc w:val="both"/>
        <w:rPr>
          <w:rFonts w:ascii="Liberation Serif" w:hAnsi="Liberation Serif" w:cs="Liberation Serif"/>
          <w:b/>
          <w:sz w:val="28"/>
          <w:szCs w:val="28"/>
        </w:rPr>
      </w:pP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 xml:space="preserve">1. Согласно пунктам 3 и 4 части 2 статьи 25 Федерального закона </w:t>
      </w:r>
      <w:r w:rsidRPr="00F1321F">
        <w:rPr>
          <w:rFonts w:ascii="Liberation Serif" w:eastAsia="Calibri" w:hAnsi="Liberation Serif" w:cs="Liberation Serif"/>
          <w:bCs/>
          <w:sz w:val="28"/>
          <w:szCs w:val="28"/>
          <w:lang w:eastAsia="en-US"/>
        </w:rPr>
        <w:br/>
        <w:t>№ 273-ФЗ: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3) виды реализуемых образовательных программ с указанием уровня образования и (или) направленности;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4) структура и компетенция органов управления образовательной организацией, порядок их формирования и сроки полномочий.».</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Согласно части 5 статьи 26 Федерального закона № 273-ФЗ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Примеры нарушений:</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В уставе образовательной организации дополнительного профессионального образования отсутствует информация о видах реализуемых образовательных программ с указанием уровня образования.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В уставе общеобразовательной организации отсутствует информация о компетенции, порядке формирования и сроках полномочий органов управления образовательной организации, порядок принятия ими решений и выступления от имени организации.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p>
    <w:p w:rsidR="00DD16E6" w:rsidRPr="00F1321F" w:rsidRDefault="00DD16E6" w:rsidP="00DD16E6">
      <w:pPr>
        <w:suppressAutoHyphens/>
        <w:autoSpaceDE w:val="0"/>
        <w:autoSpaceDN w:val="0"/>
        <w:adjustRightInd w:val="0"/>
        <w:jc w:val="center"/>
        <w:rPr>
          <w:rFonts w:ascii="Liberation Serif" w:eastAsia="Calibri" w:hAnsi="Liberation Serif" w:cs="Liberation Serif"/>
          <w:b/>
          <w:bCs/>
          <w:sz w:val="28"/>
          <w:szCs w:val="28"/>
          <w:lang w:eastAsia="en-US"/>
        </w:rPr>
      </w:pPr>
      <w:r w:rsidRPr="00F1321F">
        <w:rPr>
          <w:rFonts w:ascii="Liberation Serif" w:eastAsia="Calibri" w:hAnsi="Liberation Serif" w:cs="Liberation Serif"/>
          <w:b/>
          <w:bCs/>
          <w:sz w:val="28"/>
          <w:szCs w:val="28"/>
          <w:lang w:eastAsia="en-US"/>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 xml:space="preserve">В целях соблюдения требований статей 25, 26 Федерального закона </w:t>
      </w:r>
      <w:r w:rsidRPr="00F1321F">
        <w:rPr>
          <w:rFonts w:ascii="Liberation Serif" w:eastAsia="Calibri" w:hAnsi="Liberation Serif" w:cs="Liberation Serif"/>
          <w:bCs/>
          <w:sz w:val="28"/>
          <w:szCs w:val="28"/>
          <w:lang w:eastAsia="en-US"/>
        </w:rPr>
        <w:br/>
        <w:t xml:space="preserve">№ 273-ФЗ организациям необходимо обратиться к учредителю </w:t>
      </w:r>
      <w:r>
        <w:rPr>
          <w:rFonts w:ascii="Liberation Serif" w:eastAsia="Calibri" w:hAnsi="Liberation Serif" w:cs="Liberation Serif"/>
          <w:bCs/>
          <w:sz w:val="28"/>
          <w:szCs w:val="28"/>
          <w:lang w:eastAsia="en-US"/>
        </w:rPr>
        <w:t>с предложением о </w:t>
      </w:r>
      <w:r w:rsidRPr="00F1321F">
        <w:rPr>
          <w:rFonts w:ascii="Liberation Serif" w:eastAsia="Calibri" w:hAnsi="Liberation Serif" w:cs="Liberation Serif"/>
          <w:bCs/>
          <w:sz w:val="28"/>
          <w:szCs w:val="28"/>
          <w:lang w:eastAsia="en-US"/>
        </w:rPr>
        <w:t>необходимости внесения в устав организации соответствующих положений, наличие которых обязательно в уставе в силу вышеуказанных норм Федерального закона № 273-ФЗ.</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Необходимо обеспечить наличие в уставе организации положений, содержащих нормы о видах реализуемых образовательных программ с указанием уровня образования, а также о порядке формирования, сроках полномочий и компетенции органов управления организации, порядке принятия ими решений и выступления от имени организации.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В случае отсутствия наделения органов управления полномочиями по выступлению от имени организации необходимо прямое указание в уставе на отсутствие таких полномочий (возможные варианты «Полномочия выступления от имени организации у органов управления организацией отсутствуют», «Орган управления организацией неправомочен выступать от имени организации»).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 xml:space="preserve">2. Согласно определению, закрепленному в пункте 18 части 1 статьи 2 Федерального закона № 273-ФЗ, в качестве основного вида деятельности </w:t>
      </w:r>
      <w:r w:rsidRPr="00F1321F">
        <w:rPr>
          <w:rFonts w:ascii="Liberation Serif" w:eastAsia="Calibri" w:hAnsi="Liberation Serif" w:cs="Liberation Serif"/>
          <w:bCs/>
          <w:sz w:val="28"/>
          <w:szCs w:val="28"/>
          <w:lang w:eastAsia="en-US"/>
        </w:rPr>
        <w:lastRenderedPageBreak/>
        <w:t xml:space="preserve">образовательной организации является образовательная деятельность. Таким образом, у образовательной организации образовательная деятельность всегда должна определяться как основной вид деятельности. </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На основании статьи 101 Федерального закона № 273-ФЗ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следовательно, платные образовательные услуги являются образовательной деятельностью, которая в образовательных организациях является основным видом деятельности на основании пункта 18 части 1 статьи 2 Федерального закона № 273-ФЗ.</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Примеры нарушений:</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В уставах муниципальных и государственных образовательных организациях содержатся положения, в которых указывается следующее</w:t>
      </w:r>
      <w:r>
        <w:rPr>
          <w:rFonts w:ascii="Liberation Serif" w:eastAsia="Calibri" w:hAnsi="Liberation Serif" w:cs="Liberation Serif"/>
          <w:bCs/>
          <w:sz w:val="28"/>
          <w:szCs w:val="28"/>
          <w:lang w:eastAsia="en-US"/>
        </w:rPr>
        <w:t>:</w:t>
      </w:r>
      <w:r w:rsidRPr="00F1321F">
        <w:rPr>
          <w:rFonts w:ascii="Liberation Serif" w:eastAsia="Calibri" w:hAnsi="Liberation Serif" w:cs="Liberation Serif"/>
          <w:bCs/>
          <w:sz w:val="28"/>
          <w:szCs w:val="28"/>
          <w:lang w:eastAsia="en-US"/>
        </w:rPr>
        <w:t xml:space="preserve"> «Учреждение для достижения целей, ради которых оно создано, вправе осуществлять иные виды деятельности, не являющиеся основными: </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осуществление образовательной деятельности, не предусмотренной установленным государственным заданием либо соглашением о предоставлении субсидии на иные цели, по заданиям и за счёт средств физических и (или) юридических лиц по договорам об оказании платных образовательных услуг;</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p>
    <w:p w:rsidR="00DD16E6" w:rsidRPr="00F1321F" w:rsidRDefault="00DD16E6" w:rsidP="00DD16E6">
      <w:pPr>
        <w:suppressAutoHyphens/>
        <w:autoSpaceDE w:val="0"/>
        <w:autoSpaceDN w:val="0"/>
        <w:adjustRightInd w:val="0"/>
        <w:jc w:val="center"/>
        <w:rPr>
          <w:rFonts w:ascii="Liberation Serif" w:eastAsia="Calibri" w:hAnsi="Liberation Serif" w:cs="Liberation Serif"/>
          <w:b/>
          <w:bCs/>
          <w:sz w:val="28"/>
          <w:szCs w:val="28"/>
          <w:lang w:eastAsia="en-US"/>
        </w:rPr>
      </w:pPr>
      <w:r w:rsidRPr="00F1321F">
        <w:rPr>
          <w:rFonts w:ascii="Liberation Serif" w:eastAsia="Calibri" w:hAnsi="Liberation Serif" w:cs="Liberation Serif"/>
          <w:b/>
          <w:bCs/>
          <w:sz w:val="28"/>
          <w:szCs w:val="28"/>
          <w:lang w:eastAsia="en-US"/>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В целях соблюдения пункта 18 части 1 статьи 2 Федерального закона № 273-ФЗ необходимо изложить данное положение устава в следующей редакции: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 xml:space="preserve">«Учреждение для достижения целей, ради которых оно создано, вправе осуществлять: </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образовательную деятельность, не предусмотренную установленным государственным заданием либо соглашением о предоставлении субсидии на иные цели, по заданиям и за счёт средств физических и (или) юридических лиц по договорам об оказании платных образовательных услуг;</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r w:rsidRPr="00F1321F">
        <w:rPr>
          <w:rFonts w:ascii="Liberation Serif" w:eastAsia="Calibri" w:hAnsi="Liberation Serif" w:cs="Liberation Serif"/>
          <w:bCs/>
          <w:sz w:val="28"/>
          <w:szCs w:val="28"/>
          <w:lang w:eastAsia="en-US"/>
        </w:rPr>
        <w:t>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bCs/>
          <w:sz w:val="28"/>
          <w:szCs w:val="28"/>
          <w:lang w:eastAsia="en-US"/>
        </w:rPr>
      </w:pP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3. Согласно части 2 статьи 30 Федерального закона № 273-ФЗ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В соответствии с частью 5 статьи 55 Федерального закона № 273-ФЗ</w:t>
      </w:r>
      <w:r>
        <w:rPr>
          <w:rFonts w:ascii="Liberation Serif" w:eastAsia="Calibri" w:hAnsi="Liberation Serif" w:cs="Liberation Serif"/>
          <w:sz w:val="28"/>
          <w:szCs w:val="28"/>
          <w:lang w:eastAsia="en-US"/>
        </w:rPr>
        <w:t xml:space="preserve"> </w:t>
      </w:r>
      <w:r w:rsidRPr="00F1321F">
        <w:rPr>
          <w:rFonts w:ascii="Liberation Serif" w:eastAsia="Calibri" w:hAnsi="Liberation Serif" w:cs="Liberation Serif"/>
          <w:sz w:val="28"/>
          <w:szCs w:val="28"/>
          <w:lang w:eastAsia="en-US"/>
        </w:rPr>
        <w:t xml:space="preserve">Прием на обучение по дополнительным образовательным программам, а также на места с оплатой стоимости обучения физическими и (или) юридическими лицами </w:t>
      </w:r>
      <w:r w:rsidRPr="00F1321F">
        <w:rPr>
          <w:rFonts w:ascii="Liberation Serif" w:eastAsia="Calibri" w:hAnsi="Liberation Serif" w:cs="Liberation Serif"/>
          <w:sz w:val="28"/>
          <w:szCs w:val="28"/>
          <w:lang w:eastAsia="en-US"/>
        </w:rPr>
        <w:lastRenderedPageBreak/>
        <w:t>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Примеры нарушений:</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Общеобразовательные организации, осуществляющие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и образовательную деятельность по общеразвивающим программам дополнительного образования за счет бюджетных средств и средств физических и (или) юридических лиц, принимают правила приема на обучени</w:t>
      </w:r>
      <w:r>
        <w:rPr>
          <w:rFonts w:ascii="Liberation Serif" w:eastAsia="Calibri" w:hAnsi="Liberation Serif" w:cs="Liberation Serif"/>
          <w:sz w:val="28"/>
          <w:szCs w:val="28"/>
          <w:lang w:eastAsia="en-US"/>
        </w:rPr>
        <w:t>е</w:t>
      </w:r>
      <w:r w:rsidRPr="00F1321F">
        <w:rPr>
          <w:rFonts w:ascii="Liberation Serif" w:eastAsia="Calibri" w:hAnsi="Liberation Serif" w:cs="Liberation Serif"/>
          <w:sz w:val="28"/>
          <w:szCs w:val="28"/>
          <w:lang w:eastAsia="en-US"/>
        </w:rPr>
        <w:t xml:space="preserve"> только по основным образовательным программам, в </w:t>
      </w:r>
      <w:r>
        <w:rPr>
          <w:rFonts w:ascii="Liberation Serif" w:eastAsia="Calibri" w:hAnsi="Liberation Serif" w:cs="Liberation Serif"/>
          <w:sz w:val="28"/>
          <w:szCs w:val="28"/>
          <w:lang w:eastAsia="en-US"/>
        </w:rPr>
        <w:t>локальных нормативных актах</w:t>
      </w:r>
      <w:r w:rsidRPr="00F1321F">
        <w:rPr>
          <w:rFonts w:ascii="Liberation Serif" w:eastAsia="Calibri" w:hAnsi="Liberation Serif" w:cs="Liberation Serif"/>
          <w:sz w:val="28"/>
          <w:szCs w:val="28"/>
          <w:lang w:eastAsia="en-US"/>
        </w:rPr>
        <w:t xml:space="preserve"> отсутствует закрепление условий (правил) приема по дополнительным образовательным программам. </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p>
    <w:p w:rsidR="00DD16E6" w:rsidRPr="00F1321F" w:rsidRDefault="00DD16E6" w:rsidP="00DD16E6">
      <w:pPr>
        <w:suppressAutoHyphens/>
        <w:autoSpaceDE w:val="0"/>
        <w:autoSpaceDN w:val="0"/>
        <w:adjustRightInd w:val="0"/>
        <w:jc w:val="center"/>
        <w:rPr>
          <w:rFonts w:ascii="Liberation Serif" w:eastAsia="Calibri" w:hAnsi="Liberation Serif" w:cs="Liberation Serif"/>
          <w:b/>
          <w:sz w:val="28"/>
          <w:szCs w:val="28"/>
          <w:lang w:eastAsia="en-US"/>
        </w:rPr>
      </w:pPr>
      <w:r w:rsidRPr="00F1321F">
        <w:rPr>
          <w:rFonts w:ascii="Liberation Serif" w:eastAsia="MS Mincho" w:hAnsi="Liberation Serif" w:cs="Liberation Serif"/>
          <w:b/>
          <w:sz w:val="28"/>
          <w:szCs w:val="28"/>
        </w:rPr>
        <w:t xml:space="preserve">Руководство по соблюдению обязательного требования, дающее разъяснение, </w:t>
      </w:r>
      <w:r w:rsidRPr="00F1321F">
        <w:rPr>
          <w:rFonts w:ascii="Liberation Serif" w:eastAsia="Calibri" w:hAnsi="Liberation Serif" w:cs="Liberation Serif"/>
          <w:b/>
          <w:sz w:val="28"/>
          <w:szCs w:val="28"/>
          <w:lang w:eastAsia="en-US"/>
        </w:rPr>
        <w:t>какое поведение является правомерным</w:t>
      </w:r>
    </w:p>
    <w:p w:rsidR="00DD16E6" w:rsidRPr="00F1321F" w:rsidRDefault="00DD16E6" w:rsidP="00DD16E6">
      <w:pPr>
        <w:suppressAutoHyphens/>
        <w:autoSpaceDE w:val="0"/>
        <w:autoSpaceDN w:val="0"/>
        <w:adjustRightInd w:val="0"/>
        <w:jc w:val="center"/>
        <w:rPr>
          <w:rFonts w:ascii="Liberation Serif" w:eastAsia="Calibri" w:hAnsi="Liberation Serif" w:cs="Liberation Serif"/>
          <w:b/>
          <w:sz w:val="28"/>
          <w:szCs w:val="28"/>
          <w:lang w:eastAsia="en-US"/>
        </w:rPr>
      </w:pPr>
    </w:p>
    <w:p w:rsidR="00DD16E6" w:rsidRPr="00F1321F" w:rsidRDefault="00DD16E6" w:rsidP="00DD16E6">
      <w:pPr>
        <w:suppressAutoHyphens/>
        <w:spacing w:line="0" w:lineRule="atLeast"/>
        <w:ind w:right="-2" w:firstLine="709"/>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 xml:space="preserve">В целях соблюдения части 2 статьи 30, части 5 статьи 55 Федерального закона № 273-ФЗ необходимо закрепить в правилах приема условия приема по дополнительным образовательным программам или принять локальный акт, закрепляющий такие условия. </w:t>
      </w:r>
    </w:p>
    <w:p w:rsidR="00DD16E6" w:rsidRPr="00F1321F" w:rsidRDefault="00DD16E6" w:rsidP="00DD16E6">
      <w:pPr>
        <w:suppressAutoHyphens/>
        <w:autoSpaceDE w:val="0"/>
        <w:autoSpaceDN w:val="0"/>
        <w:adjustRightInd w:val="0"/>
        <w:spacing w:line="0" w:lineRule="atLeast"/>
        <w:ind w:firstLine="720"/>
        <w:jc w:val="both"/>
        <w:rPr>
          <w:rStyle w:val="2"/>
          <w:rFonts w:ascii="Liberation Serif" w:hAnsi="Liberation Serif" w:cs="Liberation Serif"/>
          <w:sz w:val="28"/>
          <w:szCs w:val="28"/>
        </w:rPr>
      </w:pPr>
      <w:r w:rsidRPr="00F1321F">
        <w:rPr>
          <w:rFonts w:ascii="Liberation Serif" w:eastAsia="Calibri" w:hAnsi="Liberation Serif" w:cs="Liberation Serif"/>
          <w:sz w:val="28"/>
          <w:szCs w:val="28"/>
          <w:lang w:eastAsia="en-US"/>
        </w:rPr>
        <w:t>Процедура принятия и утверждения локальных нормативных актов, в том числе и изменений (дополнений) локальных нормативных актов, устанавливается</w:t>
      </w:r>
      <w:r w:rsidRPr="00F1321F">
        <w:rPr>
          <w:rStyle w:val="2"/>
          <w:rFonts w:ascii="Liberation Serif" w:hAnsi="Liberation Serif" w:cs="Liberation Serif"/>
          <w:sz w:val="28"/>
          <w:szCs w:val="28"/>
        </w:rPr>
        <w:t xml:space="preserve"> уставом организации и в обязательном порядке предусматривает их рассмотрение органами управления организации согласно установленной компетенции каждого органа управления, а также введение в действие локальных нормативных актов приказом руководителя организации.</w:t>
      </w:r>
    </w:p>
    <w:p w:rsidR="00DD16E6" w:rsidRPr="00F1321F" w:rsidRDefault="00DD16E6" w:rsidP="00DD16E6">
      <w:pPr>
        <w:suppressAutoHyphens/>
        <w:autoSpaceDE w:val="0"/>
        <w:autoSpaceDN w:val="0"/>
        <w:adjustRightInd w:val="0"/>
        <w:spacing w:line="0" w:lineRule="atLeast"/>
        <w:ind w:firstLine="720"/>
        <w:jc w:val="both"/>
        <w:rPr>
          <w:rFonts w:ascii="Liberation Serif" w:eastAsia="Calibri" w:hAnsi="Liberation Serif" w:cs="Liberation Serif"/>
          <w:sz w:val="28"/>
          <w:szCs w:val="28"/>
          <w:lang w:eastAsia="en-US"/>
        </w:rPr>
      </w:pP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 xml:space="preserve">4. Согласно части 3 статьи 30 Федерального закона № 273-ФЗ </w:t>
      </w:r>
      <w:r>
        <w:rPr>
          <w:rFonts w:ascii="Liberation Serif" w:eastAsia="Calibri" w:hAnsi="Liberation Serif" w:cs="Liberation Serif"/>
          <w:sz w:val="28"/>
          <w:szCs w:val="28"/>
          <w:lang w:eastAsia="en-US"/>
        </w:rPr>
        <w:t>п</w:t>
      </w:r>
      <w:r w:rsidRPr="00F1321F">
        <w:rPr>
          <w:rFonts w:ascii="Liberation Serif" w:eastAsia="Calibri" w:hAnsi="Liberation Serif" w:cs="Liberation Serif"/>
          <w:sz w:val="28"/>
          <w:szCs w:val="28"/>
          <w:lang w:eastAsia="en-US"/>
        </w:rPr>
        <w:t xml:space="preserve">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r w:rsidRPr="00DD16E6">
        <w:rPr>
          <w:rFonts w:ascii="Liberation Serif" w:eastAsia="Calibri" w:hAnsi="Liberation Serif" w:cs="Liberation Serif"/>
          <w:sz w:val="28"/>
          <w:szCs w:val="28"/>
          <w:lang w:eastAsia="en-US"/>
        </w:rPr>
        <w:t>трудовым законодательством</w:t>
      </w:r>
      <w:r w:rsidRPr="00F1321F">
        <w:rPr>
          <w:rFonts w:ascii="Liberation Serif" w:eastAsia="Calibri" w:hAnsi="Liberation Serif" w:cs="Liberation Serif"/>
          <w:sz w:val="28"/>
          <w:szCs w:val="28"/>
          <w:lang w:eastAsia="en-US"/>
        </w:rPr>
        <w:t>, представительных органов работников (при наличии т</w:t>
      </w:r>
      <w:r>
        <w:rPr>
          <w:rFonts w:ascii="Liberation Serif" w:eastAsia="Calibri" w:hAnsi="Liberation Serif" w:cs="Liberation Serif"/>
          <w:sz w:val="28"/>
          <w:szCs w:val="28"/>
          <w:lang w:eastAsia="en-US"/>
        </w:rPr>
        <w:t>аких представительных органов)</w:t>
      </w:r>
      <w:r w:rsidRPr="00F1321F">
        <w:rPr>
          <w:rFonts w:ascii="Liberation Serif" w:eastAsia="Calibri" w:hAnsi="Liberation Serif" w:cs="Liberation Serif"/>
          <w:sz w:val="28"/>
          <w:szCs w:val="28"/>
          <w:lang w:eastAsia="en-US"/>
        </w:rPr>
        <w:t>.</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 xml:space="preserve">Примеры нарушений: </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 xml:space="preserve">В общеобразовательной организации локальные нормативные акты, затрагивающие права обучающихся (например, Правила внутреннего распорядка для обучающихся, Порядок отчисления обучающихся), приняты без учета мнения советов обучающихся, родителей, при их наличии в организации. </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p>
    <w:p w:rsidR="00DD16E6" w:rsidRPr="00F1321F" w:rsidRDefault="00DD16E6" w:rsidP="00DD16E6">
      <w:pPr>
        <w:tabs>
          <w:tab w:val="left" w:pos="851"/>
        </w:tabs>
        <w:suppressAutoHyphens/>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tabs>
          <w:tab w:val="left" w:pos="851"/>
        </w:tabs>
        <w:suppressAutoHyphens/>
        <w:jc w:val="center"/>
        <w:rPr>
          <w:rFonts w:ascii="Liberation Serif" w:eastAsia="MS Mincho" w:hAnsi="Liberation Serif" w:cs="Liberation Serif"/>
          <w:b/>
          <w:sz w:val="28"/>
          <w:szCs w:val="28"/>
        </w:rPr>
      </w:pPr>
    </w:p>
    <w:p w:rsidR="00DD16E6" w:rsidRPr="00F1321F" w:rsidRDefault="00DD16E6" w:rsidP="00DD16E6">
      <w:pPr>
        <w:suppressAutoHyphens/>
        <w:spacing w:line="0" w:lineRule="atLeast"/>
        <w:ind w:firstLine="708"/>
        <w:jc w:val="both"/>
        <w:rPr>
          <w:rFonts w:ascii="Liberation Serif" w:eastAsia="Calibri" w:hAnsi="Liberation Serif" w:cs="Liberation Serif"/>
          <w:sz w:val="28"/>
          <w:szCs w:val="28"/>
        </w:rPr>
      </w:pPr>
      <w:r w:rsidRPr="00F1321F">
        <w:rPr>
          <w:rFonts w:ascii="Liberation Serif" w:eastAsia="Calibri" w:hAnsi="Liberation Serif" w:cs="Liberation Serif"/>
          <w:sz w:val="28"/>
          <w:szCs w:val="28"/>
          <w:lang w:eastAsia="en-US"/>
        </w:rPr>
        <w:t xml:space="preserve">Организация обязана учесть мнение советов обучающихся, родителей до утверждения локальных нормативных актов, затрагивающих права обучающихся, и </w:t>
      </w:r>
      <w:r w:rsidRPr="00F1321F">
        <w:rPr>
          <w:rStyle w:val="2"/>
          <w:rFonts w:ascii="Liberation Serif" w:hAnsi="Liberation Serif" w:cs="Liberation Serif"/>
          <w:sz w:val="28"/>
          <w:szCs w:val="28"/>
        </w:rPr>
        <w:t xml:space="preserve">введения их в действие приказом руководителя организации. Учет </w:t>
      </w:r>
      <w:r w:rsidRPr="00F1321F">
        <w:rPr>
          <w:rStyle w:val="2"/>
          <w:rFonts w:ascii="Liberation Serif" w:hAnsi="Liberation Serif" w:cs="Liberation Serif"/>
          <w:sz w:val="28"/>
          <w:szCs w:val="28"/>
        </w:rPr>
        <w:lastRenderedPageBreak/>
        <w:t xml:space="preserve">мнения </w:t>
      </w:r>
      <w:r w:rsidRPr="00F1321F">
        <w:rPr>
          <w:rFonts w:ascii="Liberation Serif" w:eastAsia="Calibri" w:hAnsi="Liberation Serif" w:cs="Liberation Serif"/>
          <w:sz w:val="28"/>
          <w:szCs w:val="28"/>
          <w:lang w:eastAsia="en-US"/>
        </w:rPr>
        <w:t xml:space="preserve">советов обучающихся, родителей </w:t>
      </w:r>
      <w:r w:rsidRPr="00F1321F">
        <w:rPr>
          <w:rStyle w:val="2"/>
          <w:rFonts w:ascii="Liberation Serif" w:hAnsi="Liberation Serif" w:cs="Liberation Serif"/>
          <w:sz w:val="28"/>
          <w:szCs w:val="28"/>
        </w:rPr>
        <w:t xml:space="preserve">оформляется документально (например, протоколы заседаний советов </w:t>
      </w:r>
      <w:r w:rsidRPr="00F1321F">
        <w:rPr>
          <w:rFonts w:ascii="Liberation Serif" w:eastAsia="Calibri" w:hAnsi="Liberation Serif" w:cs="Liberation Serif"/>
          <w:sz w:val="28"/>
          <w:szCs w:val="28"/>
          <w:lang w:eastAsia="en-US"/>
        </w:rPr>
        <w:t>обучающихся, родителей, органов управления организации).</w:t>
      </w:r>
    </w:p>
    <w:p w:rsidR="00DD16E6" w:rsidRPr="00F1321F" w:rsidRDefault="00DD16E6" w:rsidP="00DD16E6">
      <w:pPr>
        <w:pStyle w:val="s1"/>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p>
    <w:p w:rsidR="00DD16E6" w:rsidRPr="00F1321F" w:rsidRDefault="00DD16E6" w:rsidP="00DD16E6">
      <w:pPr>
        <w:pStyle w:val="s1"/>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r w:rsidRPr="00F1321F">
        <w:rPr>
          <w:rFonts w:ascii="Liberation Serif" w:hAnsi="Liberation Serif" w:cs="Liberation Serif"/>
          <w:sz w:val="28"/>
          <w:szCs w:val="28"/>
        </w:rPr>
        <w:t xml:space="preserve">5. Статьей 61 Федерального закона № 273-ФЗ установлены основания прекращения образовательных отношений и случаи досрочного прекращения образовательных отношений.  </w:t>
      </w: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hAnsi="Liberation Serif" w:cs="Liberation Serif"/>
          <w:sz w:val="28"/>
          <w:szCs w:val="28"/>
        </w:rPr>
      </w:pPr>
      <w:r w:rsidRPr="00F1321F">
        <w:rPr>
          <w:rFonts w:ascii="Liberation Serif" w:hAnsi="Liberation Serif" w:cs="Liberation Serif"/>
          <w:sz w:val="28"/>
          <w:szCs w:val="28"/>
        </w:rPr>
        <w:t>Примеры нарушений:</w:t>
      </w: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eastAsia="MS Mincho" w:hAnsi="Liberation Serif" w:cs="Liberation Serif"/>
          <w:sz w:val="28"/>
          <w:szCs w:val="28"/>
        </w:rPr>
      </w:pPr>
      <w:r w:rsidRPr="00F1321F">
        <w:rPr>
          <w:rFonts w:ascii="Liberation Serif" w:hAnsi="Liberation Serif" w:cs="Liberation Serif"/>
          <w:sz w:val="28"/>
          <w:szCs w:val="28"/>
        </w:rPr>
        <w:t>Объекты контроля при отчислении обучающихся используют такие основания для прекращения образов</w:t>
      </w:r>
      <w:r>
        <w:rPr>
          <w:rFonts w:ascii="Liberation Serif" w:hAnsi="Liberation Serif" w:cs="Liberation Serif"/>
          <w:sz w:val="28"/>
          <w:szCs w:val="28"/>
        </w:rPr>
        <w:t>ательных отношений и отчисления:</w:t>
      </w:r>
      <w:r w:rsidRPr="00F1321F">
        <w:rPr>
          <w:rFonts w:ascii="Liberation Serif" w:hAnsi="Liberation Serif" w:cs="Liberation Serif"/>
          <w:sz w:val="28"/>
          <w:szCs w:val="28"/>
        </w:rPr>
        <w:t xml:space="preserve"> </w:t>
      </w:r>
      <w:r w:rsidRPr="00F1321F">
        <w:rPr>
          <w:rFonts w:ascii="Liberation Serif" w:eastAsia="MS Mincho" w:hAnsi="Liberation Serif" w:cs="Liberation Serif"/>
          <w:sz w:val="28"/>
          <w:szCs w:val="28"/>
        </w:rPr>
        <w:t>«по заявлению родителей (законных представителей); в связи с поступлением в школу; при возникновении медицинских показаний, препятствующих воспитанию и обучению ребенка в учреждении; считать выбывшим; за неуспеваемость, за нарушение дисциплины или общественного порядка; в связи с вступлением в законную силу приговора суда, связанного с лишением свободы; в случае повторной явки на занятия в нетрезвом виде; по причине неуспеваемости, а также при нарушении правил внутреннего распорядка».</w:t>
      </w: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eastAsia="MS Mincho" w:hAnsi="Liberation Serif" w:cs="Liberation Serif"/>
          <w:sz w:val="28"/>
          <w:szCs w:val="28"/>
        </w:rPr>
      </w:pPr>
    </w:p>
    <w:p w:rsidR="00DD16E6" w:rsidRPr="00F1321F" w:rsidRDefault="00DD16E6" w:rsidP="00DD16E6">
      <w:pPr>
        <w:tabs>
          <w:tab w:val="left" w:pos="851"/>
        </w:tabs>
        <w:suppressAutoHyphens/>
        <w:spacing w:line="0" w:lineRule="atLeast"/>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tabs>
          <w:tab w:val="left" w:pos="851"/>
        </w:tabs>
        <w:suppressAutoHyphens/>
        <w:spacing w:line="0" w:lineRule="atLeast"/>
        <w:jc w:val="center"/>
        <w:rPr>
          <w:rFonts w:ascii="Liberation Serif" w:eastAsia="MS Mincho" w:hAnsi="Liberation Serif" w:cs="Liberation Serif"/>
          <w:b/>
          <w:sz w:val="28"/>
          <w:szCs w:val="28"/>
        </w:rPr>
      </w:pP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При издании приказов об отчислении обучающихся и разработке локальных нормативных актов необходимо руководствоваться следующим. </w:t>
      </w: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Отчисление обучающегося возможно: </w:t>
      </w: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в связи с получением образования (завершением обучения); </w:t>
      </w: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досрочно по основаниям: </w:t>
      </w:r>
    </w:p>
    <w:p w:rsidR="00DD16E6" w:rsidRPr="00F1321F" w:rsidRDefault="00DD16E6" w:rsidP="00DD16E6">
      <w:pPr>
        <w:pStyle w:val="s1"/>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r w:rsidRPr="00F1321F">
        <w:rPr>
          <w:rFonts w:ascii="Liberation Serif" w:hAnsi="Liberation Serif" w:cs="Liberation Serif"/>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D16E6" w:rsidRPr="00F1321F" w:rsidRDefault="00DD16E6" w:rsidP="00DD16E6">
      <w:pPr>
        <w:pStyle w:val="s1"/>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hyperlink r:id="rId8" w:anchor="/document/71135706/entry/1012" w:history="1">
        <w:r w:rsidRPr="00F1321F">
          <w:rPr>
            <w:rStyle w:val="a3"/>
            <w:rFonts w:ascii="Liberation Serif" w:hAnsi="Liberation Serif" w:cs="Liberation Serif"/>
            <w:sz w:val="28"/>
            <w:szCs w:val="28"/>
          </w:rPr>
          <w:t>2)</w:t>
        </w:r>
      </w:hyperlink>
      <w:r w:rsidRPr="00F1321F">
        <w:rPr>
          <w:rFonts w:ascii="Liberation Serif" w:hAnsi="Liberation Serif" w:cs="Liberation Serif"/>
          <w:sz w:val="28"/>
          <w:szCs w:val="28"/>
        </w:rPr>
        <w:t xml:space="preserve"> по инициативе организации, осуществляющей образовательную деятельность: </w:t>
      </w:r>
    </w:p>
    <w:p w:rsidR="00DD16E6" w:rsidRPr="00F1321F" w:rsidRDefault="00DD16E6" w:rsidP="00DD16E6">
      <w:pPr>
        <w:pStyle w:val="s1"/>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r w:rsidRPr="00F1321F">
        <w:rPr>
          <w:rFonts w:ascii="Liberation Serif" w:hAnsi="Liberation Serif" w:cs="Liberation Serif"/>
          <w:sz w:val="28"/>
          <w:szCs w:val="28"/>
        </w:rPr>
        <w:t xml:space="preserve">в случае применения к обучающемуся, достигшему возраста пятнадцати лет, отчисления как меры дисциплинарного взыскания; </w:t>
      </w: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hAnsi="Liberation Serif" w:cs="Liberation Serif"/>
          <w:sz w:val="28"/>
          <w:szCs w:val="28"/>
        </w:rPr>
      </w:pPr>
      <w:r w:rsidRPr="00F1321F">
        <w:rPr>
          <w:rFonts w:ascii="Liberation Serif" w:hAnsi="Liberation Serif" w:cs="Liberation Serif"/>
          <w:sz w:val="28"/>
          <w:szCs w:val="28"/>
        </w:rPr>
        <w:t xml:space="preserve">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hAnsi="Liberation Serif" w:cs="Liberation Serif"/>
          <w:sz w:val="28"/>
          <w:szCs w:val="28"/>
        </w:rPr>
      </w:pPr>
      <w:r w:rsidRPr="00F1321F">
        <w:rPr>
          <w:rFonts w:ascii="Liberation Serif" w:hAnsi="Liberation Serif" w:cs="Liberation Serif"/>
          <w:sz w:val="28"/>
          <w:szCs w:val="28"/>
        </w:rPr>
        <w:t>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D16E6" w:rsidRPr="00F1321F" w:rsidRDefault="00DD16E6" w:rsidP="00DD16E6">
      <w:pPr>
        <w:pStyle w:val="s1"/>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r w:rsidRPr="00F1321F">
        <w:rPr>
          <w:rFonts w:ascii="Liberation Serif" w:hAnsi="Liberation Serif" w:cs="Liberation Serif"/>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D16E6" w:rsidRPr="00F1321F" w:rsidRDefault="00DD16E6" w:rsidP="00DD16E6">
      <w:pPr>
        <w:pStyle w:val="s1"/>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p>
    <w:p w:rsidR="00DD16E6" w:rsidRPr="00F1321F" w:rsidRDefault="00DD16E6" w:rsidP="00DD16E6">
      <w:pPr>
        <w:pStyle w:val="s1"/>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r w:rsidRPr="00F1321F">
        <w:rPr>
          <w:rFonts w:ascii="Liberation Serif" w:hAnsi="Liberation Serif" w:cs="Liberation Serif"/>
          <w:sz w:val="28"/>
          <w:szCs w:val="28"/>
        </w:rPr>
        <w:lastRenderedPageBreak/>
        <w:t>6. Пунктом 4 статьи 61 Федерального закона № 273-ФЗ установлено, что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w:t>
      </w:r>
    </w:p>
    <w:p w:rsidR="00DD16E6" w:rsidRPr="00F1321F" w:rsidRDefault="00DD16E6" w:rsidP="00DD16E6">
      <w:pPr>
        <w:suppressAutoHyphens/>
        <w:spacing w:line="0" w:lineRule="atLeast"/>
        <w:ind w:firstLine="709"/>
        <w:jc w:val="both"/>
        <w:rPr>
          <w:rStyle w:val="2"/>
          <w:rFonts w:ascii="Liberation Serif" w:hAnsi="Liberation Serif" w:cs="Liberation Serif"/>
          <w:sz w:val="28"/>
          <w:szCs w:val="28"/>
        </w:rPr>
      </w:pPr>
      <w:r w:rsidRPr="00F1321F">
        <w:rPr>
          <w:rStyle w:val="2"/>
          <w:rFonts w:ascii="Liberation Serif" w:hAnsi="Liberation Serif" w:cs="Liberation Serif"/>
          <w:sz w:val="28"/>
          <w:szCs w:val="28"/>
        </w:rPr>
        <w:t>Примеры нарушений:</w:t>
      </w:r>
    </w:p>
    <w:p w:rsidR="00DD16E6" w:rsidRPr="00F1321F" w:rsidRDefault="00DD16E6" w:rsidP="00DD16E6">
      <w:pPr>
        <w:suppressAutoHyphens/>
        <w:spacing w:line="0" w:lineRule="atLeast"/>
        <w:ind w:firstLine="709"/>
        <w:jc w:val="both"/>
        <w:rPr>
          <w:rStyle w:val="2"/>
          <w:rFonts w:ascii="Liberation Serif" w:hAnsi="Liberation Serif" w:cs="Liberation Serif"/>
          <w:sz w:val="28"/>
          <w:szCs w:val="28"/>
        </w:rPr>
      </w:pPr>
      <w:r w:rsidRPr="00F1321F">
        <w:rPr>
          <w:rStyle w:val="2"/>
          <w:rFonts w:ascii="Liberation Serif" w:hAnsi="Liberation Serif" w:cs="Liberation Serif"/>
          <w:sz w:val="28"/>
          <w:szCs w:val="28"/>
        </w:rPr>
        <w:t>При досрочном прекращении образовательных отношений с родителями (законными представителями) несовершеннолетнего обучающегося, с которыми заключен договор об оказании платных образовательных услуг по общеразвивающим программам дополнительного образования, распорядительный акт об отчислении обучающегося из этой организации объектом проверки не издается.</w:t>
      </w:r>
    </w:p>
    <w:p w:rsidR="00DD16E6" w:rsidRPr="00F1321F" w:rsidRDefault="00DD16E6" w:rsidP="00DD16E6">
      <w:pPr>
        <w:suppressAutoHyphens/>
        <w:spacing w:line="0" w:lineRule="atLeast"/>
        <w:ind w:firstLine="709"/>
        <w:jc w:val="both"/>
        <w:rPr>
          <w:rStyle w:val="2"/>
          <w:rFonts w:ascii="Liberation Serif" w:hAnsi="Liberation Serif" w:cs="Liberation Serif"/>
          <w:sz w:val="28"/>
          <w:szCs w:val="28"/>
        </w:rPr>
      </w:pPr>
    </w:p>
    <w:p w:rsidR="00DD16E6" w:rsidRPr="00F1321F" w:rsidRDefault="00DD16E6" w:rsidP="00DD16E6">
      <w:pPr>
        <w:suppressAutoHyphens/>
        <w:spacing w:line="0" w:lineRule="atLeast"/>
        <w:ind w:firstLine="709"/>
        <w:jc w:val="center"/>
        <w:rPr>
          <w:rStyle w:val="2"/>
          <w:rFonts w:ascii="Liberation Serif" w:hAnsi="Liberation Serif" w:cs="Liberation Serif"/>
          <w:b/>
          <w:sz w:val="28"/>
          <w:szCs w:val="28"/>
        </w:rPr>
      </w:pPr>
      <w:r w:rsidRPr="00F1321F">
        <w:rPr>
          <w:rStyle w:val="2"/>
          <w:rFonts w:ascii="Liberation Serif"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spacing w:line="0" w:lineRule="atLeast"/>
        <w:ind w:firstLine="709"/>
        <w:jc w:val="both"/>
        <w:rPr>
          <w:rStyle w:val="2"/>
          <w:rFonts w:ascii="Liberation Serif" w:hAnsi="Liberation Serif" w:cs="Liberation Serif"/>
          <w:b/>
          <w:sz w:val="28"/>
          <w:szCs w:val="28"/>
        </w:rPr>
      </w:pPr>
    </w:p>
    <w:p w:rsidR="00DD16E6" w:rsidRPr="00F1321F" w:rsidRDefault="00DD16E6" w:rsidP="00DD16E6">
      <w:pPr>
        <w:pStyle w:val="s15"/>
        <w:shd w:val="clear" w:color="auto" w:fill="FFFFFF"/>
        <w:suppressAutoHyphens/>
        <w:spacing w:before="0" w:beforeAutospacing="0" w:after="0" w:afterAutospacing="0" w:line="0" w:lineRule="atLeast"/>
        <w:ind w:firstLine="708"/>
        <w:jc w:val="both"/>
        <w:rPr>
          <w:rStyle w:val="2"/>
          <w:rFonts w:ascii="Liberation Serif" w:eastAsia="Calibri" w:hAnsi="Liberation Serif" w:cs="Liberation Serif"/>
          <w:sz w:val="28"/>
          <w:szCs w:val="28"/>
        </w:rPr>
      </w:pPr>
      <w:r w:rsidRPr="00F1321F">
        <w:rPr>
          <w:rStyle w:val="2"/>
          <w:rFonts w:ascii="Liberation Serif" w:eastAsia="Calibri" w:hAnsi="Liberation Serif" w:cs="Liberation Serif"/>
          <w:sz w:val="28"/>
          <w:szCs w:val="28"/>
        </w:rPr>
        <w:t>При досрочном прекращении образовательных отношений с родителями (законными представителями) несовершеннолетнего обучающегося, с которыми заключен договор об оказании платных образовательных услуг по программам дополнительного образования, необходимо издавать распорядительный акт об отчислении из образовательной организации в связи с досрочным прекращением образовательных отношений по программе дополнительного образования.</w:t>
      </w:r>
    </w:p>
    <w:p w:rsidR="00DD16E6" w:rsidRPr="00F1321F" w:rsidRDefault="00DD16E6" w:rsidP="00DD16E6">
      <w:pPr>
        <w:pStyle w:val="s15"/>
        <w:shd w:val="clear" w:color="auto" w:fill="FFFFFF"/>
        <w:suppressAutoHyphens/>
        <w:spacing w:before="0" w:beforeAutospacing="0" w:after="0" w:afterAutospacing="0" w:line="0" w:lineRule="atLeast"/>
        <w:ind w:firstLine="708"/>
        <w:jc w:val="both"/>
        <w:rPr>
          <w:rStyle w:val="2"/>
          <w:rFonts w:ascii="Liberation Serif" w:eastAsia="Calibri" w:hAnsi="Liberation Serif" w:cs="Liberation Serif"/>
          <w:sz w:val="28"/>
          <w:szCs w:val="28"/>
        </w:rPr>
      </w:pPr>
    </w:p>
    <w:p w:rsidR="00DD16E6" w:rsidRPr="00F1321F" w:rsidRDefault="00DD16E6" w:rsidP="00DD16E6">
      <w:pPr>
        <w:pStyle w:val="s15"/>
        <w:shd w:val="clear" w:color="auto" w:fill="FFFFFF"/>
        <w:suppressAutoHyphens/>
        <w:spacing w:before="0" w:beforeAutospacing="0" w:after="0" w:afterAutospacing="0" w:line="0" w:lineRule="atLeast"/>
        <w:ind w:firstLine="708"/>
        <w:jc w:val="both"/>
        <w:rPr>
          <w:rFonts w:ascii="Liberation Serif" w:hAnsi="Liberation Serif" w:cs="Liberation Serif"/>
          <w:sz w:val="28"/>
          <w:szCs w:val="28"/>
        </w:rPr>
      </w:pPr>
      <w:r w:rsidRPr="00F1321F">
        <w:rPr>
          <w:rStyle w:val="2"/>
          <w:rFonts w:ascii="Liberation Serif" w:eastAsia="Calibri" w:hAnsi="Liberation Serif" w:cs="Liberation Serif"/>
          <w:sz w:val="28"/>
          <w:szCs w:val="28"/>
        </w:rPr>
        <w:t>7. Согласно части 1 статьи 62 Федерального закона № 273-ФЗ «</w:t>
      </w:r>
      <w:r w:rsidRPr="00F1321F">
        <w:rPr>
          <w:rFonts w:ascii="Liberation Serif" w:hAnsi="Liberation Serif" w:cs="Liberation Serif"/>
          <w:sz w:val="28"/>
          <w:szCs w:val="28"/>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w:t>
      </w:r>
      <w:r>
        <w:rPr>
          <w:rFonts w:ascii="Liberation Serif" w:hAnsi="Liberation Serif" w:cs="Liberation Serif"/>
          <w:sz w:val="28"/>
          <w:szCs w:val="28"/>
        </w:rPr>
        <w:t>м указанное лицо было отчислено</w:t>
      </w:r>
      <w:r w:rsidRPr="00F1321F">
        <w:rPr>
          <w:rFonts w:ascii="Liberation Serif" w:hAnsi="Liberation Serif" w:cs="Liberation Serif"/>
          <w:sz w:val="28"/>
          <w:szCs w:val="28"/>
        </w:rPr>
        <w:t>».</w:t>
      </w:r>
    </w:p>
    <w:p w:rsidR="00DD16E6" w:rsidRPr="00F1321F" w:rsidRDefault="00DD16E6" w:rsidP="00DD16E6">
      <w:pPr>
        <w:pStyle w:val="s15"/>
        <w:shd w:val="clear" w:color="auto" w:fill="FFFFFF"/>
        <w:suppressAutoHyphens/>
        <w:spacing w:before="0" w:beforeAutospacing="0" w:after="0" w:afterAutospacing="0" w:line="0" w:lineRule="atLeast"/>
        <w:ind w:firstLine="709"/>
        <w:jc w:val="both"/>
        <w:rPr>
          <w:rFonts w:ascii="Liberation Serif" w:hAnsi="Liberation Serif" w:cs="Liberation Serif"/>
          <w:sz w:val="28"/>
          <w:szCs w:val="28"/>
        </w:rPr>
      </w:pPr>
      <w:r w:rsidRPr="00F1321F">
        <w:rPr>
          <w:rFonts w:ascii="Liberation Serif" w:hAnsi="Liberation Serif" w:cs="Liberation Serif"/>
          <w:sz w:val="28"/>
          <w:szCs w:val="28"/>
        </w:rPr>
        <w:t>Примеры нарушений:</w:t>
      </w:r>
    </w:p>
    <w:p w:rsidR="00DD16E6" w:rsidRPr="00F1321F" w:rsidRDefault="00DD16E6" w:rsidP="00DD16E6">
      <w:pPr>
        <w:pStyle w:val="s15"/>
        <w:shd w:val="clear" w:color="auto" w:fill="FFFFFF"/>
        <w:suppressAutoHyphens/>
        <w:spacing w:before="0" w:beforeAutospacing="0" w:after="0" w:afterAutospacing="0" w:line="0" w:lineRule="atLeast"/>
        <w:ind w:firstLine="709"/>
        <w:jc w:val="both"/>
        <w:rPr>
          <w:rFonts w:ascii="Liberation Serif" w:hAnsi="Liberation Serif" w:cs="Liberation Serif"/>
          <w:sz w:val="28"/>
          <w:szCs w:val="28"/>
        </w:rPr>
      </w:pPr>
      <w:r w:rsidRPr="00F1321F">
        <w:rPr>
          <w:rFonts w:ascii="Liberation Serif" w:hAnsi="Liberation Serif" w:cs="Liberation Serif"/>
          <w:sz w:val="28"/>
          <w:szCs w:val="28"/>
        </w:rPr>
        <w:t>Локальным нормативным актом образовательной организации дополнительного образования предусмотрена возможность восстановления обучающегося в течение трех лет после отчисления из нее.</w:t>
      </w:r>
    </w:p>
    <w:p w:rsidR="00DD16E6" w:rsidRPr="00F1321F" w:rsidRDefault="00DD16E6" w:rsidP="00DD16E6">
      <w:pPr>
        <w:pStyle w:val="s15"/>
        <w:shd w:val="clear" w:color="auto" w:fill="FFFFFF"/>
        <w:suppressAutoHyphens/>
        <w:spacing w:before="0" w:beforeAutospacing="0" w:after="0" w:afterAutospacing="0" w:line="0" w:lineRule="atLeast"/>
        <w:ind w:firstLine="709"/>
        <w:jc w:val="both"/>
        <w:rPr>
          <w:rFonts w:ascii="Liberation Serif" w:hAnsi="Liberation Serif" w:cs="Liberation Serif"/>
          <w:sz w:val="28"/>
          <w:szCs w:val="28"/>
        </w:rPr>
      </w:pPr>
    </w:p>
    <w:p w:rsidR="00DD16E6" w:rsidRPr="00F1321F" w:rsidRDefault="00DD16E6" w:rsidP="00DD16E6">
      <w:pPr>
        <w:tabs>
          <w:tab w:val="left" w:pos="851"/>
        </w:tabs>
        <w:suppressAutoHyphens/>
        <w:spacing w:line="0" w:lineRule="atLeast"/>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tabs>
          <w:tab w:val="left" w:pos="851"/>
        </w:tabs>
        <w:suppressAutoHyphens/>
        <w:spacing w:line="0" w:lineRule="atLeast"/>
        <w:jc w:val="center"/>
        <w:rPr>
          <w:rFonts w:ascii="Liberation Serif" w:eastAsia="MS Mincho" w:hAnsi="Liberation Serif" w:cs="Liberation Serif"/>
          <w:b/>
          <w:sz w:val="28"/>
          <w:szCs w:val="28"/>
        </w:rPr>
      </w:pPr>
    </w:p>
    <w:p w:rsidR="00DD16E6" w:rsidRPr="00F1321F" w:rsidRDefault="00DD16E6" w:rsidP="00DD16E6">
      <w:pPr>
        <w:suppressAutoHyphens/>
        <w:spacing w:line="0" w:lineRule="atLeast"/>
        <w:ind w:firstLine="708"/>
        <w:jc w:val="both"/>
        <w:rPr>
          <w:rStyle w:val="2"/>
          <w:rFonts w:ascii="Liberation Serif" w:eastAsia="Calibri" w:hAnsi="Liberation Serif" w:cs="Liberation Serif"/>
          <w:sz w:val="28"/>
          <w:szCs w:val="28"/>
        </w:rPr>
      </w:pPr>
      <w:r w:rsidRPr="00F1321F">
        <w:rPr>
          <w:rStyle w:val="2"/>
          <w:rFonts w:ascii="Liberation Serif" w:hAnsi="Liberation Serif" w:cs="Liberation Serif"/>
          <w:sz w:val="28"/>
          <w:szCs w:val="28"/>
        </w:rPr>
        <w:lastRenderedPageBreak/>
        <w:t>Академическое право на восстановление имеют лишь обучающиеся по основным профессиональным образовательным программам (программам среднего профессионального образования и высшего образования). Ко всем остальным лицам, ранее отчисленным из образовательных организаций и желающи</w:t>
      </w:r>
      <w:r>
        <w:rPr>
          <w:rStyle w:val="2"/>
          <w:rFonts w:ascii="Liberation Serif" w:hAnsi="Liberation Serif" w:cs="Liberation Serif"/>
          <w:sz w:val="28"/>
          <w:szCs w:val="28"/>
        </w:rPr>
        <w:t>м</w:t>
      </w:r>
      <w:r w:rsidRPr="00F1321F">
        <w:rPr>
          <w:rStyle w:val="2"/>
          <w:rFonts w:ascii="Liberation Serif" w:hAnsi="Liberation Serif" w:cs="Liberation Serif"/>
          <w:sz w:val="28"/>
          <w:szCs w:val="28"/>
        </w:rPr>
        <w:t xml:space="preserve"> продолжить свое обучение, данное требование не применимо. Такие лица должны быть вновь приняты на обучение, а не восстановлены.</w:t>
      </w:r>
    </w:p>
    <w:p w:rsidR="00DD16E6" w:rsidRPr="00F1321F" w:rsidRDefault="00DD16E6" w:rsidP="00DD16E6">
      <w:pPr>
        <w:pStyle w:val="a7"/>
        <w:shd w:val="clear" w:color="auto" w:fill="FFFFFF"/>
        <w:suppressAutoHyphens/>
        <w:spacing w:line="0" w:lineRule="atLeast"/>
        <w:ind w:left="0" w:firstLine="709"/>
        <w:jc w:val="both"/>
        <w:rPr>
          <w:rFonts w:ascii="Liberation Serif" w:eastAsia="MS Mincho" w:hAnsi="Liberation Serif" w:cs="Liberation Serif"/>
          <w:sz w:val="28"/>
          <w:szCs w:val="28"/>
        </w:rPr>
      </w:pPr>
    </w:p>
    <w:p w:rsidR="00DD16E6" w:rsidRPr="00F1321F" w:rsidRDefault="00DD16E6" w:rsidP="00DD16E6">
      <w:pPr>
        <w:pStyle w:val="a7"/>
        <w:shd w:val="clear" w:color="auto" w:fill="FFFFFF"/>
        <w:suppressAutoHyphens/>
        <w:spacing w:line="0" w:lineRule="atLeast"/>
        <w:ind w:left="0" w:firstLine="709"/>
        <w:jc w:val="both"/>
        <w:rPr>
          <w:rFonts w:ascii="Liberation Serif" w:eastAsia="Times New Roman" w:hAnsi="Liberation Serif" w:cs="Liberation Serif"/>
          <w:bCs/>
          <w:sz w:val="28"/>
          <w:szCs w:val="28"/>
        </w:rPr>
      </w:pPr>
      <w:r w:rsidRPr="00F1321F">
        <w:rPr>
          <w:rFonts w:ascii="Liberation Serif" w:eastAsia="MS Mincho" w:hAnsi="Liberation Serif" w:cs="Liberation Serif"/>
          <w:sz w:val="28"/>
          <w:szCs w:val="28"/>
        </w:rPr>
        <w:t xml:space="preserve">8. Пункт 5 Правил формирования и ведения федеральной информационной системы «Федеральный реестр сведений о документах об образовании </w:t>
      </w:r>
      <w:r w:rsidRPr="00F1321F">
        <w:rPr>
          <w:rFonts w:ascii="Liberation Serif" w:eastAsia="MS Mincho" w:hAnsi="Liberation Serif" w:cs="Liberation Serif"/>
          <w:sz w:val="28"/>
          <w:szCs w:val="28"/>
        </w:rPr>
        <w:br/>
        <w:t xml:space="preserve">и (или) о квалификации, документах об обучении», утвержденных постановлением Правительства Российской Федерации от 26.08.2013 № 729 «О федеральной информационной системе системы «Федеральный реестр сведений о документах об образовании и (или) о квалификации, документах об обучении» (далее – Правила ФИС ФРДО): </w:t>
      </w:r>
    </w:p>
    <w:p w:rsidR="00DD16E6" w:rsidRPr="00F1321F" w:rsidRDefault="00DD16E6" w:rsidP="00DD16E6">
      <w:pPr>
        <w:shd w:val="clear" w:color="auto" w:fill="FFFFFF"/>
        <w:suppressAutoHyphens/>
        <w:spacing w:line="0" w:lineRule="atLeast"/>
        <w:ind w:firstLine="708"/>
        <w:jc w:val="both"/>
        <w:rPr>
          <w:rFonts w:ascii="Liberation Serif" w:hAnsi="Liberation Serif" w:cs="Liberation Serif"/>
          <w:bCs/>
          <w:sz w:val="28"/>
          <w:szCs w:val="28"/>
        </w:rPr>
      </w:pPr>
      <w:r w:rsidRPr="00F1321F">
        <w:rPr>
          <w:rFonts w:ascii="Liberation Serif" w:eastAsia="MS Mincho" w:hAnsi="Liberation Serif" w:cs="Liberation Serif"/>
          <w:sz w:val="28"/>
          <w:szCs w:val="28"/>
        </w:rPr>
        <w:t>«</w:t>
      </w:r>
      <w:r w:rsidRPr="00F1321F">
        <w:rPr>
          <w:rFonts w:ascii="Liberation Serif" w:hAnsi="Liberation Serif" w:cs="Liberation Serif"/>
          <w:bCs/>
          <w:sz w:val="28"/>
          <w:szCs w:val="28"/>
        </w:rPr>
        <w:t>Сведения о документах об образовании подлежат внесению в информационную систему:</w:t>
      </w:r>
    </w:p>
    <w:p w:rsidR="00DD16E6" w:rsidRPr="00F1321F" w:rsidRDefault="00DD16E6" w:rsidP="00DD16E6">
      <w:pPr>
        <w:shd w:val="clear" w:color="auto" w:fill="FFFFFF"/>
        <w:suppressAutoHyphens/>
        <w:spacing w:line="0" w:lineRule="atLeast"/>
        <w:ind w:firstLine="708"/>
        <w:jc w:val="both"/>
        <w:rPr>
          <w:rFonts w:ascii="Liberation Serif" w:hAnsi="Liberation Serif" w:cs="Liberation Serif"/>
          <w:bCs/>
          <w:sz w:val="28"/>
          <w:szCs w:val="28"/>
        </w:rPr>
      </w:pPr>
      <w:r w:rsidRPr="00F1321F">
        <w:rPr>
          <w:rFonts w:ascii="Liberation Serif" w:hAnsi="Liberation Serif" w:cs="Liberation Serif"/>
          <w:bCs/>
          <w:sz w:val="28"/>
          <w:szCs w:val="28"/>
        </w:rPr>
        <w:t>о документах, выданных с 1 сентября 2013 г. по 31 декабря 2020 года включительно, – в срок по 28 февраля 2021 г. включительно;</w:t>
      </w:r>
    </w:p>
    <w:p w:rsidR="00DD16E6" w:rsidRPr="00F1321F" w:rsidRDefault="00DD16E6" w:rsidP="00DD16E6">
      <w:pPr>
        <w:shd w:val="clear" w:color="auto" w:fill="FFFFFF"/>
        <w:suppressAutoHyphens/>
        <w:spacing w:line="0" w:lineRule="atLeast"/>
        <w:ind w:firstLine="708"/>
        <w:jc w:val="both"/>
        <w:rPr>
          <w:rFonts w:ascii="Liberation Serif" w:hAnsi="Liberation Serif" w:cs="Liberation Serif"/>
          <w:bCs/>
          <w:sz w:val="28"/>
          <w:szCs w:val="28"/>
        </w:rPr>
      </w:pPr>
      <w:r w:rsidRPr="00F1321F">
        <w:rPr>
          <w:rFonts w:ascii="Liberation Serif" w:hAnsi="Liberation Serif" w:cs="Liberation Serif"/>
          <w:bCs/>
          <w:sz w:val="28"/>
          <w:szCs w:val="28"/>
        </w:rPr>
        <w:t>о документах, выданных с 1 января 2009 г. по 31 августа 2013 года включительно, – в срок по 31 декабря 2014 г. включительно;</w:t>
      </w:r>
    </w:p>
    <w:p w:rsidR="00DD16E6" w:rsidRPr="00F1321F" w:rsidRDefault="00DD16E6" w:rsidP="00DD16E6">
      <w:pPr>
        <w:shd w:val="clear" w:color="auto" w:fill="FFFFFF"/>
        <w:suppressAutoHyphens/>
        <w:spacing w:line="0" w:lineRule="atLeast"/>
        <w:ind w:firstLine="708"/>
        <w:jc w:val="both"/>
        <w:rPr>
          <w:rFonts w:ascii="Liberation Serif" w:hAnsi="Liberation Serif" w:cs="Liberation Serif"/>
          <w:bCs/>
          <w:sz w:val="28"/>
          <w:szCs w:val="28"/>
        </w:rPr>
      </w:pPr>
      <w:r w:rsidRPr="00F1321F">
        <w:rPr>
          <w:rFonts w:ascii="Liberation Serif" w:hAnsi="Liberation Serif" w:cs="Liberation Serif"/>
          <w:bCs/>
          <w:sz w:val="28"/>
          <w:szCs w:val="28"/>
        </w:rPr>
        <w:t>о документах, выданных с 1 января 2004 г. по 31 декабря 2008 года включительно, – в срок по 31 декабря 2016 г. включительно;</w:t>
      </w:r>
    </w:p>
    <w:p w:rsidR="00DD16E6" w:rsidRPr="00F1321F" w:rsidRDefault="00DD16E6" w:rsidP="00DD16E6">
      <w:pPr>
        <w:shd w:val="clear" w:color="auto" w:fill="FFFFFF"/>
        <w:suppressAutoHyphens/>
        <w:spacing w:line="0" w:lineRule="atLeast"/>
        <w:ind w:firstLine="708"/>
        <w:jc w:val="both"/>
        <w:rPr>
          <w:rFonts w:ascii="Liberation Serif" w:hAnsi="Liberation Serif" w:cs="Liberation Serif"/>
          <w:bCs/>
          <w:sz w:val="28"/>
          <w:szCs w:val="28"/>
        </w:rPr>
      </w:pPr>
      <w:r w:rsidRPr="00F1321F">
        <w:rPr>
          <w:rFonts w:ascii="Liberation Serif" w:hAnsi="Liberation Serif" w:cs="Liberation Serif"/>
          <w:bCs/>
          <w:sz w:val="28"/>
          <w:szCs w:val="28"/>
        </w:rPr>
        <w:t>о документах, выданных с 1 января 2000 г. по 31 декабря 2003 года включительно, – в срок по 31 декабря 2018 г. включительно;</w:t>
      </w:r>
    </w:p>
    <w:p w:rsidR="00DD16E6" w:rsidRPr="00F1321F" w:rsidRDefault="00DD16E6" w:rsidP="00DD16E6">
      <w:pPr>
        <w:shd w:val="clear" w:color="auto" w:fill="FFFFFF"/>
        <w:suppressAutoHyphens/>
        <w:spacing w:line="0" w:lineRule="atLeast"/>
        <w:ind w:firstLine="708"/>
        <w:jc w:val="both"/>
        <w:rPr>
          <w:rFonts w:ascii="Liberation Serif" w:hAnsi="Liberation Serif" w:cs="Liberation Serif"/>
          <w:bCs/>
          <w:sz w:val="28"/>
          <w:szCs w:val="28"/>
        </w:rPr>
      </w:pPr>
      <w:r w:rsidRPr="00F1321F">
        <w:rPr>
          <w:rFonts w:ascii="Liberation Serif" w:hAnsi="Liberation Serif" w:cs="Liberation Serif"/>
          <w:bCs/>
          <w:sz w:val="28"/>
          <w:szCs w:val="28"/>
        </w:rPr>
        <w:t>о документах, выданных с 1 января 1996 г. по 31 декабря 1999 года включительно, – в срок по 31 декабря 2020 г. включительно;</w:t>
      </w:r>
    </w:p>
    <w:p w:rsidR="00DD16E6" w:rsidRPr="00F1321F" w:rsidRDefault="00DD16E6" w:rsidP="00DD16E6">
      <w:pPr>
        <w:shd w:val="clear" w:color="auto" w:fill="FFFFFF"/>
        <w:suppressAutoHyphens/>
        <w:spacing w:line="0" w:lineRule="atLeast"/>
        <w:ind w:firstLine="708"/>
        <w:jc w:val="both"/>
        <w:rPr>
          <w:rFonts w:ascii="Liberation Serif" w:hAnsi="Liberation Serif" w:cs="Liberation Serif"/>
          <w:bCs/>
          <w:sz w:val="28"/>
          <w:szCs w:val="28"/>
        </w:rPr>
      </w:pPr>
      <w:r w:rsidRPr="00F1321F">
        <w:rPr>
          <w:rFonts w:ascii="Liberation Serif" w:hAnsi="Liberation Serif" w:cs="Liberation Serif"/>
          <w:bCs/>
          <w:sz w:val="28"/>
          <w:szCs w:val="28"/>
        </w:rPr>
        <w:t>о документах, выданных с 10 июля 1992 г. по 31 декабря 1995 года включительно, – в срок по 31 августа 2023 года включительно</w:t>
      </w:r>
      <w:r>
        <w:rPr>
          <w:rFonts w:ascii="Liberation Serif" w:hAnsi="Liberation Serif" w:cs="Liberation Serif"/>
          <w:bCs/>
          <w:sz w:val="28"/>
          <w:szCs w:val="28"/>
        </w:rPr>
        <w:t>»</w:t>
      </w:r>
      <w:r w:rsidRPr="00F1321F">
        <w:rPr>
          <w:rFonts w:ascii="Liberation Serif" w:hAnsi="Liberation Serif" w:cs="Liberation Serif"/>
          <w:bCs/>
          <w:sz w:val="28"/>
          <w:szCs w:val="28"/>
        </w:rPr>
        <w:t>.</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Пример нарушений:</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Объектами контроля, реализующими образовательные программы основного общего образования, среднего общего образования, среднего профессионального образования, профессионального обучения и дополнительного профессионального образования, не внесены в полном объеме в ФИС ФРДО в срок по 31 декабря 2020 года включительно сведения о документах об образовании и (или) о квалификации, выданных с 1 января 1996 года по 31 августа 2013 года включительно. </w:t>
      </w:r>
    </w:p>
    <w:p w:rsidR="00DD16E6" w:rsidRPr="00F1321F" w:rsidRDefault="00DD16E6" w:rsidP="00DD16E6">
      <w:pPr>
        <w:suppressAutoHyphens/>
        <w:jc w:val="center"/>
        <w:rPr>
          <w:rFonts w:ascii="Liberation Serif" w:eastAsia="MS Mincho" w:hAnsi="Liberation Serif" w:cs="Liberation Serif"/>
          <w:b/>
          <w:sz w:val="28"/>
          <w:szCs w:val="28"/>
        </w:rPr>
      </w:pPr>
    </w:p>
    <w:p w:rsidR="00DD16E6" w:rsidRPr="00F1321F" w:rsidRDefault="00DD16E6" w:rsidP="00DD16E6">
      <w:pPr>
        <w:suppressAutoHyphens/>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jc w:val="center"/>
        <w:rPr>
          <w:rFonts w:ascii="Liberation Serif" w:eastAsia="MS Mincho" w:hAnsi="Liberation Serif" w:cs="Liberation Serif"/>
          <w:b/>
          <w:sz w:val="28"/>
          <w:szCs w:val="28"/>
        </w:rPr>
      </w:pPr>
    </w:p>
    <w:p w:rsidR="00DD16E6" w:rsidRPr="00F1321F" w:rsidRDefault="00DD16E6" w:rsidP="00DD16E6">
      <w:pPr>
        <w:pStyle w:val="s1"/>
        <w:shd w:val="clear" w:color="auto" w:fill="FFFFFF"/>
        <w:suppressAutoHyphens/>
        <w:spacing w:before="0" w:beforeAutospacing="0" w:after="0" w:afterAutospacing="0" w:line="0" w:lineRule="atLeast"/>
        <w:ind w:firstLine="709"/>
        <w:jc w:val="both"/>
        <w:rPr>
          <w:rFonts w:ascii="Liberation Serif" w:eastAsia="MS Mincho" w:hAnsi="Liberation Serif" w:cs="Liberation Serif"/>
          <w:strike/>
          <w:sz w:val="28"/>
          <w:szCs w:val="28"/>
        </w:rPr>
      </w:pPr>
      <w:r w:rsidRPr="00F1321F">
        <w:rPr>
          <w:rFonts w:ascii="Liberation Serif" w:eastAsia="MS Mincho" w:hAnsi="Liberation Serif" w:cs="Liberation Serif"/>
          <w:sz w:val="28"/>
          <w:szCs w:val="28"/>
        </w:rPr>
        <w:t xml:space="preserve">В целях соблюдения требования пункта 5 Правил по ведению и заполнению ФИС ФРДО необходимо обеспечить внесение в полном объеме сведений в ФИС ФРДО о документах об образовании и (или) квалификации, выданных объектами контроля в указанный в пункте 5 Правил по ведению и заполнению ФИС ФРДО период. </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lastRenderedPageBreak/>
        <w:t xml:space="preserve">По возникающим вопросам, в том числе по вопросам работы с модулями ФИС ФРДО по учету данных о документах об образовании можно обращаться в службу технической поддержки: телефон 8-800-100-03-71, адрес электронной почты </w:t>
      </w:r>
      <w:r w:rsidRPr="00DD16E6">
        <w:rPr>
          <w:rStyle w:val="ab"/>
          <w:rFonts w:ascii="Liberation Serif" w:hAnsi="Liberation Serif" w:cs="Liberation Serif"/>
          <w:b w:val="0"/>
          <w:bCs w:val="0"/>
          <w:spacing w:val="8"/>
          <w:sz w:val="28"/>
          <w:szCs w:val="28"/>
        </w:rPr>
        <w:t>frdo@inevm.ru</w:t>
      </w:r>
      <w:r w:rsidRPr="00F1321F">
        <w:rPr>
          <w:rStyle w:val="a3"/>
          <w:rFonts w:ascii="Liberation Serif" w:eastAsia="MS Mincho" w:hAnsi="Liberation Serif" w:cs="Liberation Serif"/>
          <w:sz w:val="28"/>
          <w:szCs w:val="28"/>
        </w:rPr>
        <w:t>.</w:t>
      </w:r>
    </w:p>
    <w:p w:rsidR="00DD16E6" w:rsidRPr="00F1321F" w:rsidRDefault="00DD16E6" w:rsidP="00DD16E6">
      <w:pPr>
        <w:suppressAutoHyphens/>
        <w:ind w:firstLine="708"/>
        <w:jc w:val="both"/>
        <w:rPr>
          <w:rFonts w:ascii="Liberation Serif" w:hAnsi="Liberation Serif" w:cs="Liberation Serif"/>
          <w:sz w:val="28"/>
          <w:szCs w:val="28"/>
          <w:shd w:val="clear" w:color="auto" w:fill="FFFFFF"/>
        </w:rPr>
      </w:pPr>
      <w:r w:rsidRPr="00F1321F">
        <w:rPr>
          <w:rFonts w:ascii="Liberation Serif" w:hAnsi="Liberation Serif" w:cs="Liberation Serif"/>
          <w:color w:val="1A1A1A"/>
          <w:sz w:val="28"/>
          <w:szCs w:val="28"/>
          <w:shd w:val="clear" w:color="auto" w:fill="FFFFFF"/>
        </w:rPr>
        <w:t>С информацией по подключению к ФИС ФРДО можно ознакомиться по адресу </w:t>
      </w:r>
      <w:r w:rsidRPr="00DD16E6">
        <w:rPr>
          <w:rFonts w:ascii="Liberation Serif" w:hAnsi="Liberation Serif" w:cs="Liberation Serif"/>
          <w:sz w:val="28"/>
          <w:szCs w:val="28"/>
          <w:shd w:val="clear" w:color="auto" w:fill="FFFFFF"/>
        </w:rPr>
        <w:t>https://citis.ru/3608</w:t>
      </w:r>
      <w:r w:rsidRPr="00F1321F">
        <w:rPr>
          <w:rFonts w:ascii="Liberation Serif" w:hAnsi="Liberation Serif" w:cs="Liberation Serif"/>
          <w:sz w:val="28"/>
          <w:szCs w:val="28"/>
          <w:shd w:val="clear" w:color="auto" w:fill="FFFFFF"/>
        </w:rPr>
        <w:t>.</w:t>
      </w:r>
    </w:p>
    <w:p w:rsidR="00DD16E6" w:rsidRPr="00F1321F" w:rsidRDefault="00DD16E6" w:rsidP="00DD16E6">
      <w:pPr>
        <w:suppressAutoHyphens/>
        <w:ind w:firstLine="708"/>
        <w:jc w:val="both"/>
        <w:rPr>
          <w:rFonts w:ascii="Liberation Serif" w:hAnsi="Liberation Serif" w:cs="Liberation Serif"/>
          <w:color w:val="1A1A1A"/>
          <w:sz w:val="28"/>
          <w:szCs w:val="28"/>
          <w:shd w:val="clear" w:color="auto" w:fill="FFFFFF"/>
        </w:rPr>
      </w:pPr>
      <w:r w:rsidRPr="00F1321F">
        <w:rPr>
          <w:rFonts w:ascii="Liberation Serif" w:hAnsi="Liberation Serif" w:cs="Liberation Serif"/>
          <w:color w:val="1A1A1A"/>
          <w:sz w:val="28"/>
          <w:szCs w:val="28"/>
          <w:shd w:val="clear" w:color="auto" w:fill="FFFFFF"/>
        </w:rPr>
        <w:t>По вопросам подключения к защищенной сети передачи данных обращаться по тел. +7 (495) 197-65-91; +7 (800) 200-65-64; e-mail 3608vipnet@citis.ru</w:t>
      </w:r>
    </w:p>
    <w:p w:rsidR="00DD16E6" w:rsidRPr="00F1321F" w:rsidRDefault="00DD16E6" w:rsidP="00DD16E6">
      <w:pPr>
        <w:pStyle w:val="a7"/>
        <w:suppressAutoHyphens/>
        <w:ind w:left="0" w:firstLine="709"/>
        <w:jc w:val="both"/>
        <w:rPr>
          <w:rFonts w:ascii="Liberation Serif" w:eastAsia="MS Mincho" w:hAnsi="Liberation Serif" w:cs="Liberation Serif"/>
          <w:sz w:val="28"/>
          <w:szCs w:val="28"/>
        </w:rPr>
      </w:pPr>
    </w:p>
    <w:p w:rsidR="00DD16E6" w:rsidRPr="00F1321F" w:rsidRDefault="00DD16E6" w:rsidP="00DD16E6">
      <w:pPr>
        <w:pStyle w:val="a7"/>
        <w:suppressAutoHyphens/>
        <w:ind w:left="0" w:firstLine="709"/>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9. Пунктом 3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 №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r>
        <w:rPr>
          <w:rFonts w:ascii="Liberation Serif" w:eastAsia="MS Mincho" w:hAnsi="Liberation Serif" w:cs="Liberation Serif"/>
          <w:sz w:val="28"/>
          <w:szCs w:val="28"/>
        </w:rPr>
        <w:t>»</w:t>
      </w:r>
      <w:r w:rsidRPr="00F1321F">
        <w:rPr>
          <w:rFonts w:ascii="Liberation Serif" w:eastAsia="MS Mincho" w:hAnsi="Liberation Serif" w:cs="Liberation Serif"/>
          <w:sz w:val="28"/>
          <w:szCs w:val="28"/>
        </w:rPr>
        <w:t xml:space="preserve"> (далее – Правила размещения № 582), установлен перечень информации, подлежащей размещению на официальном сайте объекта контроля. </w:t>
      </w:r>
    </w:p>
    <w:p w:rsidR="00DD16E6" w:rsidRPr="00F1321F" w:rsidRDefault="00DD16E6" w:rsidP="00DD16E6">
      <w:pPr>
        <w:pStyle w:val="a7"/>
        <w:suppressAutoHyphens/>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Примеры нарушений:</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1. У объекта контроля, являющегося некоммерческой организацией, осуществляющей </w:t>
      </w:r>
      <w:r w:rsidRPr="00F1321F">
        <w:rPr>
          <w:rFonts w:ascii="Liberation Serif" w:hAnsi="Liberation Serif" w:cs="Liberation Serif"/>
          <w:bCs/>
          <w:sz w:val="28"/>
          <w:szCs w:val="28"/>
        </w:rPr>
        <w:t>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F1321F">
        <w:rPr>
          <w:rFonts w:ascii="Liberation Serif" w:eastAsia="MS Mincho" w:hAnsi="Liberation Serif" w:cs="Liberation Serif"/>
          <w:sz w:val="28"/>
          <w:szCs w:val="28"/>
        </w:rPr>
        <w:t xml:space="preserve"> отсутствует официальный сайт в информационно-коммуникационной сети «Интернет».</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2. На официальном сайте объекта контроля, являющегося некоммерческой организацией, осуществляющей </w:t>
      </w:r>
      <w:r w:rsidRPr="00F1321F">
        <w:rPr>
          <w:rFonts w:ascii="Liberation Serif" w:hAnsi="Liberation Serif" w:cs="Liberation Serif"/>
          <w:bCs/>
          <w:sz w:val="28"/>
          <w:szCs w:val="28"/>
        </w:rPr>
        <w:t>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F1321F">
        <w:rPr>
          <w:rFonts w:ascii="Liberation Serif" w:eastAsia="MS Mincho" w:hAnsi="Liberation Serif" w:cs="Liberation Serif"/>
          <w:sz w:val="28"/>
          <w:szCs w:val="28"/>
        </w:rPr>
        <w:t xml:space="preserve"> не представлена информация: </w:t>
      </w:r>
    </w:p>
    <w:p w:rsidR="00DD16E6" w:rsidRPr="00F1321F" w:rsidRDefault="00DD16E6" w:rsidP="00DD16E6">
      <w:pPr>
        <w:suppressAutoHyphens/>
        <w:ind w:firstLine="708"/>
        <w:jc w:val="both"/>
        <w:rPr>
          <w:rFonts w:ascii="Liberation Serif" w:hAnsi="Liberation Serif" w:cs="Liberation Serif"/>
          <w:sz w:val="28"/>
          <w:szCs w:val="28"/>
        </w:rPr>
      </w:pPr>
      <w:r>
        <w:rPr>
          <w:rFonts w:ascii="Liberation Serif" w:eastAsia="MS Mincho" w:hAnsi="Liberation Serif" w:cs="Liberation Serif"/>
          <w:sz w:val="28"/>
          <w:szCs w:val="28"/>
        </w:rPr>
        <w:t xml:space="preserve">1) </w:t>
      </w:r>
      <w:r w:rsidRPr="00F1321F">
        <w:rPr>
          <w:rFonts w:ascii="Liberation Serif" w:hAnsi="Liberation Serif" w:cs="Liberation Serif"/>
          <w:sz w:val="28"/>
          <w:szCs w:val="28"/>
        </w:rPr>
        <w:t>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w:t>
      </w:r>
      <w:r>
        <w:rPr>
          <w:rFonts w:ascii="Liberation Serif" w:hAnsi="Liberation Serif" w:cs="Liberation Serif"/>
          <w:sz w:val="28"/>
          <w:szCs w:val="28"/>
        </w:rPr>
        <w:t xml:space="preserve"> не указаны</w:t>
      </w:r>
      <w:r w:rsidRPr="00F1321F">
        <w:rPr>
          <w:rFonts w:ascii="Liberation Serif" w:hAnsi="Liberation Serif" w:cs="Liberation Serif"/>
          <w:sz w:val="28"/>
          <w:szCs w:val="28"/>
        </w:rPr>
        <w:t>:</w:t>
      </w:r>
    </w:p>
    <w:p w:rsidR="00DD16E6" w:rsidRPr="00F1321F" w:rsidRDefault="00DD16E6" w:rsidP="00DD16E6">
      <w:pPr>
        <w:suppressAutoHyphens/>
        <w:ind w:firstLine="708"/>
        <w:jc w:val="both"/>
        <w:rPr>
          <w:rFonts w:ascii="Liberation Serif" w:hAnsi="Liberation Serif" w:cs="Liberation Serif"/>
          <w:sz w:val="28"/>
          <w:szCs w:val="28"/>
        </w:rPr>
      </w:pPr>
      <w:r w:rsidRPr="00F1321F">
        <w:rPr>
          <w:rFonts w:ascii="Liberation Serif" w:hAnsi="Liberation Serif" w:cs="Liberation Serif"/>
          <w:sz w:val="28"/>
          <w:szCs w:val="28"/>
        </w:rPr>
        <w:t>места осуществления образовательной деятельности по дополнительным профессиональным программам;</w:t>
      </w:r>
    </w:p>
    <w:p w:rsidR="00DD16E6" w:rsidRPr="00F1321F" w:rsidRDefault="00DD16E6" w:rsidP="00DD16E6">
      <w:pPr>
        <w:suppressAutoHyphens/>
        <w:ind w:firstLine="708"/>
        <w:jc w:val="both"/>
        <w:rPr>
          <w:rFonts w:ascii="Liberation Serif" w:hAnsi="Liberation Serif" w:cs="Liberation Serif"/>
          <w:sz w:val="28"/>
          <w:szCs w:val="28"/>
        </w:rPr>
      </w:pPr>
      <w:r w:rsidRPr="00F1321F">
        <w:rPr>
          <w:rFonts w:ascii="Liberation Serif" w:hAnsi="Liberation Serif" w:cs="Liberation Serif"/>
          <w:sz w:val="28"/>
          <w:szCs w:val="28"/>
        </w:rPr>
        <w:t>места осуществления образовательной деятельности по основным программам профессионального обучения;</w:t>
      </w:r>
    </w:p>
    <w:p w:rsidR="00DD16E6" w:rsidRPr="00F1321F" w:rsidRDefault="00DD16E6" w:rsidP="00DD16E6">
      <w:pPr>
        <w:suppressAutoHyphens/>
        <w:ind w:firstLine="708"/>
        <w:jc w:val="both"/>
        <w:rPr>
          <w:rFonts w:ascii="Liberation Serif" w:hAnsi="Liberation Serif" w:cs="Liberation Serif"/>
          <w:sz w:val="28"/>
          <w:szCs w:val="28"/>
        </w:rPr>
      </w:pPr>
      <w:r w:rsidRPr="00F1321F">
        <w:rPr>
          <w:rFonts w:ascii="Liberation Serif" w:hAnsi="Liberation Serif" w:cs="Liberation Serif"/>
          <w:sz w:val="28"/>
          <w:szCs w:val="28"/>
        </w:rPr>
        <w:t>места осуществления образовательной деятельности при использовании сетевой формы реализации образовательных программ;</w:t>
      </w:r>
    </w:p>
    <w:p w:rsidR="00DD16E6" w:rsidRPr="00F1321F" w:rsidRDefault="00DD16E6" w:rsidP="00DD16E6">
      <w:pPr>
        <w:suppressAutoHyphens/>
        <w:ind w:firstLine="708"/>
        <w:jc w:val="both"/>
        <w:rPr>
          <w:rFonts w:ascii="Liberation Serif" w:hAnsi="Liberation Serif" w:cs="Liberation Serif"/>
          <w:sz w:val="28"/>
          <w:szCs w:val="28"/>
        </w:rPr>
      </w:pPr>
      <w:r w:rsidRPr="00F1321F">
        <w:rPr>
          <w:rFonts w:ascii="Liberation Serif" w:hAnsi="Liberation Serif" w:cs="Liberation Serif"/>
          <w:sz w:val="28"/>
          <w:szCs w:val="28"/>
        </w:rPr>
        <w:t>места проведения практики;</w:t>
      </w:r>
    </w:p>
    <w:p w:rsidR="00DD16E6" w:rsidRPr="00F1321F" w:rsidRDefault="00DD16E6" w:rsidP="00DD16E6">
      <w:pPr>
        <w:suppressAutoHyphens/>
        <w:ind w:firstLine="708"/>
        <w:jc w:val="both"/>
        <w:rPr>
          <w:rFonts w:ascii="Liberation Serif" w:hAnsi="Liberation Serif" w:cs="Liberation Serif"/>
          <w:sz w:val="28"/>
          <w:szCs w:val="28"/>
        </w:rPr>
      </w:pPr>
      <w:r w:rsidRPr="00F1321F">
        <w:rPr>
          <w:rFonts w:ascii="Liberation Serif" w:hAnsi="Liberation Serif" w:cs="Liberation Serif"/>
          <w:sz w:val="28"/>
          <w:szCs w:val="28"/>
        </w:rPr>
        <w:t>места проведения практической подготовки обучающихся;</w:t>
      </w:r>
    </w:p>
    <w:p w:rsidR="00DD16E6" w:rsidRPr="00F1321F" w:rsidRDefault="00DD16E6" w:rsidP="00DD16E6">
      <w:pPr>
        <w:suppressAutoHyphens/>
        <w:ind w:firstLine="708"/>
        <w:jc w:val="both"/>
        <w:rPr>
          <w:rFonts w:ascii="Liberation Serif" w:hAnsi="Liberation Serif" w:cs="Liberation Serif"/>
          <w:sz w:val="28"/>
          <w:szCs w:val="28"/>
        </w:rPr>
      </w:pPr>
      <w:r w:rsidRPr="00F1321F">
        <w:rPr>
          <w:rFonts w:ascii="Liberation Serif" w:hAnsi="Liberation Serif" w:cs="Liberation Serif"/>
          <w:sz w:val="28"/>
          <w:szCs w:val="28"/>
        </w:rPr>
        <w:t>места проведения государственной итоговой аттестации;</w:t>
      </w:r>
    </w:p>
    <w:p w:rsidR="00DD16E6" w:rsidRPr="00F1321F" w:rsidRDefault="00DD16E6" w:rsidP="00DD16E6">
      <w:pPr>
        <w:numPr>
          <w:ilvl w:val="0"/>
          <w:numId w:val="2"/>
        </w:numPr>
        <w:suppressAutoHyphens/>
        <w:ind w:left="0" w:firstLine="709"/>
        <w:jc w:val="both"/>
        <w:rPr>
          <w:rFonts w:ascii="Liberation Serif" w:hAnsi="Liberation Serif" w:cs="Liberation Serif"/>
          <w:sz w:val="28"/>
          <w:szCs w:val="28"/>
        </w:rPr>
      </w:pPr>
      <w:r w:rsidRPr="00F1321F">
        <w:rPr>
          <w:rFonts w:ascii="Liberation Serif" w:hAnsi="Liberation Serif" w:cs="Liberation Serif"/>
          <w:sz w:val="28"/>
          <w:szCs w:val="28"/>
        </w:rPr>
        <w:t>о материально-техническом обеспечении образовательной деятельности, в том числе</w:t>
      </w:r>
      <w:r>
        <w:rPr>
          <w:rFonts w:ascii="Liberation Serif" w:hAnsi="Liberation Serif" w:cs="Liberation Serif"/>
          <w:sz w:val="28"/>
          <w:szCs w:val="28"/>
        </w:rPr>
        <w:t xml:space="preserve"> о</w:t>
      </w:r>
      <w:r w:rsidRPr="00F1321F">
        <w:rPr>
          <w:rFonts w:ascii="Liberation Serif" w:hAnsi="Liberation Serif" w:cs="Liberation Serif"/>
          <w:sz w:val="28"/>
          <w:szCs w:val="28"/>
        </w:rPr>
        <w:t>:</w:t>
      </w:r>
    </w:p>
    <w:p w:rsidR="00DD16E6" w:rsidRPr="00F1321F" w:rsidRDefault="00DD16E6" w:rsidP="00DD16E6">
      <w:pPr>
        <w:suppressAutoHyphens/>
        <w:ind w:firstLine="709"/>
        <w:jc w:val="both"/>
        <w:rPr>
          <w:rFonts w:ascii="Liberation Serif" w:hAnsi="Liberation Serif" w:cs="Liberation Serif"/>
          <w:sz w:val="28"/>
          <w:szCs w:val="28"/>
        </w:rPr>
      </w:pPr>
      <w:r w:rsidRPr="00F1321F">
        <w:rPr>
          <w:rFonts w:ascii="Liberation Serif" w:hAnsi="Liberation Serif" w:cs="Liberation Serif"/>
          <w:sz w:val="28"/>
          <w:szCs w:val="28"/>
        </w:rPr>
        <w:t>наличи</w:t>
      </w:r>
      <w:r>
        <w:rPr>
          <w:rFonts w:ascii="Liberation Serif" w:hAnsi="Liberation Serif" w:cs="Liberation Serif"/>
          <w:sz w:val="28"/>
          <w:szCs w:val="28"/>
        </w:rPr>
        <w:t>и</w:t>
      </w:r>
      <w:r w:rsidRPr="00F1321F">
        <w:rPr>
          <w:rFonts w:ascii="Liberation Serif" w:hAnsi="Liberation Serif" w:cs="Liberation Serif"/>
          <w:sz w:val="28"/>
          <w:szCs w:val="28"/>
        </w:rPr>
        <w:t xml:space="preserve"> оборудованных учебных кабинетов, объектов для проведения практических занятий, библиотек, объектов спорта, средств обучения и </w:t>
      </w:r>
      <w:r w:rsidRPr="00F1321F">
        <w:rPr>
          <w:rFonts w:ascii="Liberation Serif" w:hAnsi="Liberation Serif" w:cs="Liberation Serif"/>
          <w:sz w:val="28"/>
          <w:szCs w:val="28"/>
        </w:rPr>
        <w:lastRenderedPageBreak/>
        <w:t>воспитания, в том числе приспособленных для использования инвалидами и лицами с ограниченными возможностями здоровья;</w:t>
      </w:r>
    </w:p>
    <w:p w:rsidR="00DD16E6" w:rsidRPr="00F1321F" w:rsidRDefault="00DD16E6" w:rsidP="00DD16E6">
      <w:pPr>
        <w:suppressAutoHyphens/>
        <w:ind w:firstLine="709"/>
        <w:jc w:val="both"/>
        <w:rPr>
          <w:rFonts w:ascii="Liberation Serif" w:hAnsi="Liberation Serif" w:cs="Liberation Serif"/>
          <w:sz w:val="28"/>
          <w:szCs w:val="28"/>
        </w:rPr>
      </w:pPr>
      <w:r w:rsidRPr="00F1321F">
        <w:rPr>
          <w:rFonts w:ascii="Liberation Serif" w:hAnsi="Liberation Serif" w:cs="Liberation Serif"/>
          <w:sz w:val="28"/>
          <w:szCs w:val="28"/>
        </w:rPr>
        <w:t>обеспечени</w:t>
      </w:r>
      <w:r>
        <w:rPr>
          <w:rFonts w:ascii="Liberation Serif" w:hAnsi="Liberation Serif" w:cs="Liberation Serif"/>
          <w:sz w:val="28"/>
          <w:szCs w:val="28"/>
        </w:rPr>
        <w:t>и</w:t>
      </w:r>
      <w:r w:rsidRPr="00F1321F">
        <w:rPr>
          <w:rFonts w:ascii="Liberation Serif" w:hAnsi="Liberation Serif" w:cs="Liberation Serif"/>
          <w:sz w:val="28"/>
          <w:szCs w:val="28"/>
        </w:rPr>
        <w:t xml:space="preserve"> доступа в здания образовательной организации инвалидов и лиц с ограниченными возможностями здоровья;</w:t>
      </w:r>
    </w:p>
    <w:p w:rsidR="00DD16E6" w:rsidRPr="00F1321F" w:rsidRDefault="00DD16E6" w:rsidP="00DD16E6">
      <w:pPr>
        <w:suppressAutoHyphens/>
        <w:ind w:firstLine="709"/>
        <w:jc w:val="both"/>
        <w:rPr>
          <w:rFonts w:ascii="Liberation Serif" w:hAnsi="Liberation Serif" w:cs="Liberation Serif"/>
          <w:sz w:val="28"/>
          <w:szCs w:val="28"/>
        </w:rPr>
      </w:pPr>
      <w:r w:rsidRPr="00F1321F">
        <w:rPr>
          <w:rFonts w:ascii="Liberation Serif" w:hAnsi="Liberation Serif" w:cs="Liberation Serif"/>
          <w:sz w:val="28"/>
          <w:szCs w:val="28"/>
        </w:rPr>
        <w:t>условия</w:t>
      </w:r>
      <w:r>
        <w:rPr>
          <w:rFonts w:ascii="Liberation Serif" w:hAnsi="Liberation Serif" w:cs="Liberation Serif"/>
          <w:sz w:val="28"/>
          <w:szCs w:val="28"/>
        </w:rPr>
        <w:t>х</w:t>
      </w:r>
      <w:r w:rsidRPr="00F1321F">
        <w:rPr>
          <w:rFonts w:ascii="Liberation Serif" w:hAnsi="Liberation Serif" w:cs="Liberation Serif"/>
          <w:sz w:val="28"/>
          <w:szCs w:val="28"/>
        </w:rPr>
        <w:t xml:space="preserve"> питания обучающихся, в том числе инвалидов и лиц с ограниченными возможностями здоровья;</w:t>
      </w:r>
    </w:p>
    <w:p w:rsidR="00DD16E6" w:rsidRPr="00F1321F" w:rsidRDefault="00DD16E6" w:rsidP="00DD16E6">
      <w:pPr>
        <w:suppressAutoHyphens/>
        <w:ind w:firstLine="709"/>
        <w:jc w:val="both"/>
        <w:rPr>
          <w:rFonts w:ascii="Liberation Serif" w:hAnsi="Liberation Serif" w:cs="Liberation Serif"/>
          <w:sz w:val="28"/>
          <w:szCs w:val="28"/>
        </w:rPr>
      </w:pPr>
      <w:r w:rsidRPr="00F1321F">
        <w:rPr>
          <w:rFonts w:ascii="Liberation Serif" w:hAnsi="Liberation Serif" w:cs="Liberation Serif"/>
          <w:sz w:val="28"/>
          <w:szCs w:val="28"/>
        </w:rPr>
        <w:t>условия</w:t>
      </w:r>
      <w:r>
        <w:rPr>
          <w:rFonts w:ascii="Liberation Serif" w:hAnsi="Liberation Serif" w:cs="Liberation Serif"/>
          <w:sz w:val="28"/>
          <w:szCs w:val="28"/>
        </w:rPr>
        <w:t>х</w:t>
      </w:r>
      <w:r w:rsidRPr="00F1321F">
        <w:rPr>
          <w:rFonts w:ascii="Liberation Serif" w:hAnsi="Liberation Serif" w:cs="Liberation Serif"/>
          <w:sz w:val="28"/>
          <w:szCs w:val="28"/>
        </w:rPr>
        <w:t xml:space="preserve"> охраны здоровья обучающихся, в том числе инвалидов и лиц с ограниченными возможностями здоровья;</w:t>
      </w:r>
    </w:p>
    <w:p w:rsidR="00DD16E6" w:rsidRPr="00F1321F" w:rsidRDefault="00DD16E6" w:rsidP="00DD16E6">
      <w:pPr>
        <w:suppressAutoHyphens/>
        <w:ind w:firstLine="709"/>
        <w:jc w:val="both"/>
        <w:rPr>
          <w:rFonts w:ascii="Liberation Serif" w:hAnsi="Liberation Serif" w:cs="Liberation Serif"/>
          <w:sz w:val="28"/>
          <w:szCs w:val="28"/>
        </w:rPr>
      </w:pPr>
      <w:r w:rsidRPr="00F1321F">
        <w:rPr>
          <w:rFonts w:ascii="Liberation Serif" w:hAnsi="Liberation Serif" w:cs="Liberation Serif"/>
          <w:sz w:val="28"/>
          <w:szCs w:val="28"/>
        </w:rPr>
        <w:t>доступ</w:t>
      </w:r>
      <w:r>
        <w:rPr>
          <w:rFonts w:ascii="Liberation Serif" w:hAnsi="Liberation Serif" w:cs="Liberation Serif"/>
          <w:sz w:val="28"/>
          <w:szCs w:val="28"/>
        </w:rPr>
        <w:t>е</w:t>
      </w:r>
      <w:r w:rsidRPr="00F1321F">
        <w:rPr>
          <w:rFonts w:ascii="Liberation Serif" w:hAnsi="Liberation Serif" w:cs="Liberation Serif"/>
          <w:sz w:val="28"/>
          <w:szCs w:val="28"/>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DD16E6" w:rsidRPr="00F1321F" w:rsidRDefault="00DD16E6" w:rsidP="00DD16E6">
      <w:pPr>
        <w:suppressAutoHyphens/>
        <w:ind w:firstLine="709"/>
        <w:jc w:val="both"/>
        <w:rPr>
          <w:rFonts w:ascii="Liberation Serif" w:hAnsi="Liberation Serif" w:cs="Liberation Serif"/>
          <w:sz w:val="28"/>
          <w:szCs w:val="28"/>
        </w:rPr>
      </w:pPr>
      <w:r w:rsidRPr="00F1321F">
        <w:rPr>
          <w:rFonts w:ascii="Liberation Serif" w:hAnsi="Liberation Serif" w:cs="Liberation Serif"/>
          <w:sz w:val="28"/>
          <w:szCs w:val="28"/>
        </w:rPr>
        <w:t>электронны</w:t>
      </w:r>
      <w:r>
        <w:rPr>
          <w:rFonts w:ascii="Liberation Serif" w:hAnsi="Liberation Serif" w:cs="Liberation Serif"/>
          <w:sz w:val="28"/>
          <w:szCs w:val="28"/>
        </w:rPr>
        <w:t>х</w:t>
      </w:r>
      <w:r w:rsidRPr="00F1321F">
        <w:rPr>
          <w:rFonts w:ascii="Liberation Serif" w:hAnsi="Liberation Serif" w:cs="Liberation Serif"/>
          <w:sz w:val="28"/>
          <w:szCs w:val="28"/>
        </w:rPr>
        <w:t xml:space="preserve"> образовательны</w:t>
      </w:r>
      <w:r>
        <w:rPr>
          <w:rFonts w:ascii="Liberation Serif" w:hAnsi="Liberation Serif" w:cs="Liberation Serif"/>
          <w:sz w:val="28"/>
          <w:szCs w:val="28"/>
        </w:rPr>
        <w:t>х</w:t>
      </w:r>
      <w:r w:rsidRPr="00F1321F">
        <w:rPr>
          <w:rFonts w:ascii="Liberation Serif" w:hAnsi="Liberation Serif" w:cs="Liberation Serif"/>
          <w:sz w:val="28"/>
          <w:szCs w:val="28"/>
        </w:rPr>
        <w:t xml:space="preserve"> ресурс</w:t>
      </w:r>
      <w:r>
        <w:rPr>
          <w:rFonts w:ascii="Liberation Serif" w:hAnsi="Liberation Serif" w:cs="Liberation Serif"/>
          <w:sz w:val="28"/>
          <w:szCs w:val="28"/>
        </w:rPr>
        <w:t>ах</w:t>
      </w:r>
      <w:r w:rsidRPr="00F1321F">
        <w:rPr>
          <w:rFonts w:ascii="Liberation Serif" w:hAnsi="Liberation Serif" w:cs="Liberation Serif"/>
          <w:sz w:val="28"/>
          <w:szCs w:val="28"/>
        </w:rPr>
        <w:t>,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D16E6" w:rsidRPr="00F1321F" w:rsidRDefault="00DD16E6" w:rsidP="00DD16E6">
      <w:pPr>
        <w:suppressAutoHyphens/>
        <w:ind w:firstLine="709"/>
        <w:jc w:val="both"/>
        <w:rPr>
          <w:rFonts w:ascii="Liberation Serif" w:hAnsi="Liberation Serif" w:cs="Liberation Serif"/>
          <w:sz w:val="28"/>
          <w:szCs w:val="28"/>
        </w:rPr>
      </w:pPr>
      <w:r w:rsidRPr="00F1321F">
        <w:rPr>
          <w:rFonts w:ascii="Liberation Serif" w:hAnsi="Liberation Serif" w:cs="Liberation Serif"/>
          <w:sz w:val="28"/>
          <w:szCs w:val="28"/>
        </w:rPr>
        <w:t>наличи</w:t>
      </w:r>
      <w:r>
        <w:rPr>
          <w:rFonts w:ascii="Liberation Serif" w:hAnsi="Liberation Serif" w:cs="Liberation Serif"/>
          <w:sz w:val="28"/>
          <w:szCs w:val="28"/>
        </w:rPr>
        <w:t>и</w:t>
      </w:r>
      <w:r w:rsidRPr="00F1321F">
        <w:rPr>
          <w:rFonts w:ascii="Liberation Serif" w:hAnsi="Liberation Serif" w:cs="Liberation Serif"/>
          <w:sz w:val="28"/>
          <w:szCs w:val="28"/>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D16E6" w:rsidRPr="00F1321F" w:rsidRDefault="00DD16E6" w:rsidP="00DD16E6">
      <w:pPr>
        <w:suppressAutoHyphens/>
        <w:jc w:val="center"/>
        <w:rPr>
          <w:rFonts w:ascii="Liberation Serif" w:eastAsia="MS Mincho" w:hAnsi="Liberation Serif" w:cs="Liberation Serif"/>
          <w:sz w:val="28"/>
          <w:szCs w:val="28"/>
        </w:rPr>
      </w:pPr>
    </w:p>
    <w:p w:rsidR="00DD16E6" w:rsidRPr="00F1321F" w:rsidRDefault="00DD16E6" w:rsidP="00DD16E6">
      <w:pPr>
        <w:suppressAutoHyphens/>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jc w:val="center"/>
        <w:rPr>
          <w:rFonts w:ascii="Liberation Serif" w:eastAsia="MS Mincho" w:hAnsi="Liberation Serif" w:cs="Liberation Serif"/>
          <w:b/>
          <w:sz w:val="28"/>
          <w:szCs w:val="28"/>
        </w:rPr>
      </w:pP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В целях соблюдения требований по обеспечению информационной открытости, предусмотренных пунктом 3 Правил размещения № 582, объект контроля, являющийся некоммерческой организацией, осуществляющей </w:t>
      </w:r>
      <w:r w:rsidRPr="00F1321F">
        <w:rPr>
          <w:rFonts w:ascii="Liberation Serif" w:hAnsi="Liberation Serif" w:cs="Liberation Serif"/>
          <w:bCs/>
          <w:sz w:val="28"/>
          <w:szCs w:val="28"/>
        </w:rPr>
        <w:t>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F1321F">
        <w:rPr>
          <w:rFonts w:ascii="Liberation Serif" w:eastAsia="MS Mincho" w:hAnsi="Liberation Serif" w:cs="Liberation Serif"/>
          <w:sz w:val="28"/>
          <w:szCs w:val="28"/>
        </w:rPr>
        <w:t xml:space="preserve"> должен: </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создать официальный сайт объекта контроля в информационно-коммуникационной сети «Интернет»;</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 xml:space="preserve">разместить информацию </w:t>
      </w:r>
      <w:r w:rsidRPr="00F1321F">
        <w:rPr>
          <w:rFonts w:ascii="Liberation Serif" w:hAnsi="Liberation Serif" w:cs="Liberation Serif"/>
          <w:sz w:val="28"/>
          <w:szCs w:val="28"/>
        </w:rPr>
        <w:t xml:space="preserve">о местах осуществления образовательной деятельности, включая места, не указываемые в соответствии с Федеральным законом № 273-ФЗ </w:t>
      </w:r>
      <w:r w:rsidRPr="00171C18">
        <w:rPr>
          <w:rFonts w:ascii="Liberation Serif" w:hAnsi="Liberation Serif" w:cs="Liberation Serif"/>
          <w:sz w:val="28"/>
          <w:szCs w:val="28"/>
        </w:rPr>
        <w:t>в реестре лицензий на осуществление образовательной деятельности</w:t>
      </w:r>
      <w:r w:rsidRPr="00F1321F">
        <w:rPr>
          <w:rFonts w:ascii="Liberation Serif" w:hAnsi="Liberation Serif" w:cs="Liberation Serif"/>
          <w:sz w:val="28"/>
          <w:szCs w:val="28"/>
        </w:rPr>
        <w:t xml:space="preserve">, и </w:t>
      </w:r>
      <w:r w:rsidRPr="00F1321F">
        <w:rPr>
          <w:rFonts w:ascii="Liberation Serif" w:eastAsia="MS Mincho" w:hAnsi="Liberation Serif" w:cs="Liberation Serif"/>
          <w:sz w:val="28"/>
          <w:szCs w:val="28"/>
        </w:rPr>
        <w:t>о материально-техническом обеспечении образовательной деятельности, в том числе для инвалидов и лиц с ограниченными возможностями здоровья, включая обеспечение доступа в здания образовательной организации инвалидов и лиц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D16E6" w:rsidRPr="00F1321F" w:rsidRDefault="00DD16E6" w:rsidP="00DD16E6">
      <w:pPr>
        <w:suppressAutoHyphens/>
        <w:ind w:firstLine="708"/>
        <w:jc w:val="both"/>
        <w:rPr>
          <w:rFonts w:ascii="Liberation Serif" w:eastAsia="Calibri" w:hAnsi="Liberation Serif" w:cs="Liberation Serif"/>
          <w:bCs/>
          <w:sz w:val="28"/>
          <w:szCs w:val="28"/>
        </w:rPr>
      </w:pPr>
      <w:r w:rsidRPr="00F1321F">
        <w:rPr>
          <w:rStyle w:val="2"/>
          <w:rFonts w:ascii="Liberation Serif" w:hAnsi="Liberation Serif" w:cs="Liberation Serif"/>
          <w:sz w:val="28"/>
          <w:szCs w:val="28"/>
        </w:rPr>
        <w:t>Информация (документы) на официальном сайте должна обновляться в течение десяти рабочих дней со дня создания документа, получения или внесения в него соответствующих изменений.</w:t>
      </w:r>
    </w:p>
    <w:p w:rsidR="00DD16E6" w:rsidRPr="00F1321F" w:rsidRDefault="00DD16E6" w:rsidP="00DD16E6">
      <w:pPr>
        <w:suppressAutoHyphens/>
        <w:ind w:firstLine="709"/>
        <w:contextualSpacing/>
        <w:jc w:val="both"/>
        <w:rPr>
          <w:rFonts w:ascii="Liberation Serif" w:hAnsi="Liberation Serif" w:cs="Liberation Serif"/>
          <w:bCs/>
          <w:sz w:val="28"/>
          <w:szCs w:val="28"/>
        </w:rPr>
      </w:pPr>
    </w:p>
    <w:p w:rsidR="00DD16E6" w:rsidRPr="00F1321F" w:rsidRDefault="00DD16E6" w:rsidP="00DD16E6">
      <w:pPr>
        <w:suppressAutoHyphens/>
        <w:ind w:firstLine="709"/>
        <w:contextualSpacing/>
        <w:jc w:val="both"/>
        <w:rPr>
          <w:rFonts w:ascii="Liberation Serif" w:eastAsia="MS Mincho" w:hAnsi="Liberation Serif" w:cs="Liberation Serif"/>
          <w:sz w:val="28"/>
          <w:szCs w:val="28"/>
        </w:rPr>
      </w:pPr>
      <w:r w:rsidRPr="00F1321F">
        <w:rPr>
          <w:rFonts w:ascii="Liberation Serif" w:hAnsi="Liberation Serif" w:cs="Liberation Serif"/>
          <w:bCs/>
          <w:sz w:val="28"/>
          <w:szCs w:val="28"/>
        </w:rPr>
        <w:t xml:space="preserve">10.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установлены приказом Федеральной службы </w:t>
      </w:r>
      <w:r w:rsidRPr="00F1321F">
        <w:rPr>
          <w:rFonts w:ascii="Liberation Serif" w:hAnsi="Liberation Serif" w:cs="Liberation Serif"/>
          <w:bCs/>
          <w:sz w:val="28"/>
          <w:szCs w:val="28"/>
        </w:rPr>
        <w:lastRenderedPageBreak/>
        <w:t>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Pr="00F1321F">
        <w:rPr>
          <w:rStyle w:val="aa"/>
          <w:rFonts w:ascii="Liberation Serif" w:hAnsi="Liberation Serif" w:cs="Liberation Serif"/>
          <w:bCs/>
          <w:sz w:val="28"/>
          <w:szCs w:val="28"/>
        </w:rPr>
        <w:footnoteReference w:id="1"/>
      </w:r>
      <w:r w:rsidRPr="00F1321F">
        <w:rPr>
          <w:rFonts w:ascii="Liberation Serif" w:hAnsi="Liberation Serif" w:cs="Liberation Serif"/>
          <w:bCs/>
          <w:sz w:val="28"/>
          <w:szCs w:val="28"/>
        </w:rPr>
        <w:t xml:space="preserve"> (далее – Требования к сайту).</w:t>
      </w:r>
    </w:p>
    <w:p w:rsidR="00DD16E6" w:rsidRPr="00F1321F" w:rsidRDefault="00DD16E6" w:rsidP="00DD16E6">
      <w:pPr>
        <w:suppressAutoHyphens/>
        <w:ind w:firstLine="709"/>
        <w:jc w:val="both"/>
        <w:rPr>
          <w:rFonts w:ascii="Liberation Serif" w:eastAsia="Calibri" w:hAnsi="Liberation Serif" w:cs="Liberation Serif"/>
          <w:bCs/>
          <w:sz w:val="28"/>
          <w:szCs w:val="28"/>
        </w:rPr>
      </w:pPr>
      <w:r w:rsidRPr="00F1321F">
        <w:rPr>
          <w:rFonts w:ascii="Liberation Serif" w:hAnsi="Liberation Serif" w:cs="Liberation Serif"/>
          <w:bCs/>
          <w:sz w:val="28"/>
          <w:szCs w:val="28"/>
        </w:rPr>
        <w:t>Согласно пункту 2 Требований к сайту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w:t>
      </w:r>
    </w:p>
    <w:p w:rsidR="00DD16E6" w:rsidRPr="00F1321F" w:rsidRDefault="00DD16E6" w:rsidP="00DD16E6">
      <w:pPr>
        <w:suppressAutoHyphens/>
        <w:ind w:left="709"/>
        <w:contextualSpacing/>
        <w:jc w:val="both"/>
        <w:rPr>
          <w:rFonts w:ascii="Liberation Serif" w:hAnsi="Liberation Serif" w:cs="Liberation Serif"/>
          <w:bCs/>
          <w:sz w:val="28"/>
          <w:szCs w:val="28"/>
        </w:rPr>
      </w:pPr>
      <w:r w:rsidRPr="00F1321F">
        <w:rPr>
          <w:rFonts w:ascii="Liberation Serif" w:hAnsi="Liberation Serif" w:cs="Liberation Serif"/>
          <w:bCs/>
          <w:sz w:val="28"/>
          <w:szCs w:val="28"/>
        </w:rPr>
        <w:t>Пример нарушений:</w:t>
      </w:r>
    </w:p>
    <w:p w:rsidR="00DD16E6" w:rsidRPr="00F1321F" w:rsidRDefault="00DD16E6" w:rsidP="00DD16E6">
      <w:pPr>
        <w:suppressAutoHyphens/>
        <w:ind w:firstLine="709"/>
        <w:contextualSpacing/>
        <w:jc w:val="both"/>
        <w:rPr>
          <w:rFonts w:ascii="Liberation Serif" w:hAnsi="Liberation Serif" w:cs="Liberation Serif"/>
          <w:bCs/>
          <w:sz w:val="28"/>
          <w:szCs w:val="28"/>
        </w:rPr>
      </w:pPr>
      <w:r w:rsidRPr="00F1321F">
        <w:rPr>
          <w:rFonts w:ascii="Liberation Serif" w:eastAsia="MS Mincho" w:hAnsi="Liberation Serif" w:cs="Liberation Serif"/>
          <w:sz w:val="28"/>
          <w:szCs w:val="28"/>
        </w:rPr>
        <w:t xml:space="preserve">1. У объекта контроля, являющегося некоммерческой организацией, осуществляющей </w:t>
      </w:r>
      <w:r w:rsidRPr="00F1321F">
        <w:rPr>
          <w:rFonts w:ascii="Liberation Serif" w:hAnsi="Liberation Serif" w:cs="Liberation Serif"/>
          <w:bCs/>
          <w:sz w:val="28"/>
          <w:szCs w:val="28"/>
        </w:rPr>
        <w:t xml:space="preserve">образовательную деятельность в качестве основного вида деятельности в соответствии с целями, ради достижения которых такая организация создана, на официальном сайте не создан специальный раздел «Сведения об образовательной организации». </w:t>
      </w:r>
    </w:p>
    <w:p w:rsidR="00DD16E6" w:rsidRPr="00F1321F" w:rsidRDefault="00DD16E6" w:rsidP="00DD16E6">
      <w:pPr>
        <w:suppressAutoHyphens/>
        <w:ind w:firstLine="709"/>
        <w:contextualSpacing/>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Согласно пункту 3 Требований к сайту специальный раздел официального сайта «Сведения об образовательной организации» должен содержать указанные в данном пункте подразделы с определенным перечнем документов и сведений в каждом из подразделов.</w:t>
      </w:r>
    </w:p>
    <w:p w:rsidR="00DD16E6" w:rsidRPr="00F1321F" w:rsidRDefault="00DD16E6" w:rsidP="00DD16E6">
      <w:pPr>
        <w:suppressAutoHyphens/>
        <w:ind w:firstLine="709"/>
        <w:jc w:val="both"/>
        <w:rPr>
          <w:rFonts w:ascii="Liberation Serif" w:hAnsi="Liberation Serif" w:cs="Liberation Serif"/>
          <w:bCs/>
          <w:sz w:val="28"/>
          <w:szCs w:val="28"/>
        </w:rPr>
      </w:pPr>
    </w:p>
    <w:p w:rsidR="00DD16E6" w:rsidRPr="00F1321F" w:rsidRDefault="00DD16E6" w:rsidP="00DD16E6">
      <w:pPr>
        <w:suppressAutoHyphens/>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jc w:val="center"/>
        <w:rPr>
          <w:rFonts w:ascii="Liberation Serif" w:eastAsia="MS Mincho" w:hAnsi="Liberation Serif" w:cs="Liberation Serif"/>
          <w:b/>
          <w:sz w:val="28"/>
          <w:szCs w:val="28"/>
        </w:rPr>
      </w:pPr>
    </w:p>
    <w:p w:rsidR="00DD16E6" w:rsidRPr="00F1321F" w:rsidRDefault="00DD16E6" w:rsidP="00DD16E6">
      <w:pPr>
        <w:suppressAutoHyphens/>
        <w:ind w:firstLine="708"/>
        <w:jc w:val="both"/>
        <w:rPr>
          <w:rFonts w:ascii="Liberation Serif" w:hAnsi="Liberation Serif" w:cs="Liberation Serif"/>
          <w:bCs/>
          <w:sz w:val="28"/>
          <w:szCs w:val="28"/>
        </w:rPr>
      </w:pPr>
      <w:r w:rsidRPr="00F1321F">
        <w:rPr>
          <w:rFonts w:ascii="Liberation Serif" w:eastAsia="MS Mincho" w:hAnsi="Liberation Serif" w:cs="Liberation Serif"/>
          <w:sz w:val="28"/>
          <w:szCs w:val="28"/>
        </w:rPr>
        <w:t xml:space="preserve">Объект контроля, являющийся некоммерческой организацией, осуществляющей </w:t>
      </w:r>
      <w:r w:rsidRPr="00F1321F">
        <w:rPr>
          <w:rFonts w:ascii="Liberation Serif" w:hAnsi="Liberation Serif" w:cs="Liberation Serif"/>
          <w:bCs/>
          <w:sz w:val="28"/>
          <w:szCs w:val="28"/>
        </w:rPr>
        <w:t xml:space="preserve">образовательную деятельность в качестве основного вида деятельности в соответствии с целями, ради достижения которых такая организация создана, должен(ы) на официальном сайте создать специальный раздел «Сведения об образовательной организации» с соблюдением структуры и содержания, установленных пунктом 3 новых Требований к сайту. </w:t>
      </w:r>
    </w:p>
    <w:p w:rsidR="00DD16E6" w:rsidRPr="00F1321F" w:rsidRDefault="00DD16E6" w:rsidP="00DD16E6">
      <w:pPr>
        <w:suppressAutoHyphens/>
        <w:ind w:firstLine="708"/>
        <w:jc w:val="both"/>
        <w:rPr>
          <w:rFonts w:ascii="Liberation Serif" w:eastAsia="Calibri" w:hAnsi="Liberation Serif" w:cs="Liberation Serif"/>
          <w:bCs/>
          <w:sz w:val="28"/>
          <w:szCs w:val="28"/>
        </w:rPr>
      </w:pPr>
    </w:p>
    <w:p w:rsidR="00DD16E6" w:rsidRPr="00F1321F" w:rsidRDefault="00DD16E6" w:rsidP="00DD16E6">
      <w:pPr>
        <w:suppressAutoHyphens/>
        <w:ind w:firstLine="709"/>
        <w:contextualSpacing/>
        <w:jc w:val="both"/>
        <w:rPr>
          <w:rFonts w:ascii="Liberation Serif" w:eastAsia="Calibri" w:hAnsi="Liberation Serif" w:cs="Liberation Serif"/>
          <w:sz w:val="28"/>
          <w:szCs w:val="28"/>
          <w:lang w:eastAsia="en-US"/>
        </w:rPr>
      </w:pPr>
      <w:r w:rsidRPr="00F1321F">
        <w:rPr>
          <w:rFonts w:ascii="Liberation Serif" w:eastAsia="MS Mincho" w:hAnsi="Liberation Serif" w:cs="Liberation Serif"/>
          <w:sz w:val="28"/>
          <w:szCs w:val="28"/>
        </w:rPr>
        <w:t>11. Пунктом 8 Правил оказания платных образовательных услуг, утвержденных постановлением Правительства Российской Федерации от 15.08.2013 № 706 «Об утверждении Правил оказания платных образовательных услуг» (далее – Правила оказания платных образовательных услуг)</w:t>
      </w:r>
      <w:r w:rsidRPr="00F1321F">
        <w:rPr>
          <w:rStyle w:val="aa"/>
          <w:rFonts w:ascii="Liberation Serif" w:eastAsia="MS Mincho" w:hAnsi="Liberation Serif" w:cs="Liberation Serif"/>
          <w:sz w:val="28"/>
          <w:szCs w:val="28"/>
        </w:rPr>
        <w:footnoteReference w:id="2"/>
      </w:r>
      <w:r w:rsidRPr="00F1321F">
        <w:rPr>
          <w:rFonts w:ascii="Liberation Serif" w:eastAsia="MS Mincho" w:hAnsi="Liberation Serif" w:cs="Liberation Serif"/>
          <w:sz w:val="28"/>
          <w:szCs w:val="28"/>
        </w:rPr>
        <w:t xml:space="preserve"> установлено «</w:t>
      </w:r>
      <w:r w:rsidRPr="00F1321F">
        <w:rPr>
          <w:rFonts w:ascii="Liberation Serif" w:eastAsia="Calibri" w:hAnsi="Liberation Serif" w:cs="Liberation Serif"/>
          <w:sz w:val="28"/>
          <w:szCs w:val="28"/>
          <w:lang w:eastAsia="en-US"/>
        </w:rPr>
        <w:t xml:space="preserve">Увеличение стоимости платных образовательных услуг после заключения </w:t>
      </w:r>
      <w:r w:rsidRPr="00F1321F">
        <w:rPr>
          <w:rFonts w:ascii="Liberation Serif" w:eastAsia="Calibri" w:hAnsi="Liberation Serif" w:cs="Liberation Serif"/>
          <w:sz w:val="28"/>
          <w:szCs w:val="28"/>
          <w:lang w:eastAsia="en-US"/>
        </w:rPr>
        <w:lastRenderedPageBreak/>
        <w:t>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 xml:space="preserve">Пример нарушения: </w:t>
      </w:r>
    </w:p>
    <w:p w:rsidR="00DD16E6" w:rsidRPr="00F1321F" w:rsidRDefault="00DD16E6" w:rsidP="00DD16E6">
      <w:pPr>
        <w:suppressAutoHyphens/>
        <w:ind w:firstLine="709"/>
        <w:jc w:val="both"/>
        <w:rPr>
          <w:rFonts w:ascii="Liberation Serif" w:hAnsi="Liberation Serif" w:cs="Liberation Serif"/>
          <w:sz w:val="28"/>
          <w:szCs w:val="28"/>
        </w:rPr>
      </w:pPr>
      <w:r w:rsidRPr="00F1321F">
        <w:rPr>
          <w:rFonts w:ascii="Liberation Serif" w:hAnsi="Liberation Serif" w:cs="Liberation Serif"/>
          <w:sz w:val="28"/>
          <w:szCs w:val="28"/>
        </w:rPr>
        <w:t>Договор коммерческой организации на оказание платных образовательных услуг допускает увеличение стоимости образовательных услуг после заключения договора в случае повышения цен на горюче-смазочные материалы.</w:t>
      </w:r>
    </w:p>
    <w:p w:rsidR="00DD16E6" w:rsidRPr="00F1321F" w:rsidRDefault="00DD16E6" w:rsidP="00DD16E6">
      <w:pPr>
        <w:suppressAutoHyphens/>
        <w:ind w:firstLine="708"/>
        <w:jc w:val="both"/>
        <w:rPr>
          <w:rFonts w:ascii="Liberation Serif" w:eastAsia="Calibri" w:hAnsi="Liberation Serif" w:cs="Liberation Serif"/>
          <w:sz w:val="28"/>
          <w:szCs w:val="28"/>
          <w:lang w:eastAsia="en-US"/>
        </w:rPr>
      </w:pPr>
      <w:r w:rsidRPr="00F1321F">
        <w:rPr>
          <w:rFonts w:ascii="Liberation Serif" w:hAnsi="Liberation Serif" w:cs="Liberation Serif"/>
          <w:sz w:val="28"/>
          <w:szCs w:val="28"/>
        </w:rPr>
        <w:t xml:space="preserve">12. Согласно пункту 12 </w:t>
      </w:r>
      <w:r w:rsidRPr="00F1321F">
        <w:rPr>
          <w:rFonts w:ascii="Liberation Serif" w:eastAsia="MS Mincho" w:hAnsi="Liberation Serif" w:cs="Liberation Serif"/>
          <w:sz w:val="28"/>
          <w:szCs w:val="28"/>
        </w:rPr>
        <w:t>Правил оказания платных образовательных услуг:</w:t>
      </w:r>
      <w:r w:rsidRPr="00F1321F">
        <w:rPr>
          <w:rFonts w:ascii="Liberation Serif" w:eastAsia="Calibri" w:hAnsi="Liberation Serif" w:cs="Liberation Serif"/>
          <w:sz w:val="28"/>
          <w:szCs w:val="28"/>
          <w:lang w:eastAsia="en-US"/>
        </w:rPr>
        <w:t xml:space="preserve"> «12. Договор заключается в простой письменной форме и содержит следующие сведения: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б) место нахождения или место жительства исполнителя;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в) наименование или фамилия, имя, отчество (при наличии) заказчика, телефон заказчика;</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г) место нахождения или место жительства заказчика;</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 xml:space="preserve">е) фамилия, имя, отчество (при наличии) </w:t>
      </w:r>
      <w:r w:rsidRPr="00DD16E6">
        <w:rPr>
          <w:rFonts w:ascii="Liberation Serif" w:eastAsia="Calibri" w:hAnsi="Liberation Serif" w:cs="Liberation Serif"/>
          <w:sz w:val="28"/>
          <w:szCs w:val="28"/>
          <w:lang w:eastAsia="en-US"/>
        </w:rPr>
        <w:t>обучающегося</w:t>
      </w:r>
      <w:r w:rsidRPr="00F1321F">
        <w:rPr>
          <w:rFonts w:ascii="Liberation Serif" w:eastAsia="Calibri" w:hAnsi="Liberation Serif" w:cs="Liberation Serif"/>
          <w:sz w:val="28"/>
          <w:szCs w:val="28"/>
          <w:lang w:eastAsia="en-US"/>
        </w:rPr>
        <w:t>,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ж) права, обязанности и ответственность исполнителя, заказчика и обучающегося;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з) полная стоимость образовательных услуг, порядок их оплаты;</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л) форма обучения;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м) сроки освоения образовательной программы (продолжительность обучения);</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о) порядок изменения и расторжения договора;</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 xml:space="preserve">п) другие необходимые сведения, связанные со спецификой оказываемых </w:t>
      </w:r>
      <w:r w:rsidRPr="00DD16E6">
        <w:rPr>
          <w:rFonts w:ascii="Liberation Serif" w:eastAsia="Calibri" w:hAnsi="Liberation Serif" w:cs="Liberation Serif"/>
          <w:sz w:val="28"/>
          <w:szCs w:val="28"/>
          <w:lang w:eastAsia="en-US"/>
        </w:rPr>
        <w:t>платных образовательных услуг</w:t>
      </w:r>
      <w:r w:rsidRPr="00F1321F">
        <w:rPr>
          <w:rFonts w:ascii="Liberation Serif" w:eastAsia="Calibri" w:hAnsi="Liberation Serif" w:cs="Liberation Serif"/>
          <w:sz w:val="28"/>
          <w:szCs w:val="28"/>
          <w:lang w:eastAsia="en-US"/>
        </w:rPr>
        <w:t>.».</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 xml:space="preserve">Пример нарушения: </w:t>
      </w:r>
    </w:p>
    <w:p w:rsidR="00DD16E6" w:rsidRPr="00F1321F" w:rsidRDefault="00DD16E6" w:rsidP="00DD16E6">
      <w:pPr>
        <w:suppressAutoHyphens/>
        <w:autoSpaceDE w:val="0"/>
        <w:autoSpaceDN w:val="0"/>
        <w:adjustRightInd w:val="0"/>
        <w:ind w:firstLine="720"/>
        <w:jc w:val="both"/>
        <w:rPr>
          <w:rFonts w:ascii="Liberation Serif" w:eastAsia="Calibri" w:hAnsi="Liberation Serif" w:cs="Liberation Serif"/>
          <w:sz w:val="28"/>
          <w:szCs w:val="28"/>
          <w:lang w:eastAsia="en-US"/>
        </w:rPr>
      </w:pPr>
      <w:r w:rsidRPr="00F1321F">
        <w:rPr>
          <w:rFonts w:ascii="Liberation Serif" w:eastAsia="Calibri" w:hAnsi="Liberation Serif" w:cs="Liberation Serif"/>
          <w:sz w:val="28"/>
          <w:szCs w:val="28"/>
          <w:lang w:eastAsia="en-US"/>
        </w:rPr>
        <w:t>Договор об образовании на обучение по дополнительным образовательным программам не содержит обязательны</w:t>
      </w:r>
      <w:r>
        <w:rPr>
          <w:rFonts w:ascii="Liberation Serif" w:eastAsia="Calibri" w:hAnsi="Liberation Serif" w:cs="Liberation Serif"/>
          <w:sz w:val="28"/>
          <w:szCs w:val="28"/>
          <w:lang w:eastAsia="en-US"/>
        </w:rPr>
        <w:t>х</w:t>
      </w:r>
      <w:r w:rsidRPr="00F1321F">
        <w:rPr>
          <w:rFonts w:ascii="Liberation Serif" w:eastAsia="Calibri" w:hAnsi="Liberation Serif" w:cs="Liberation Serif"/>
          <w:sz w:val="28"/>
          <w:szCs w:val="28"/>
          <w:lang w:eastAsia="en-US"/>
        </w:rPr>
        <w:t xml:space="preserve"> сведени</w:t>
      </w:r>
      <w:r>
        <w:rPr>
          <w:rFonts w:ascii="Liberation Serif" w:eastAsia="Calibri" w:hAnsi="Liberation Serif" w:cs="Liberation Serif"/>
          <w:sz w:val="28"/>
          <w:szCs w:val="28"/>
          <w:lang w:eastAsia="en-US"/>
        </w:rPr>
        <w:t>й</w:t>
      </w:r>
      <w:r w:rsidRPr="00F1321F">
        <w:rPr>
          <w:rFonts w:ascii="Liberation Serif" w:eastAsia="Calibri" w:hAnsi="Liberation Serif" w:cs="Liberation Serif"/>
          <w:sz w:val="28"/>
          <w:szCs w:val="28"/>
          <w:lang w:eastAsia="en-US"/>
        </w:rPr>
        <w:t xml:space="preserve">: полное наименование исполнителя; фамилия, имя, отчество (при наличии) заказчика, его место жительства, сведения о лицензии на осуществление образовательной деятельности (наименование лицензирующего органа, номер и дата регистрации лицензии), вид, </w:t>
      </w:r>
      <w:r w:rsidRPr="00F1321F">
        <w:rPr>
          <w:rFonts w:ascii="Liberation Serif" w:eastAsia="Calibri" w:hAnsi="Liberation Serif" w:cs="Liberation Serif"/>
          <w:sz w:val="28"/>
          <w:szCs w:val="28"/>
          <w:lang w:eastAsia="en-US"/>
        </w:rPr>
        <w:lastRenderedPageBreak/>
        <w:t>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порядок изменения и расторжения договора.</w:t>
      </w:r>
    </w:p>
    <w:p w:rsidR="00DD16E6" w:rsidRPr="00F1321F" w:rsidRDefault="00DD16E6" w:rsidP="00DD16E6">
      <w:pPr>
        <w:suppressAutoHyphens/>
        <w:ind w:firstLine="708"/>
        <w:jc w:val="both"/>
        <w:rPr>
          <w:rFonts w:ascii="Liberation Serif" w:eastAsia="Calibri" w:hAnsi="Liberation Serif" w:cs="Liberation Serif"/>
          <w:sz w:val="28"/>
          <w:szCs w:val="28"/>
          <w:lang w:eastAsia="en-US"/>
        </w:rPr>
      </w:pPr>
    </w:p>
    <w:p w:rsidR="00DD16E6" w:rsidRPr="00F1321F" w:rsidRDefault="00DD16E6" w:rsidP="00DD16E6">
      <w:pPr>
        <w:suppressAutoHyphens/>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jc w:val="center"/>
        <w:rPr>
          <w:rFonts w:ascii="Liberation Serif" w:eastAsia="MS Mincho" w:hAnsi="Liberation Serif" w:cs="Liberation Serif"/>
          <w:b/>
          <w:sz w:val="28"/>
          <w:szCs w:val="28"/>
        </w:rPr>
      </w:pP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В целях соблюдения требований Правил оказания платных образовательных услуг необходимо переработать содержание локальных нормативных актов и договоров об оказании платных образовательных услуг и разместить на официальном сайте, информационном стенде объекта контроля достоверную информацию о реализуемых платных образовательных услугах, в том числе о договоре на оказание платных услуг, размере стоимости этих услуг.</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Из договора об оказании платных образовательных услуг необходимо исключить положения, дающие возможность изменить стоимость договора после его заключения по основаниям, не предусмотренным законодательством в сфере образования.</w:t>
      </w:r>
    </w:p>
    <w:p w:rsidR="00DD16E6" w:rsidRPr="00F1321F" w:rsidRDefault="00DD16E6" w:rsidP="00DD16E6">
      <w:pPr>
        <w:suppressAutoHyphens/>
        <w:ind w:firstLine="708"/>
        <w:jc w:val="both"/>
        <w:rPr>
          <w:rFonts w:ascii="Liberation Serif" w:eastAsia="MS Mincho" w:hAnsi="Liberation Serif" w:cs="Liberation Serif"/>
          <w:sz w:val="28"/>
          <w:szCs w:val="28"/>
        </w:rPr>
      </w:pPr>
      <w:r w:rsidRPr="00F1321F">
        <w:rPr>
          <w:rFonts w:ascii="Liberation Serif" w:eastAsia="MS Mincho" w:hAnsi="Liberation Serif" w:cs="Liberation Serif"/>
          <w:sz w:val="28"/>
          <w:szCs w:val="28"/>
        </w:rPr>
        <w:t>В договоре об оказании платных образовательных услуг должны быть указаны в полном объеме обязательные сведения.</w:t>
      </w:r>
    </w:p>
    <w:p w:rsidR="00DD16E6" w:rsidRPr="00F1321F" w:rsidRDefault="00DD16E6" w:rsidP="00DD16E6">
      <w:pPr>
        <w:pStyle w:val="a7"/>
        <w:suppressAutoHyphens/>
        <w:ind w:left="0" w:firstLine="709"/>
        <w:jc w:val="both"/>
        <w:rPr>
          <w:rFonts w:ascii="Liberation Serif" w:eastAsia="MS Mincho" w:hAnsi="Liberation Serif" w:cs="Liberation Serif"/>
          <w:sz w:val="28"/>
          <w:szCs w:val="28"/>
        </w:rPr>
      </w:pPr>
    </w:p>
    <w:p w:rsidR="00DD16E6" w:rsidRPr="00F1321F" w:rsidRDefault="00DD16E6" w:rsidP="00DD16E6">
      <w:pPr>
        <w:pStyle w:val="a7"/>
        <w:suppressAutoHyphens/>
        <w:autoSpaceDE w:val="0"/>
        <w:autoSpaceDN w:val="0"/>
        <w:adjustRightInd w:val="0"/>
        <w:ind w:left="0" w:firstLine="709"/>
        <w:jc w:val="both"/>
        <w:rPr>
          <w:rStyle w:val="2"/>
          <w:rFonts w:ascii="Liberation Serif" w:eastAsia="Gulim" w:hAnsi="Liberation Serif" w:cs="Liberation Serif"/>
          <w:sz w:val="28"/>
          <w:szCs w:val="28"/>
        </w:rPr>
      </w:pPr>
      <w:r w:rsidRPr="00F1321F">
        <w:rPr>
          <w:rFonts w:ascii="Liberation Serif" w:eastAsia="MS Mincho" w:hAnsi="Liberation Serif" w:cs="Liberation Serif"/>
          <w:sz w:val="28"/>
          <w:szCs w:val="28"/>
        </w:rPr>
        <w:t>13. Согласно ч</w:t>
      </w:r>
      <w:r w:rsidRPr="00F1321F">
        <w:rPr>
          <w:rStyle w:val="2"/>
          <w:rFonts w:ascii="Liberation Serif" w:eastAsia="Gulim" w:hAnsi="Liberation Serif" w:cs="Liberation Serif"/>
          <w:sz w:val="28"/>
          <w:szCs w:val="28"/>
        </w:rPr>
        <w:t>астям 1, 4 статьи 91 Федерального закона № 273-ФЗ:</w:t>
      </w:r>
    </w:p>
    <w:p w:rsidR="00DD16E6" w:rsidRPr="00F1321F" w:rsidRDefault="00DD16E6" w:rsidP="00DD16E6">
      <w:pPr>
        <w:pStyle w:val="a7"/>
        <w:suppressAutoHyphens/>
        <w:autoSpaceDE w:val="0"/>
        <w:autoSpaceDN w:val="0"/>
        <w:adjustRightInd w:val="0"/>
        <w:ind w:left="0" w:firstLine="709"/>
        <w:jc w:val="both"/>
        <w:rPr>
          <w:rStyle w:val="2"/>
          <w:rFonts w:ascii="Liberation Serif" w:eastAsia="Gulim" w:hAnsi="Liberation Serif" w:cs="Liberation Serif"/>
          <w:sz w:val="28"/>
          <w:szCs w:val="28"/>
        </w:rPr>
      </w:pPr>
      <w:r w:rsidRPr="00F1321F">
        <w:rPr>
          <w:rStyle w:val="2"/>
          <w:rFonts w:ascii="Liberation Serif" w:eastAsia="Gulim" w:hAnsi="Liberation Serif" w:cs="Liberation Serif"/>
          <w:sz w:val="28"/>
          <w:szCs w:val="28"/>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D16E6" w:rsidRPr="00F1321F" w:rsidRDefault="00DD16E6" w:rsidP="00DD16E6">
      <w:pPr>
        <w:ind w:firstLine="709"/>
        <w:jc w:val="both"/>
        <w:rPr>
          <w:rFonts w:ascii="Liberation Serif" w:hAnsi="Liberation Serif" w:cs="Liberation Serif"/>
          <w:sz w:val="28"/>
          <w:szCs w:val="28"/>
        </w:rPr>
      </w:pPr>
      <w:r w:rsidRPr="00F1321F">
        <w:rPr>
          <w:rFonts w:ascii="Liberation Serif" w:hAnsi="Liberation Serif" w:cs="Liberation Serif"/>
          <w:sz w:val="28"/>
          <w:szCs w:val="28"/>
        </w:rPr>
        <w:t>«4</w:t>
      </w:r>
      <w:r w:rsidRPr="00DD16E6">
        <w:rPr>
          <w:rFonts w:ascii="Liberation Serif" w:hAnsi="Liberation Serif" w:cs="Liberation Serif"/>
          <w:sz w:val="28"/>
          <w:szCs w:val="28"/>
        </w:rPr>
        <w:t xml:space="preserve">. </w:t>
      </w:r>
      <w:r w:rsidRPr="00DD16E6">
        <w:rPr>
          <w:rStyle w:val="ac"/>
          <w:rFonts w:ascii="Liberation Serif" w:hAnsi="Liberation Serif" w:cs="Liberation Serif"/>
          <w:sz w:val="28"/>
          <w:szCs w:val="28"/>
          <w:shd w:val="clear" w:color="auto" w:fill="auto"/>
        </w:rPr>
        <w:t>Лицензия</w:t>
      </w:r>
      <w:r w:rsidRPr="00DD16E6">
        <w:rPr>
          <w:rFonts w:ascii="Liberation Serif" w:hAnsi="Liberation Serif" w:cs="Liberation Serif"/>
          <w:sz w:val="28"/>
          <w:szCs w:val="28"/>
        </w:rPr>
        <w:t xml:space="preserve"> на осуществление образовательной деятельности </w:t>
      </w:r>
      <w:r w:rsidRPr="00DD16E6">
        <w:rPr>
          <w:rStyle w:val="ac"/>
          <w:rFonts w:ascii="Liberation Serif" w:hAnsi="Liberation Serif" w:cs="Liberation Serif"/>
          <w:sz w:val="28"/>
          <w:szCs w:val="28"/>
          <w:shd w:val="clear" w:color="auto" w:fill="auto"/>
        </w:rPr>
        <w:t>(далее также - лицензия) имеет приложение, являющееся ее неотъемлемой частью. В приложении к лицензии указываются</w:t>
      </w:r>
      <w:r w:rsidRPr="00DD16E6">
        <w:rPr>
          <w:rFonts w:ascii="Liberation Serif" w:hAnsi="Liberation Serif" w:cs="Liberation Serif"/>
          <w:sz w:val="28"/>
          <w:szCs w:val="28"/>
        </w:rPr>
        <w:t xml:space="preserve"> сведения о видах образования, об уровнях образования (</w:t>
      </w:r>
      <w:r w:rsidRPr="00DD16E6">
        <w:rPr>
          <w:rStyle w:val="ac"/>
          <w:rFonts w:ascii="Liberation Serif" w:hAnsi="Liberation Serif" w:cs="Liberation Serif"/>
          <w:sz w:val="28"/>
          <w:szCs w:val="28"/>
          <w:shd w:val="clear" w:color="auto" w:fill="auto"/>
        </w:rPr>
        <w:t>для</w:t>
      </w:r>
      <w:r w:rsidRPr="00DD16E6">
        <w:rPr>
          <w:rFonts w:ascii="Liberation Serif" w:hAnsi="Liberation Serif" w:cs="Liberation Serif"/>
          <w:sz w:val="28"/>
          <w:szCs w:val="28"/>
        </w:rPr>
        <w:t xml:space="preserve"> профессионального</w:t>
      </w:r>
      <w:r w:rsidRPr="00F1321F">
        <w:rPr>
          <w:rFonts w:ascii="Liberation Serif" w:hAnsi="Liberation Serif" w:cs="Liberation Serif"/>
          <w:sz w:val="28"/>
          <w:szCs w:val="28"/>
        </w:rPr>
        <w:t xml:space="preserve">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w:t>
      </w:r>
      <w:r w:rsidRPr="00DD16E6">
        <w:rPr>
          <w:rFonts w:ascii="Liberation Serif" w:hAnsi="Liberation Serif" w:cs="Liberation Serif"/>
          <w:sz w:val="28"/>
          <w:szCs w:val="28"/>
        </w:rPr>
        <w:t>ят</w:t>
      </w:r>
      <w:r w:rsidRPr="00F1321F">
        <w:rPr>
          <w:rFonts w:ascii="Liberation Serif" w:hAnsi="Liberation Serif" w:cs="Liberation Serif"/>
          <w:sz w:val="28"/>
          <w:szCs w:val="28"/>
        </w:rPr>
        <w:t xml:space="preserve">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w:t>
      </w:r>
      <w:r w:rsidRPr="00F1321F">
        <w:rPr>
          <w:rFonts w:ascii="Liberation Serif" w:hAnsi="Liberation Serif" w:cs="Liberation Serif"/>
          <w:sz w:val="28"/>
          <w:szCs w:val="28"/>
        </w:rPr>
        <w:lastRenderedPageBreak/>
        <w:t>и места нахождения такого филиала.» (в редакции, действовавшей до 31 декабря 2020 года).</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p>
    <w:p w:rsidR="00DD16E6" w:rsidRPr="00F1321F" w:rsidRDefault="00DD16E6" w:rsidP="00DD16E6">
      <w:pPr>
        <w:pStyle w:val="a7"/>
        <w:suppressAutoHyphens/>
        <w:autoSpaceDE w:val="0"/>
        <w:autoSpaceDN w:val="0"/>
        <w:adjustRightInd w:val="0"/>
        <w:spacing w:line="0" w:lineRule="atLeast"/>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Примеры нарушений:</w:t>
      </w:r>
    </w:p>
    <w:p w:rsidR="00DD16E6" w:rsidRPr="00F1321F" w:rsidRDefault="00DD16E6" w:rsidP="00DD16E6">
      <w:pPr>
        <w:pStyle w:val="a7"/>
        <w:suppressAutoHyphens/>
        <w:autoSpaceDE w:val="0"/>
        <w:autoSpaceDN w:val="0"/>
        <w:adjustRightInd w:val="0"/>
        <w:spacing w:line="0" w:lineRule="atLeast"/>
        <w:ind w:left="0" w:firstLine="720"/>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Общеобразовательная организация в связи с закрытием здания на капитальный ремонт осуществляла образовательную деятельность в здании другой образовательной организации по адресу, не указанному в реестре лицензии. </w:t>
      </w:r>
    </w:p>
    <w:p w:rsidR="00DD16E6" w:rsidRPr="00F1321F" w:rsidRDefault="00DD16E6" w:rsidP="00DD16E6">
      <w:pPr>
        <w:pStyle w:val="a7"/>
        <w:suppressAutoHyphens/>
        <w:autoSpaceDE w:val="0"/>
        <w:autoSpaceDN w:val="0"/>
        <w:adjustRightInd w:val="0"/>
        <w:spacing w:line="0" w:lineRule="atLeast"/>
        <w:ind w:left="0" w:firstLine="720"/>
        <w:jc w:val="both"/>
        <w:rPr>
          <w:rFonts w:ascii="Liberation Serif" w:hAnsi="Liberation Serif" w:cs="Liberation Serif"/>
          <w:sz w:val="28"/>
          <w:szCs w:val="28"/>
          <w:lang w:eastAsia="en-US"/>
        </w:rPr>
      </w:pPr>
    </w:p>
    <w:p w:rsidR="00DD16E6" w:rsidRPr="00F1321F" w:rsidRDefault="00DD16E6" w:rsidP="00DD16E6">
      <w:pPr>
        <w:suppressAutoHyphens/>
        <w:spacing w:line="0" w:lineRule="atLeast"/>
        <w:ind w:firstLine="708"/>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spacing w:line="0" w:lineRule="atLeast"/>
        <w:ind w:firstLine="708"/>
        <w:jc w:val="center"/>
        <w:rPr>
          <w:rFonts w:ascii="Liberation Serif" w:eastAsia="MS Mincho" w:hAnsi="Liberation Serif" w:cs="Liberation Serif"/>
          <w:b/>
          <w:sz w:val="28"/>
          <w:szCs w:val="28"/>
        </w:rPr>
      </w:pPr>
    </w:p>
    <w:p w:rsidR="00DD16E6" w:rsidRPr="00F1321F" w:rsidRDefault="00DD16E6" w:rsidP="00DD16E6">
      <w:pPr>
        <w:suppressAutoHyphens/>
        <w:spacing w:line="0" w:lineRule="atLeast"/>
        <w:ind w:right="-2" w:firstLine="709"/>
        <w:jc w:val="both"/>
        <w:rPr>
          <w:rStyle w:val="2"/>
          <w:rFonts w:ascii="Liberation Serif" w:eastAsia="Gulim" w:hAnsi="Liberation Serif" w:cs="Liberation Serif"/>
          <w:sz w:val="28"/>
          <w:szCs w:val="28"/>
        </w:rPr>
      </w:pPr>
      <w:r w:rsidRPr="00F1321F">
        <w:rPr>
          <w:rStyle w:val="2"/>
          <w:rFonts w:ascii="Liberation Serif" w:hAnsi="Liberation Serif" w:cs="Liberation Serif"/>
          <w:sz w:val="28"/>
          <w:szCs w:val="28"/>
        </w:rPr>
        <w:t xml:space="preserve">В целях соблюдения </w:t>
      </w:r>
      <w:r w:rsidRPr="00F1321F">
        <w:rPr>
          <w:rFonts w:ascii="Liberation Serif" w:eastAsia="MS Mincho" w:hAnsi="Liberation Serif" w:cs="Liberation Serif"/>
          <w:sz w:val="28"/>
          <w:szCs w:val="28"/>
        </w:rPr>
        <w:t>ч</w:t>
      </w:r>
      <w:r w:rsidRPr="00F1321F">
        <w:rPr>
          <w:rStyle w:val="2"/>
          <w:rFonts w:ascii="Liberation Serif" w:eastAsia="Gulim" w:hAnsi="Liberation Serif" w:cs="Liberation Serif"/>
          <w:sz w:val="28"/>
          <w:szCs w:val="28"/>
        </w:rPr>
        <w:t>астей 1, 4 статьи 91 Федерального закона № 273-ФЗ с 1 января 2021 года сведения (запись) об адресах, по которым осуществляется образовательная деятельность, в том числе непостоянн</w:t>
      </w:r>
      <w:r>
        <w:rPr>
          <w:rStyle w:val="2"/>
          <w:rFonts w:ascii="Liberation Serif" w:eastAsia="Gulim" w:hAnsi="Liberation Serif" w:cs="Liberation Serif"/>
          <w:sz w:val="28"/>
          <w:szCs w:val="28"/>
        </w:rPr>
        <w:t>о</w:t>
      </w:r>
      <w:r w:rsidRPr="00F1321F">
        <w:rPr>
          <w:rStyle w:val="2"/>
          <w:rFonts w:ascii="Liberation Serif" w:eastAsia="Gulim" w:hAnsi="Liberation Serif" w:cs="Liberation Serif"/>
          <w:sz w:val="28"/>
          <w:szCs w:val="28"/>
        </w:rPr>
        <w:t xml:space="preserve"> задействованных в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w:t>
      </w:r>
      <w:r>
        <w:rPr>
          <w:rStyle w:val="2"/>
          <w:rFonts w:ascii="Liberation Serif" w:eastAsia="Gulim" w:hAnsi="Liberation Serif" w:cs="Liberation Serif"/>
          <w:sz w:val="28"/>
          <w:szCs w:val="28"/>
        </w:rPr>
        <w:t>)</w:t>
      </w:r>
      <w:r w:rsidRPr="00F1321F">
        <w:rPr>
          <w:rStyle w:val="2"/>
          <w:rFonts w:ascii="Liberation Serif" w:eastAsia="Gulim" w:hAnsi="Liberation Serif" w:cs="Liberation Serif"/>
          <w:sz w:val="28"/>
          <w:szCs w:val="28"/>
        </w:rPr>
        <w:t>, и иные сведения, предусмотренные нормативными правовыми актами Российской Федерации</w:t>
      </w:r>
      <w:r w:rsidRPr="00F1321F">
        <w:rPr>
          <w:rFonts w:ascii="Liberation Serif" w:eastAsia="Calibri" w:hAnsi="Liberation Serif" w:cs="Liberation Serif"/>
          <w:sz w:val="28"/>
          <w:szCs w:val="28"/>
          <w:lang w:eastAsia="en-US"/>
        </w:rPr>
        <w:t>)</w:t>
      </w:r>
      <w:r w:rsidRPr="00F1321F">
        <w:rPr>
          <w:rStyle w:val="2"/>
          <w:rFonts w:ascii="Liberation Serif" w:eastAsia="Gulim" w:hAnsi="Liberation Serif" w:cs="Liberation Serif"/>
          <w:sz w:val="28"/>
          <w:szCs w:val="28"/>
        </w:rPr>
        <w:t>, должны быть внесены в реестр лицензий на осуществление образовательной деятельности.</w:t>
      </w:r>
    </w:p>
    <w:p w:rsidR="00DD16E6" w:rsidRPr="00F1321F" w:rsidRDefault="00DD16E6" w:rsidP="00DD16E6">
      <w:pPr>
        <w:suppressAutoHyphens/>
        <w:spacing w:line="0" w:lineRule="atLeast"/>
        <w:ind w:right="-2" w:firstLine="709"/>
        <w:jc w:val="both"/>
        <w:rPr>
          <w:rStyle w:val="2"/>
          <w:rFonts w:ascii="Liberation Serif" w:eastAsia="Gulim" w:hAnsi="Liberation Serif" w:cs="Liberation Serif"/>
          <w:sz w:val="28"/>
          <w:szCs w:val="28"/>
        </w:rPr>
      </w:pPr>
    </w:p>
    <w:p w:rsidR="00DD16E6" w:rsidRPr="00F1321F" w:rsidRDefault="00DD16E6" w:rsidP="00DD16E6">
      <w:pPr>
        <w:pStyle w:val="a7"/>
        <w:suppressAutoHyphens/>
        <w:autoSpaceDE w:val="0"/>
        <w:autoSpaceDN w:val="0"/>
        <w:adjustRightInd w:val="0"/>
        <w:spacing w:line="0" w:lineRule="atLeast"/>
        <w:ind w:left="0" w:right="-2" w:firstLine="709"/>
        <w:jc w:val="both"/>
        <w:rPr>
          <w:rFonts w:ascii="Liberation Serif" w:hAnsi="Liberation Serif" w:cs="Liberation Serif"/>
          <w:sz w:val="28"/>
          <w:szCs w:val="28"/>
          <w:lang w:eastAsia="en-US"/>
        </w:rPr>
      </w:pPr>
      <w:r w:rsidRPr="00F1321F">
        <w:rPr>
          <w:rStyle w:val="2"/>
          <w:rFonts w:ascii="Liberation Serif" w:eastAsia="Gulim" w:hAnsi="Liberation Serif" w:cs="Liberation Serif"/>
          <w:sz w:val="28"/>
          <w:szCs w:val="28"/>
        </w:rPr>
        <w:t xml:space="preserve">14. Согласно </w:t>
      </w:r>
      <w:r w:rsidRPr="00F1321F">
        <w:rPr>
          <w:rFonts w:ascii="Liberation Serif" w:hAnsi="Liberation Serif" w:cs="Liberation Serif"/>
          <w:sz w:val="28"/>
          <w:szCs w:val="28"/>
          <w:lang w:eastAsia="en-US"/>
        </w:rPr>
        <w:t xml:space="preserve">подпункту «ж» пункта 6 </w:t>
      </w:r>
      <w:r w:rsidRPr="00F1321F">
        <w:rPr>
          <w:rStyle w:val="2"/>
          <w:rFonts w:ascii="Liberation Serif" w:eastAsia="Gulim" w:hAnsi="Liberation Serif" w:cs="Liberation Serif"/>
          <w:sz w:val="28"/>
          <w:szCs w:val="28"/>
        </w:rPr>
        <w:t>Положения о лицензировании образовательной деятельности, утвержденного п</w:t>
      </w:r>
      <w:r w:rsidRPr="00F1321F">
        <w:rPr>
          <w:rFonts w:ascii="Liberation Serif" w:hAnsi="Liberation Serif" w:cs="Liberation Serif"/>
          <w:sz w:val="28"/>
          <w:szCs w:val="28"/>
        </w:rPr>
        <w:t>остановлением Правительства Российской Федерации от 28.10.2013 № 966 «О лицензировании образовательной деятельности» (далее – Положение о лицензировании)</w:t>
      </w:r>
      <w:r w:rsidRPr="00F1321F">
        <w:rPr>
          <w:rStyle w:val="aa"/>
          <w:rFonts w:ascii="Liberation Serif" w:hAnsi="Liberation Serif" w:cs="Liberation Serif"/>
          <w:sz w:val="28"/>
          <w:szCs w:val="28"/>
        </w:rPr>
        <w:footnoteReference w:id="3"/>
      </w:r>
      <w:r w:rsidRPr="00F1321F">
        <w:rPr>
          <w:rStyle w:val="2"/>
          <w:rFonts w:ascii="Liberation Serif" w:eastAsia="Gulim" w:hAnsi="Liberation Serif" w:cs="Liberation Serif"/>
          <w:sz w:val="28"/>
          <w:szCs w:val="28"/>
        </w:rPr>
        <w:t> </w:t>
      </w:r>
      <w:r w:rsidRPr="00F1321F">
        <w:rPr>
          <w:rFonts w:ascii="Liberation Serif" w:hAnsi="Liberation Serif" w:cs="Liberation Serif"/>
          <w:sz w:val="28"/>
          <w:szCs w:val="28"/>
        </w:rPr>
        <w:t>л</w:t>
      </w:r>
      <w:r w:rsidRPr="00F1321F">
        <w:rPr>
          <w:rFonts w:ascii="Liberation Serif" w:hAnsi="Liberation Serif" w:cs="Liberation Serif"/>
          <w:sz w:val="28"/>
          <w:szCs w:val="28"/>
          <w:lang w:eastAsia="en-US"/>
        </w:rPr>
        <w:t xml:space="preserve">ицензионным требованием к лицензиату при осуществлении образовательной деятельности является наличие в соответствии с </w:t>
      </w:r>
      <w:r w:rsidRPr="00DD16E6">
        <w:rPr>
          <w:rFonts w:ascii="Liberation Serif" w:hAnsi="Liberation Serif" w:cs="Liberation Serif"/>
          <w:sz w:val="28"/>
          <w:szCs w:val="28"/>
          <w:lang w:eastAsia="en-US"/>
        </w:rPr>
        <w:t>пунктом 2 статьи 40</w:t>
      </w:r>
      <w:r w:rsidRPr="00F1321F">
        <w:rPr>
          <w:rFonts w:ascii="Liberation Serif" w:hAnsi="Liberation Serif" w:cs="Liberation Serif"/>
          <w:sz w:val="28"/>
          <w:szCs w:val="28"/>
          <w:lang w:eastAsia="en-US"/>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учитывающего в том числе требования </w:t>
      </w:r>
      <w:r w:rsidRPr="00DD16E6">
        <w:rPr>
          <w:rFonts w:ascii="Liberation Serif" w:hAnsi="Liberation Serif" w:cs="Liberation Serif"/>
          <w:sz w:val="28"/>
          <w:szCs w:val="28"/>
          <w:lang w:eastAsia="en-US"/>
        </w:rPr>
        <w:t>статьи 17</w:t>
      </w:r>
      <w:r w:rsidRPr="00F1321F">
        <w:rPr>
          <w:rFonts w:ascii="Liberation Serif" w:hAnsi="Liberation Serif" w:cs="Liberation Serif"/>
          <w:sz w:val="28"/>
          <w:szCs w:val="28"/>
          <w:lang w:eastAsia="en-US"/>
        </w:rPr>
        <w:t xml:space="preserve"> Федерального закона «О санитарно-эпидемиологическом благополучии населения», а также </w:t>
      </w:r>
      <w:r w:rsidRPr="00DD16E6">
        <w:rPr>
          <w:rFonts w:ascii="Liberation Serif" w:hAnsi="Liberation Serif" w:cs="Liberation Serif"/>
          <w:sz w:val="28"/>
          <w:szCs w:val="28"/>
          <w:lang w:eastAsia="en-US"/>
        </w:rPr>
        <w:t>статьи 41</w:t>
      </w:r>
      <w:r w:rsidRPr="00F1321F">
        <w:rPr>
          <w:rFonts w:ascii="Liberation Serif" w:hAnsi="Liberation Serif" w:cs="Liberation Serif"/>
          <w:sz w:val="28"/>
          <w:szCs w:val="28"/>
          <w:lang w:eastAsia="en-US"/>
        </w:rPr>
        <w:t xml:space="preserve"> Федерального закона «Об образовании в Российской Федерации»</w:t>
      </w:r>
      <w:r w:rsidRPr="00F1321F">
        <w:rPr>
          <w:rStyle w:val="aa"/>
          <w:rFonts w:ascii="Liberation Serif" w:hAnsi="Liberation Serif" w:cs="Liberation Serif"/>
          <w:sz w:val="28"/>
          <w:szCs w:val="28"/>
          <w:lang w:eastAsia="en-US"/>
        </w:rPr>
        <w:t xml:space="preserve"> </w:t>
      </w:r>
      <w:r w:rsidRPr="00F1321F">
        <w:rPr>
          <w:rStyle w:val="aa"/>
          <w:rFonts w:ascii="Liberation Serif" w:hAnsi="Liberation Serif" w:cs="Liberation Serif"/>
          <w:sz w:val="28"/>
          <w:szCs w:val="28"/>
          <w:lang w:eastAsia="en-US"/>
        </w:rPr>
        <w:footnoteReference w:id="4"/>
      </w:r>
      <w:r w:rsidRPr="00F1321F">
        <w:rPr>
          <w:rFonts w:ascii="Liberation Serif" w:hAnsi="Liberation Serif" w:cs="Liberation Serif"/>
          <w:sz w:val="28"/>
          <w:szCs w:val="28"/>
          <w:lang w:eastAsia="en-US"/>
        </w:rPr>
        <w:t>.</w:t>
      </w:r>
    </w:p>
    <w:p w:rsidR="00DD16E6" w:rsidRPr="00F1321F" w:rsidRDefault="00DD16E6" w:rsidP="00DD16E6">
      <w:pPr>
        <w:pStyle w:val="a7"/>
        <w:suppressAutoHyphens/>
        <w:autoSpaceDE w:val="0"/>
        <w:autoSpaceDN w:val="0"/>
        <w:adjustRightInd w:val="0"/>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lastRenderedPageBreak/>
        <w:t>Примеры нарушений:</w:t>
      </w:r>
    </w:p>
    <w:p w:rsidR="00DD16E6" w:rsidRPr="00F1321F" w:rsidRDefault="00DD16E6" w:rsidP="00DD16E6">
      <w:pPr>
        <w:pStyle w:val="a7"/>
        <w:suppressAutoHyphens/>
        <w:autoSpaceDE w:val="0"/>
        <w:autoSpaceDN w:val="0"/>
        <w:adjustRightInd w:val="0"/>
        <w:ind w:left="0" w:firstLine="720"/>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В коммерческой организации отсутствовало санитарно-эпидемиологическое заключение о соответствии санитарным правилам зданий, строений, сооружений, помещений, оборудования и иного имущества, которые используются для осуществления образовательной деятельности.</w:t>
      </w:r>
    </w:p>
    <w:p w:rsidR="00DD16E6" w:rsidRPr="00F1321F" w:rsidRDefault="00DD16E6" w:rsidP="00DD16E6">
      <w:pPr>
        <w:pStyle w:val="a7"/>
        <w:suppressAutoHyphens/>
        <w:autoSpaceDE w:val="0"/>
        <w:autoSpaceDN w:val="0"/>
        <w:adjustRightInd w:val="0"/>
        <w:ind w:left="0" w:firstLine="720"/>
        <w:jc w:val="both"/>
        <w:rPr>
          <w:rFonts w:ascii="Liberation Serif" w:hAnsi="Liberation Serif" w:cs="Liberation Serif"/>
          <w:sz w:val="28"/>
          <w:szCs w:val="28"/>
          <w:lang w:eastAsia="en-US"/>
        </w:rPr>
      </w:pPr>
    </w:p>
    <w:p w:rsidR="00DD16E6" w:rsidRPr="00F1321F" w:rsidRDefault="00DD16E6" w:rsidP="00DD16E6">
      <w:pPr>
        <w:suppressAutoHyphens/>
        <w:spacing w:line="0" w:lineRule="atLeast"/>
        <w:ind w:firstLine="708"/>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spacing w:line="0" w:lineRule="atLeast"/>
        <w:ind w:firstLine="708"/>
        <w:jc w:val="center"/>
        <w:rPr>
          <w:rFonts w:ascii="Liberation Serif" w:eastAsia="MS Mincho" w:hAnsi="Liberation Serif" w:cs="Liberation Serif"/>
          <w:b/>
          <w:sz w:val="28"/>
          <w:szCs w:val="28"/>
        </w:rPr>
      </w:pPr>
    </w:p>
    <w:p w:rsidR="00DD16E6" w:rsidRPr="00F1321F" w:rsidRDefault="00DD16E6" w:rsidP="00DD16E6">
      <w:pPr>
        <w:pStyle w:val="a7"/>
        <w:suppressAutoHyphens/>
        <w:autoSpaceDE w:val="0"/>
        <w:autoSpaceDN w:val="0"/>
        <w:adjustRightInd w:val="0"/>
        <w:ind w:left="0" w:firstLine="720"/>
        <w:jc w:val="both"/>
        <w:rPr>
          <w:rFonts w:ascii="Liberation Serif" w:hAnsi="Liberation Serif" w:cs="Liberation Serif"/>
          <w:sz w:val="28"/>
          <w:szCs w:val="28"/>
          <w:lang w:eastAsia="en-US"/>
        </w:rPr>
      </w:pPr>
      <w:r w:rsidRPr="00F1321F">
        <w:rPr>
          <w:rFonts w:ascii="Liberation Serif" w:hAnsi="Liberation Serif" w:cs="Liberation Serif"/>
          <w:sz w:val="28"/>
          <w:szCs w:val="28"/>
        </w:rPr>
        <w:t xml:space="preserve">В целях соблюдения требования, ранее содержащегося в </w:t>
      </w:r>
      <w:r w:rsidRPr="00F1321F">
        <w:rPr>
          <w:rFonts w:ascii="Liberation Serif" w:hAnsi="Liberation Serif" w:cs="Liberation Serif"/>
          <w:sz w:val="28"/>
          <w:szCs w:val="28"/>
          <w:lang w:eastAsia="en-US"/>
        </w:rPr>
        <w:t>подпункте «ж» пункта 6 Положения о лицензировании</w:t>
      </w:r>
      <w:r>
        <w:rPr>
          <w:rFonts w:ascii="Liberation Serif" w:hAnsi="Liberation Serif" w:cs="Liberation Serif"/>
          <w:sz w:val="28"/>
          <w:szCs w:val="28"/>
          <w:lang w:eastAsia="en-US"/>
        </w:rPr>
        <w:t>,</w:t>
      </w:r>
      <w:r w:rsidRPr="00F1321F">
        <w:rPr>
          <w:rFonts w:ascii="Liberation Serif" w:hAnsi="Liberation Serif" w:cs="Liberation Serif"/>
          <w:sz w:val="28"/>
          <w:szCs w:val="28"/>
          <w:lang w:eastAsia="en-US"/>
        </w:rPr>
        <w:t xml:space="preserve"> объекты контроля должны иметь санитарно-эпидемиологическое заключение о соответствии санитарным правилам зданий, строений, сооружений, помещений, оборудования и иного имущества, используемых для осуществления образовательной деятельности, в том числе непостоянно.</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15. Согласно пункту 18 Порядка заполнения, учёта и выдачи аттестатов об основном общем и среднем общем образовании и их дубликатов, утверждённого приказом Министерства образования и науки Российской Федерации от 14.02.2014 № 115 «Об утверждении Порядка заполнения, учёта и выдачи аттестатов об основном общем и среднем общем образовании </w:t>
      </w:r>
      <w:r w:rsidRPr="00F1321F">
        <w:rPr>
          <w:rFonts w:ascii="Liberation Serif" w:hAnsi="Liberation Serif" w:cs="Liberation Serif"/>
          <w:sz w:val="28"/>
          <w:szCs w:val="28"/>
          <w:lang w:eastAsia="en-US"/>
        </w:rPr>
        <w:br/>
        <w:t>и их дубликатов» (далее – Порядок заполнения учёта и выдачи аттестатов)</w:t>
      </w:r>
      <w:r w:rsidRPr="00F1321F">
        <w:rPr>
          <w:rStyle w:val="aa"/>
          <w:rFonts w:ascii="Liberation Serif" w:hAnsi="Liberation Serif" w:cs="Liberation Serif"/>
          <w:sz w:val="28"/>
          <w:szCs w:val="28"/>
          <w:lang w:eastAsia="en-US"/>
        </w:rPr>
        <w:footnoteReference w:id="5"/>
      </w:r>
      <w:r w:rsidRPr="00F1321F">
        <w:rPr>
          <w:rFonts w:ascii="Liberation Serif" w:hAnsi="Liberation Serif" w:cs="Liberation Serif"/>
          <w:sz w:val="28"/>
          <w:szCs w:val="28"/>
          <w:lang w:eastAsia="en-US"/>
        </w:rPr>
        <w:t>, книга регистрации выданных документов об образовании (далее – книга регистрации), ведется отдельно по каждому уровню общего образования и содержит следующие сведения:</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номер учетной записи (по порядку);</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дата рождения выпускника;</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нумерация бланка аттестата (бланка дубликата аттестата);</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наименования учебных предметов и итоговые отметки выпускника по ним;</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дата и номер приказа о выдаче аттестата (дубликата аттестата, дубликата приложения к аттестату);</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lastRenderedPageBreak/>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дата выдачи аттестата (дубликата аттестата, дубликата приложения к аттестату).</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изменения фамилии (имени, отчества).</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Примеры нарушений:</w:t>
      </w:r>
    </w:p>
    <w:p w:rsidR="00DD16E6" w:rsidRPr="00F1321F" w:rsidRDefault="00DD16E6" w:rsidP="00DD16E6">
      <w:pPr>
        <w:pStyle w:val="a7"/>
        <w:suppressAutoHyphens/>
        <w:autoSpaceDE w:val="0"/>
        <w:autoSpaceDN w:val="0"/>
        <w:adjustRightInd w:val="0"/>
        <w:ind w:left="0" w:firstLine="720"/>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 организациях, реализующих образовательные программы основного общего и среднего общего образования, в книгах регистрации отсутствуют одно или несколько обязательных сведений: </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номер учетной записи (по порядку);</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дата рождения выпускника;</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нумерация бланка аттестата (бланка дубликата аттестата);</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наименования учебных предметов и итоговые отметки выпускника по ним;</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дата и номер приказа о выдаче аттестата (дубликата аттестата, дубликата приложения к аттестату);</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DD16E6" w:rsidRPr="00F1321F" w:rsidRDefault="00DD16E6" w:rsidP="00DD16E6">
      <w:pPr>
        <w:pStyle w:val="a7"/>
        <w:suppressAutoHyphens/>
        <w:autoSpaceDE w:val="0"/>
        <w:autoSpaceDN w:val="0"/>
        <w:adjustRightInd w:val="0"/>
        <w:ind w:left="0"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дата выдачи аттестата (дубликата аттестата, дубликата приложения к аттестату);</w:t>
      </w:r>
    </w:p>
    <w:p w:rsidR="00DD16E6" w:rsidRPr="00F1321F" w:rsidRDefault="00DD16E6" w:rsidP="00DD16E6">
      <w:pPr>
        <w:pStyle w:val="a7"/>
        <w:suppressAutoHyphens/>
        <w:autoSpaceDE w:val="0"/>
        <w:autoSpaceDN w:val="0"/>
        <w:adjustRightInd w:val="0"/>
        <w:ind w:left="0" w:firstLine="720"/>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при выдаче дубликата аттестата и дубликата приложения к аттестату не отмечается учетный номер записи и дата выдачи оригинала, нумерация бланка оригинала и не ставится отметка о выдаче дубликата аттестата напротив учетного номера записи выдачи оригинала.</w:t>
      </w:r>
    </w:p>
    <w:p w:rsidR="00DD16E6" w:rsidRPr="00F1321F" w:rsidRDefault="00DD16E6" w:rsidP="00DD16E6">
      <w:pPr>
        <w:pStyle w:val="a7"/>
        <w:suppressAutoHyphens/>
        <w:autoSpaceDE w:val="0"/>
        <w:autoSpaceDN w:val="0"/>
        <w:adjustRightInd w:val="0"/>
        <w:ind w:left="0" w:firstLine="720"/>
        <w:jc w:val="both"/>
        <w:rPr>
          <w:rFonts w:ascii="Liberation Serif" w:hAnsi="Liberation Serif" w:cs="Liberation Serif"/>
          <w:sz w:val="28"/>
          <w:szCs w:val="28"/>
          <w:lang w:eastAsia="en-US"/>
        </w:rPr>
      </w:pP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rPr>
      </w:pP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r w:rsidRPr="00F1321F">
        <w:rPr>
          <w:rFonts w:ascii="Liberation Serif" w:hAnsi="Liberation Serif" w:cs="Liberation Serif"/>
          <w:sz w:val="28"/>
          <w:szCs w:val="28"/>
        </w:rPr>
        <w:t>В целях соблюдения требований к информации</w:t>
      </w:r>
      <w:r>
        <w:rPr>
          <w:rFonts w:ascii="Liberation Serif" w:hAnsi="Liberation Serif" w:cs="Liberation Serif"/>
          <w:sz w:val="28"/>
          <w:szCs w:val="28"/>
        </w:rPr>
        <w:t>,</w:t>
      </w:r>
      <w:r w:rsidRPr="00F1321F">
        <w:rPr>
          <w:rFonts w:ascii="Liberation Serif" w:hAnsi="Liberation Serif" w:cs="Liberation Serif"/>
          <w:sz w:val="28"/>
          <w:szCs w:val="28"/>
        </w:rPr>
        <w:t xml:space="preserve"> содержащ</w:t>
      </w:r>
      <w:r>
        <w:rPr>
          <w:rFonts w:ascii="Liberation Serif" w:hAnsi="Liberation Serif" w:cs="Liberation Serif"/>
          <w:sz w:val="28"/>
          <w:szCs w:val="28"/>
        </w:rPr>
        <w:t>ей</w:t>
      </w:r>
      <w:r w:rsidRPr="00F1321F">
        <w:rPr>
          <w:rFonts w:ascii="Liberation Serif" w:hAnsi="Liberation Serif" w:cs="Liberation Serif"/>
          <w:sz w:val="28"/>
          <w:szCs w:val="28"/>
        </w:rPr>
        <w:t xml:space="preserve"> в книгах регистрации выданных документов об образовании</w:t>
      </w:r>
      <w:r>
        <w:rPr>
          <w:rFonts w:ascii="Liberation Serif" w:hAnsi="Liberation Serif" w:cs="Liberation Serif"/>
          <w:sz w:val="28"/>
          <w:szCs w:val="28"/>
        </w:rPr>
        <w:t>,</w:t>
      </w:r>
      <w:r w:rsidRPr="00F1321F">
        <w:rPr>
          <w:rFonts w:ascii="Liberation Serif" w:hAnsi="Liberation Serif" w:cs="Liberation Serif"/>
          <w:sz w:val="28"/>
          <w:szCs w:val="28"/>
        </w:rPr>
        <w:t xml:space="preserve"> объектам контроля </w:t>
      </w:r>
      <w:r w:rsidRPr="00F1321F">
        <w:rPr>
          <w:rFonts w:ascii="Liberation Serif" w:hAnsi="Liberation Serif" w:cs="Liberation Serif"/>
          <w:sz w:val="28"/>
          <w:szCs w:val="28"/>
        </w:rPr>
        <w:lastRenderedPageBreak/>
        <w:t>необходимо вносить все сведения, закрепленные в пункте 18 Порядка заполнения учёта и выдачи аттестатов.</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r w:rsidRPr="00F1321F">
        <w:rPr>
          <w:rFonts w:ascii="Liberation Serif" w:hAnsi="Liberation Serif" w:cs="Liberation Serif"/>
          <w:sz w:val="28"/>
          <w:szCs w:val="28"/>
        </w:rPr>
        <w:t>16. Подраздел «Обязательный минимум содержания основных образовательных программ» «стандарт среднего (полного) общего образования» по предмету части II Среднее (полное) общее образование федерального компонента государственного стандарта  общего образования, утвержденного приказом Минобразования Российской Федерации от 05.03.2004 № 1089, содержит требование к минимуму содержания основных образовательных программ среднего общего образования по каждому образовательному предмету с перечислением изучаемых тем по тому или иному предмету.</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Примеры нарушений:</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В содержании рабочей программы по обязательному предмету основной образовательной программы среднего общего образования (далее – рабочая программа), разработанной в соответствии с федеральным компонентом государственного стандарта среднего (полного) общего образования, утвержденного приказом Минобразования Российской Федерации от 05.03.2004 № 1089 (далее – ФК ГОС СОО), отсутствуют темы, содержащиеся в подразделе обязательного минимума содержания основных образовательных программ </w:t>
      </w:r>
      <w:r w:rsidRPr="00F1321F">
        <w:rPr>
          <w:rFonts w:ascii="Liberation Serif" w:hAnsi="Liberation Serif" w:cs="Liberation Serif"/>
          <w:sz w:val="28"/>
          <w:szCs w:val="28"/>
          <w:lang w:eastAsia="en-US"/>
        </w:rPr>
        <w:br/>
        <w:t>ФК ГОС СОО по данному предмету.</w:t>
      </w: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u w:val="single"/>
        </w:rPr>
      </w:pP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rPr>
      </w:pP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rPr>
        <w:t>В целях соблюдения требований ФК ГОС СОО необходимо включать в содержание рабочих программ, а также в тематическое планирование рабочих программ все темы, указанные в подразделе «Обязательный минимум содержания основных образовательных программ» ФК ГОС СОО по конкретному предмету</w:t>
      </w:r>
      <w:r w:rsidRPr="00F1321F">
        <w:rPr>
          <w:rStyle w:val="aa"/>
          <w:rFonts w:ascii="Liberation Serif" w:hAnsi="Liberation Serif" w:cs="Liberation Serif"/>
          <w:sz w:val="28"/>
          <w:szCs w:val="28"/>
        </w:rPr>
        <w:footnoteReference w:id="6"/>
      </w:r>
      <w:r w:rsidRPr="00F1321F">
        <w:rPr>
          <w:rFonts w:ascii="Liberation Serif" w:hAnsi="Liberation Serif" w:cs="Liberation Serif"/>
          <w:sz w:val="28"/>
          <w:szCs w:val="28"/>
        </w:rPr>
        <w:t xml:space="preserve">. </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lang w:eastAsia="en-US"/>
        </w:rPr>
      </w:pP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 xml:space="preserve">16. В разделах III федеральных образовательных стандартов начального и основного общего образования, утвержденных приказами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от 17.12.2010 № 1897 «Об утверждении федерального государственного образовательного стандарта основного общего образования» (далее – ФГОС НОО и ООО соответственно), содержатся требования к структуре основной образовательной программы начального общего и основного общего образования соответственно в части обязательных подразделов обязательных разделов указанных образовательных программ – целевого, содержательного и организационного. </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t>Пример нарушений:</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lang w:eastAsia="en-US"/>
        </w:rPr>
      </w:pPr>
      <w:r w:rsidRPr="00F1321F">
        <w:rPr>
          <w:rFonts w:ascii="Liberation Serif" w:hAnsi="Liberation Serif" w:cs="Liberation Serif"/>
          <w:sz w:val="28"/>
          <w:szCs w:val="28"/>
          <w:lang w:eastAsia="en-US"/>
        </w:rPr>
        <w:lastRenderedPageBreak/>
        <w:t>В подразделе «Программы формирования экологической культуры, здорового и безопасного образа жизни»</w:t>
      </w:r>
      <w:r w:rsidRPr="00F1321F">
        <w:rPr>
          <w:rFonts w:ascii="Liberation Serif" w:hAnsi="Liberation Serif" w:cs="Liberation Serif"/>
          <w:sz w:val="28"/>
          <w:szCs w:val="28"/>
        </w:rPr>
        <w:t xml:space="preserve"> содержательного раздела </w:t>
      </w:r>
      <w:r w:rsidRPr="00F1321F">
        <w:rPr>
          <w:rFonts w:ascii="Liberation Serif" w:hAnsi="Liberation Serif" w:cs="Liberation Serif"/>
          <w:sz w:val="28"/>
          <w:szCs w:val="28"/>
          <w:lang w:eastAsia="en-US"/>
        </w:rPr>
        <w:t>основной общеобразовательной программы начального общего образования не содержатся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lang w:eastAsia="en-US"/>
        </w:rPr>
      </w:pP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rPr>
      </w:pP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r w:rsidRPr="00F1321F">
        <w:rPr>
          <w:rFonts w:ascii="Liberation Serif" w:hAnsi="Liberation Serif" w:cs="Liberation Serif"/>
          <w:sz w:val="28"/>
          <w:szCs w:val="28"/>
        </w:rPr>
        <w:t>В целях соблюдения требований ФГОС НОО в части структуры основной образовательной программы начального общего образования необходимо обеспечить в соответствующей образовательной программе наличие всех компонентов программы формирования экологической культуры, здорового и безопасного образа жизни.</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r w:rsidRPr="00F1321F">
        <w:rPr>
          <w:rFonts w:ascii="Liberation Serif" w:hAnsi="Liberation Serif" w:cs="Liberation Serif"/>
          <w:sz w:val="28"/>
          <w:szCs w:val="28"/>
        </w:rPr>
        <w:t>17. В разделах III федеральных образовательных стандартов ФГОС НОО и ООО содержатся требования к структуре основной образовательной программы начального общего и основного общего образования соответственно в части наименования в учебном плане обязательных предметных областей и учебных предметов (например, пункт 18.3.1. ФГОС ООО).</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r w:rsidRPr="00F1321F">
        <w:rPr>
          <w:rFonts w:ascii="Liberation Serif" w:hAnsi="Liberation Serif" w:cs="Liberation Serif"/>
          <w:sz w:val="28"/>
          <w:szCs w:val="28"/>
        </w:rPr>
        <w:t>Пример нарушений:</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r w:rsidRPr="00F1321F">
        <w:rPr>
          <w:rFonts w:ascii="Liberation Serif" w:hAnsi="Liberation Serif" w:cs="Liberation Serif"/>
          <w:sz w:val="28"/>
          <w:szCs w:val="28"/>
        </w:rPr>
        <w:t>Наименование обязательных предметных областей или учебных предметов не соответствуют наименованиям предметных областей или учебных предметов, содержащихся в пункте 18.3.1. ФГОС ООО.</w:t>
      </w:r>
    </w:p>
    <w:p w:rsidR="00DD16E6" w:rsidRPr="00F1321F" w:rsidRDefault="00DD16E6" w:rsidP="00DD16E6">
      <w:pPr>
        <w:suppressAutoHyphens/>
        <w:autoSpaceDE w:val="0"/>
        <w:autoSpaceDN w:val="0"/>
        <w:adjustRightInd w:val="0"/>
        <w:ind w:firstLine="709"/>
        <w:jc w:val="both"/>
        <w:rPr>
          <w:rFonts w:ascii="Liberation Serif" w:hAnsi="Liberation Serif" w:cs="Liberation Serif"/>
          <w:sz w:val="28"/>
          <w:szCs w:val="28"/>
        </w:rPr>
      </w:pP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rPr>
      </w:pPr>
      <w:r w:rsidRPr="00F1321F">
        <w:rPr>
          <w:rFonts w:ascii="Liberation Serif" w:eastAsia="MS Mincho" w:hAnsi="Liberation Serif" w:cs="Liberation Serif"/>
          <w:b/>
          <w:sz w:val="28"/>
          <w:szCs w:val="28"/>
        </w:rPr>
        <w:t>Руководство по соблюдению обязательного требования, дающее разъяснение, какое поведение является правомерным</w:t>
      </w:r>
    </w:p>
    <w:p w:rsidR="00DD16E6" w:rsidRPr="00F1321F" w:rsidRDefault="00DD16E6" w:rsidP="00DD16E6">
      <w:pPr>
        <w:suppressAutoHyphens/>
        <w:autoSpaceDE w:val="0"/>
        <w:autoSpaceDN w:val="0"/>
        <w:adjustRightInd w:val="0"/>
        <w:jc w:val="center"/>
        <w:rPr>
          <w:rFonts w:ascii="Liberation Serif" w:eastAsia="MS Mincho" w:hAnsi="Liberation Serif" w:cs="Liberation Serif"/>
          <w:b/>
          <w:sz w:val="28"/>
          <w:szCs w:val="28"/>
        </w:rPr>
      </w:pPr>
    </w:p>
    <w:p w:rsidR="00DD16E6" w:rsidRPr="00596686" w:rsidRDefault="00DD16E6" w:rsidP="00DD16E6">
      <w:pPr>
        <w:suppressAutoHyphens/>
        <w:autoSpaceDE w:val="0"/>
        <w:autoSpaceDN w:val="0"/>
        <w:adjustRightInd w:val="0"/>
        <w:ind w:firstLine="709"/>
        <w:jc w:val="both"/>
        <w:rPr>
          <w:rFonts w:ascii="Liberation Serif" w:hAnsi="Liberation Serif" w:cs="Liberation Serif"/>
          <w:sz w:val="28"/>
          <w:szCs w:val="28"/>
        </w:rPr>
      </w:pPr>
      <w:r w:rsidRPr="00F1321F">
        <w:rPr>
          <w:rFonts w:ascii="Liberation Serif" w:hAnsi="Liberation Serif" w:cs="Liberation Serif"/>
          <w:sz w:val="28"/>
          <w:szCs w:val="28"/>
        </w:rPr>
        <w:t>В целях соблюдения требований пункта 18.3.1. ФГОС ООО необходимо обеспечить строгое соответствие наименование предметных областей и учебных предметов учебного плана основной образовательной программы основного общего образования наименованию предметных областей и учебных предметов, содержащихся в пункте 18.3.1. ФГОС ООО.</w:t>
      </w:r>
    </w:p>
    <w:p w:rsidR="00DD16E6" w:rsidRDefault="00DD16E6" w:rsidP="00DD16E6">
      <w:pPr>
        <w:suppressAutoHyphens/>
        <w:spacing w:line="228" w:lineRule="auto"/>
        <w:ind w:firstLine="709"/>
        <w:jc w:val="both"/>
        <w:rPr>
          <w:rFonts w:ascii="Liberation Serif" w:hAnsi="Liberation Serif" w:cs="Liberation Serif"/>
          <w:sz w:val="28"/>
          <w:szCs w:val="28"/>
          <w:lang w:eastAsia="en-US"/>
        </w:rPr>
      </w:pPr>
    </w:p>
    <w:p w:rsidR="00E24B35" w:rsidRDefault="00E24B35"/>
    <w:sectPr w:rsidR="00E24B35" w:rsidSect="0075641F">
      <w:headerReference w:type="default" r:id="rId9"/>
      <w:pgSz w:w="11906" w:h="16838"/>
      <w:pgMar w:top="1134" w:right="566" w:bottom="1135" w:left="1418" w:header="709" w:footer="709" w:gutter="0"/>
      <w:cols w:space="708"/>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6E6" w:rsidRDefault="00DD16E6" w:rsidP="00DD16E6">
      <w:r>
        <w:separator/>
      </w:r>
    </w:p>
  </w:endnote>
  <w:endnote w:type="continuationSeparator" w:id="0">
    <w:p w:rsidR="00DD16E6" w:rsidRDefault="00DD16E6" w:rsidP="00DD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6E6" w:rsidRDefault="00DD16E6" w:rsidP="00DD16E6">
      <w:r>
        <w:separator/>
      </w:r>
    </w:p>
  </w:footnote>
  <w:footnote w:type="continuationSeparator" w:id="0">
    <w:p w:rsidR="00DD16E6" w:rsidRDefault="00DD16E6" w:rsidP="00DD16E6">
      <w:r>
        <w:continuationSeparator/>
      </w:r>
    </w:p>
  </w:footnote>
  <w:footnote w:id="1">
    <w:p w:rsidR="00DD16E6" w:rsidRPr="00596686" w:rsidRDefault="00DD16E6" w:rsidP="00DD16E6">
      <w:pPr>
        <w:pStyle w:val="a8"/>
        <w:jc w:val="both"/>
        <w:rPr>
          <w:rFonts w:ascii="Liberation Serif" w:hAnsi="Liberation Serif" w:cs="Liberation Serif"/>
        </w:rPr>
      </w:pPr>
      <w:r w:rsidRPr="00596686">
        <w:rPr>
          <w:rStyle w:val="aa"/>
          <w:rFonts w:ascii="Liberation Serif" w:hAnsi="Liberation Serif" w:cs="Liberation Serif"/>
        </w:rPr>
        <w:footnoteRef/>
      </w:r>
      <w:r w:rsidRPr="00596686">
        <w:rPr>
          <w:rFonts w:ascii="Liberation Serif" w:hAnsi="Liberation Serif" w:cs="Liberation Serif"/>
        </w:rPr>
        <w:t xml:space="preserve"> </w:t>
      </w:r>
      <w:r w:rsidRPr="00B5426A">
        <w:rPr>
          <w:rFonts w:ascii="Liberation Serif" w:hAnsi="Liberation Serif" w:cs="Liberation Serif"/>
        </w:rPr>
        <w:t xml:space="preserve">Приказ </w:t>
      </w:r>
      <w:r w:rsidRPr="00B5426A">
        <w:rPr>
          <w:rFonts w:ascii="Liberation Serif" w:hAnsi="Liberation Serif" w:cs="Liberation Serif"/>
          <w:bCs/>
        </w:rPr>
        <w:t>Федеральной службы по надзору в сфере образования и науки от 29.05.2014 № 785</w:t>
      </w:r>
      <w:r w:rsidRPr="00B5426A">
        <w:rPr>
          <w:rFonts w:ascii="Liberation Serif" w:hAnsi="Liberation Serif" w:cs="Liberation Serif"/>
          <w:bCs/>
          <w:sz w:val="28"/>
          <w:szCs w:val="28"/>
        </w:rPr>
        <w:t xml:space="preserve"> </w:t>
      </w:r>
      <w:r w:rsidRPr="00B5426A">
        <w:rPr>
          <w:rFonts w:ascii="Liberation Serif" w:hAnsi="Liberation Serif" w:cs="Liberation Serif"/>
        </w:rPr>
        <w:t>действовал</w:t>
      </w:r>
      <w:r w:rsidRPr="00596686">
        <w:rPr>
          <w:rFonts w:ascii="Liberation Serif" w:hAnsi="Liberation Serif" w:cs="Liberation Serif"/>
        </w:rPr>
        <w:t xml:space="preserve"> до 31 декабря 2020 года. С 1 января 2021 года действует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содержащий требования по наличию на главной странице специального раздела «Сведения об образовател</w:t>
      </w:r>
      <w:r w:rsidRPr="00596686">
        <w:rPr>
          <w:rFonts w:ascii="Liberation Serif" w:hAnsi="Liberation Serif" w:cs="Liberation Serif"/>
        </w:rPr>
        <w:t>ь</w:t>
      </w:r>
      <w:r w:rsidRPr="00596686">
        <w:rPr>
          <w:rFonts w:ascii="Liberation Serif" w:hAnsi="Liberation Serif" w:cs="Liberation Serif"/>
        </w:rPr>
        <w:t>ной организации», а также по наличию подразделов специального раздела.</w:t>
      </w:r>
    </w:p>
  </w:footnote>
  <w:footnote w:id="2">
    <w:p w:rsidR="00DD16E6" w:rsidRPr="00596686" w:rsidRDefault="00DD16E6" w:rsidP="00DD16E6">
      <w:pPr>
        <w:pStyle w:val="a8"/>
        <w:jc w:val="both"/>
        <w:rPr>
          <w:rFonts w:ascii="Liberation Serif" w:eastAsia="MS Mincho" w:hAnsi="Liberation Serif" w:cs="Liberation Serif"/>
        </w:rPr>
      </w:pPr>
      <w:r w:rsidRPr="00596686">
        <w:rPr>
          <w:rStyle w:val="aa"/>
          <w:rFonts w:ascii="Liberation Serif" w:hAnsi="Liberation Serif" w:cs="Liberation Serif"/>
        </w:rPr>
        <w:footnoteRef/>
      </w:r>
      <w:r w:rsidRPr="00596686">
        <w:rPr>
          <w:rFonts w:ascii="Liberation Serif" w:hAnsi="Liberation Serif" w:cs="Liberation Serif"/>
        </w:rPr>
        <w:t xml:space="preserve"> </w:t>
      </w:r>
      <w:r w:rsidRPr="00596686">
        <w:rPr>
          <w:rFonts w:ascii="Liberation Serif" w:eastAsia="MS Mincho" w:hAnsi="Liberation Serif" w:cs="Liberation Serif"/>
        </w:rPr>
        <w:t>Постановление Правительства Российской Федерации от 15.08.2013 № 706 «Об утверждении Правил оказания платных образовательных услуг» действовало до 31 декабря 2020 года.</w:t>
      </w:r>
      <w:r>
        <w:rPr>
          <w:rFonts w:ascii="Liberation Serif" w:eastAsia="MS Mincho" w:hAnsi="Liberation Serif" w:cs="Liberation Serif"/>
        </w:rPr>
        <w:t xml:space="preserve"> С 1 января 2021 года действует</w:t>
      </w:r>
      <w:r w:rsidRPr="00596686">
        <w:rPr>
          <w:rFonts w:ascii="Liberation Serif" w:eastAsia="MS Mincho" w:hAnsi="Liberation Serif" w:cs="Liberation Serif"/>
        </w:rPr>
        <w:t xml:space="preserve"> </w:t>
      </w:r>
      <w:r w:rsidRPr="00596686">
        <w:rPr>
          <w:rFonts w:ascii="Liberation Serif" w:hAnsi="Liberation Serif" w:cs="Liberation Serif"/>
        </w:rPr>
        <w:t xml:space="preserve">постановление Правительства Российской Федерации от 15.09.2020 № 1441 «Об утверждении Правил оказания платных образовательных услуг», содержащее требования о запрете увеличения стоимости и </w:t>
      </w:r>
      <w:r>
        <w:rPr>
          <w:rFonts w:ascii="Liberation Serif" w:hAnsi="Liberation Serif" w:cs="Liberation Serif"/>
        </w:rPr>
        <w:t>к содержанию договора об </w:t>
      </w:r>
      <w:r w:rsidRPr="00596686">
        <w:rPr>
          <w:rFonts w:ascii="Liberation Serif" w:hAnsi="Liberation Serif" w:cs="Liberation Serif"/>
        </w:rPr>
        <w:t>ок</w:t>
      </w:r>
      <w:r w:rsidRPr="00596686">
        <w:rPr>
          <w:rFonts w:ascii="Liberation Serif" w:hAnsi="Liberation Serif" w:cs="Liberation Serif"/>
        </w:rPr>
        <w:t>а</w:t>
      </w:r>
      <w:r w:rsidRPr="00596686">
        <w:rPr>
          <w:rFonts w:ascii="Liberation Serif" w:hAnsi="Liberation Serif" w:cs="Liberation Serif"/>
        </w:rPr>
        <w:t>зании платных услуг.</w:t>
      </w:r>
    </w:p>
  </w:footnote>
  <w:footnote w:id="3">
    <w:p w:rsidR="00DD16E6" w:rsidRPr="00596686" w:rsidRDefault="00DD16E6" w:rsidP="00DD16E6">
      <w:pPr>
        <w:pStyle w:val="a8"/>
        <w:jc w:val="both"/>
        <w:rPr>
          <w:rFonts w:ascii="Liberation Serif" w:hAnsi="Liberation Serif" w:cs="Liberation Serif"/>
        </w:rPr>
      </w:pPr>
      <w:r w:rsidRPr="00596686">
        <w:rPr>
          <w:rStyle w:val="aa"/>
          <w:rFonts w:ascii="Liberation Serif" w:hAnsi="Liberation Serif" w:cs="Liberation Serif"/>
        </w:rPr>
        <w:footnoteRef/>
      </w:r>
      <w:r w:rsidRPr="00596686">
        <w:rPr>
          <w:rFonts w:ascii="Liberation Serif" w:hAnsi="Liberation Serif" w:cs="Liberation Serif"/>
        </w:rPr>
        <w:t> </w:t>
      </w:r>
      <w:r>
        <w:rPr>
          <w:rFonts w:ascii="Liberation Serif" w:hAnsi="Liberation Serif" w:cs="Liberation Serif"/>
        </w:rPr>
        <w:t>П</w:t>
      </w:r>
      <w:r w:rsidRPr="00596686">
        <w:rPr>
          <w:rFonts w:ascii="Liberation Serif" w:hAnsi="Liberation Serif" w:cs="Liberation Serif"/>
        </w:rPr>
        <w:t xml:space="preserve">остановление Правительства Российской Федерации от 28.10.2013 № 966 «О лицензировании образовательной деятельности» действовало до 31 декабря 2020 года. С 1 января 2021 года действует постановление Правительства Российской Федерации от 18.09.2020 № 1490 «О лицензировании образовательной деятельности». </w:t>
      </w:r>
    </w:p>
  </w:footnote>
  <w:footnote w:id="4">
    <w:p w:rsidR="00DD16E6" w:rsidRPr="00596686" w:rsidRDefault="00DD16E6" w:rsidP="00DD16E6">
      <w:pPr>
        <w:pStyle w:val="a8"/>
        <w:jc w:val="both"/>
        <w:rPr>
          <w:rFonts w:ascii="Liberation Serif" w:hAnsi="Liberation Serif" w:cs="Liberation Serif"/>
        </w:rPr>
      </w:pPr>
      <w:r w:rsidRPr="00596686">
        <w:rPr>
          <w:rStyle w:val="aa"/>
          <w:rFonts w:ascii="Liberation Serif" w:hAnsi="Liberation Serif" w:cs="Liberation Serif"/>
        </w:rPr>
        <w:footnoteRef/>
      </w:r>
      <w:r w:rsidRPr="00596686">
        <w:rPr>
          <w:rFonts w:ascii="Liberation Serif" w:hAnsi="Liberation Serif" w:cs="Liberation Serif"/>
        </w:rPr>
        <w:t> С 1 января 2021 года аналогичная норма закреплена в подпункте «д» пункта</w:t>
      </w:r>
      <w:r>
        <w:rPr>
          <w:rFonts w:ascii="Liberation Serif" w:hAnsi="Liberation Serif" w:cs="Liberation Serif"/>
        </w:rPr>
        <w:t xml:space="preserve"> 7 Положения о лицензировании № </w:t>
      </w:r>
      <w:r w:rsidRPr="00596686">
        <w:rPr>
          <w:rFonts w:ascii="Liberation Serif" w:hAnsi="Liberation Serif" w:cs="Liberation Serif"/>
        </w:rPr>
        <w:t>1490. Лицензионным требованием к лицензиату является наличие в соответствии с пунктом 2 статьи 40 Федерального закона «О санитарно-эпидемиологическом благоп</w:t>
      </w:r>
      <w:r w:rsidRPr="00596686">
        <w:rPr>
          <w:rFonts w:ascii="Liberation Serif" w:hAnsi="Liberation Serif" w:cs="Liberation Serif"/>
        </w:rPr>
        <w:t>о</w:t>
      </w:r>
      <w:r w:rsidRPr="00596686">
        <w:rPr>
          <w:rFonts w:ascii="Liberation Serif" w:hAnsi="Liberation Serif" w:cs="Liberation Serif"/>
        </w:rPr>
        <w:t>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w:t>
      </w:r>
      <w:r w:rsidRPr="00596686">
        <w:rPr>
          <w:rFonts w:ascii="Liberation Serif" w:hAnsi="Liberation Serif" w:cs="Liberation Serif"/>
        </w:rPr>
        <w:t>а</w:t>
      </w:r>
      <w:r>
        <w:rPr>
          <w:rFonts w:ascii="Liberation Serif" w:hAnsi="Liberation Serif" w:cs="Liberation Serif"/>
        </w:rPr>
        <w:t>тельной деятельности по </w:t>
      </w:r>
      <w:r w:rsidRPr="00596686">
        <w:rPr>
          <w:rFonts w:ascii="Liberation Serif" w:hAnsi="Liberation Serif" w:cs="Liberation Serif"/>
        </w:rPr>
        <w:t>образовательным программам, указанным в лицензии или заявленным к лицензированию.</w:t>
      </w:r>
    </w:p>
    <w:p w:rsidR="00DD16E6" w:rsidRPr="00596686" w:rsidRDefault="00DD16E6" w:rsidP="00DD16E6">
      <w:pPr>
        <w:pStyle w:val="a8"/>
        <w:jc w:val="both"/>
        <w:rPr>
          <w:rFonts w:ascii="Liberation Serif" w:hAnsi="Liberation Serif" w:cs="Liberation Serif"/>
        </w:rPr>
      </w:pPr>
      <w:r w:rsidRPr="00596686">
        <w:rPr>
          <w:rFonts w:ascii="Liberation Serif" w:hAnsi="Liberation Serif" w:cs="Liberation Serif"/>
        </w:rPr>
        <w:t>Указанное требование не применяется:</w:t>
      </w:r>
    </w:p>
    <w:p w:rsidR="00DD16E6" w:rsidRPr="00596686" w:rsidRDefault="00DD16E6" w:rsidP="00DD16E6">
      <w:pPr>
        <w:pStyle w:val="a8"/>
        <w:jc w:val="both"/>
        <w:rPr>
          <w:rFonts w:ascii="Liberation Serif" w:hAnsi="Liberation Serif" w:cs="Liberation Serif"/>
        </w:rPr>
      </w:pPr>
      <w:r w:rsidRPr="00596686">
        <w:rPr>
          <w:rFonts w:ascii="Liberation Serif" w:hAnsi="Liberation Serif" w:cs="Liberation Serif"/>
        </w:rP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DD16E6" w:rsidRPr="00596686" w:rsidRDefault="00DD16E6" w:rsidP="00DD16E6">
      <w:pPr>
        <w:pStyle w:val="a8"/>
        <w:jc w:val="both"/>
        <w:rPr>
          <w:rFonts w:ascii="Liberation Serif" w:hAnsi="Liberation Serif" w:cs="Liberation Serif"/>
        </w:rPr>
      </w:pPr>
      <w:r w:rsidRPr="00596686">
        <w:rPr>
          <w:rFonts w:ascii="Liberation Serif" w:hAnsi="Liberation Serif" w:cs="Liberation Serif"/>
        </w:rPr>
        <w:t>при организации образовательной деятельности в форме практической подготовки;</w:t>
      </w:r>
    </w:p>
    <w:p w:rsidR="00DD16E6" w:rsidRPr="00596686" w:rsidRDefault="00DD16E6" w:rsidP="00DD16E6">
      <w:pPr>
        <w:pStyle w:val="a8"/>
        <w:jc w:val="both"/>
        <w:rPr>
          <w:rFonts w:ascii="Liberation Serif" w:hAnsi="Liberation Serif" w:cs="Liberation Serif"/>
        </w:rPr>
      </w:pPr>
      <w:r w:rsidRPr="00596686">
        <w:rPr>
          <w:rFonts w:ascii="Liberation Serif" w:hAnsi="Liberation Serif" w:cs="Liberation Serif"/>
        </w:rPr>
        <w:t>к загранучреждениям Министерства иностранных дел Российской Федерации;</w:t>
      </w:r>
    </w:p>
    <w:p w:rsidR="00DD16E6" w:rsidRPr="00596686" w:rsidRDefault="00DD16E6" w:rsidP="00DD16E6">
      <w:pPr>
        <w:pStyle w:val="a8"/>
        <w:jc w:val="both"/>
        <w:rPr>
          <w:rFonts w:ascii="Liberation Serif" w:hAnsi="Liberation Serif" w:cs="Liberation Serif"/>
        </w:rPr>
      </w:pPr>
      <w:r w:rsidRPr="00596686">
        <w:rPr>
          <w:rFonts w:ascii="Liberation Serif" w:hAnsi="Liberation Serif" w:cs="Liberation Serif"/>
        </w:rP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footnote>
  <w:footnote w:id="5">
    <w:p w:rsidR="00DD16E6" w:rsidRPr="00596686" w:rsidRDefault="00DD16E6" w:rsidP="00DD16E6">
      <w:pPr>
        <w:pStyle w:val="a8"/>
        <w:jc w:val="both"/>
        <w:rPr>
          <w:rFonts w:ascii="Liberation Serif" w:hAnsi="Liberation Serif" w:cs="Liberation Serif"/>
        </w:rPr>
      </w:pPr>
      <w:r w:rsidRPr="00596686">
        <w:rPr>
          <w:rStyle w:val="aa"/>
          <w:rFonts w:ascii="Liberation Serif" w:hAnsi="Liberation Serif" w:cs="Liberation Serif"/>
        </w:rPr>
        <w:footnoteRef/>
      </w:r>
      <w:r w:rsidRPr="00596686">
        <w:rPr>
          <w:rFonts w:ascii="Liberation Serif" w:hAnsi="Liberation Serif" w:cs="Liberation Serif"/>
        </w:rPr>
        <w:t xml:space="preserve"> </w:t>
      </w:r>
      <w:r w:rsidRPr="00596686">
        <w:rPr>
          <w:rFonts w:ascii="Liberation Serif" w:hAnsi="Liberation Serif" w:cs="Liberation Serif"/>
          <w:lang w:eastAsia="en-US"/>
        </w:rPr>
        <w:t xml:space="preserve">Приказ Министерства образования и науки Российской Федерации от 14.02.2014 № 115 «Об утверждении Порядка заполнения, учёта и выдачи аттестатов об основном общем и среднем общем образовании и их дубликатов» действовал до 31 декабря 2020 года. С 1 января 2021 года действует </w:t>
      </w:r>
      <w:r w:rsidRPr="00596686">
        <w:rPr>
          <w:rFonts w:ascii="Liberation Serif" w:hAnsi="Liberation Serif" w:cs="Liberation Serif"/>
        </w:rPr>
        <w:t xml:space="preserve">приказ Министерства просвещения Российской Федерации от 05.10.2020 № 546 «Об утверждении Порядка заполнения, учета и выдачи аттестатов об основном общем и среднем общем образовании и их дубликатов», содержащий аналогичное требование. </w:t>
      </w:r>
    </w:p>
  </w:footnote>
  <w:footnote w:id="6">
    <w:p w:rsidR="00DD16E6" w:rsidRPr="00596686" w:rsidRDefault="00DD16E6" w:rsidP="00DD16E6">
      <w:pPr>
        <w:pStyle w:val="a8"/>
        <w:jc w:val="both"/>
        <w:rPr>
          <w:rFonts w:ascii="Liberation Serif" w:hAnsi="Liberation Serif" w:cs="Liberation Serif"/>
        </w:rPr>
      </w:pPr>
      <w:r w:rsidRPr="00596686">
        <w:rPr>
          <w:rStyle w:val="aa"/>
          <w:rFonts w:ascii="Liberation Serif" w:hAnsi="Liberation Serif" w:cs="Liberation Serif"/>
        </w:rPr>
        <w:footnoteRef/>
      </w:r>
      <w:r w:rsidRPr="00596686">
        <w:rPr>
          <w:rFonts w:ascii="Liberation Serif" w:hAnsi="Liberation Serif" w:cs="Liberation Serif"/>
        </w:rPr>
        <w:t xml:space="preserve"> </w:t>
      </w:r>
      <w:r>
        <w:rPr>
          <w:rFonts w:ascii="Liberation Serif" w:hAnsi="Liberation Serif" w:cs="Liberation Serif"/>
        </w:rPr>
        <w:t xml:space="preserve">Реализация </w:t>
      </w:r>
      <w:r w:rsidRPr="004B6E50">
        <w:rPr>
          <w:rFonts w:ascii="Liberation Serif" w:hAnsi="Liberation Serif" w:cs="Liberation Serif"/>
        </w:rPr>
        <w:t>основн</w:t>
      </w:r>
      <w:r>
        <w:rPr>
          <w:rFonts w:ascii="Liberation Serif" w:hAnsi="Liberation Serif" w:cs="Liberation Serif"/>
        </w:rPr>
        <w:t>ых</w:t>
      </w:r>
      <w:r w:rsidRPr="004B6E50">
        <w:rPr>
          <w:rFonts w:ascii="Liberation Serif" w:hAnsi="Liberation Serif" w:cs="Liberation Serif"/>
        </w:rPr>
        <w:t xml:space="preserve"> образовательн</w:t>
      </w:r>
      <w:r>
        <w:rPr>
          <w:rFonts w:ascii="Liberation Serif" w:hAnsi="Liberation Serif" w:cs="Liberation Serif"/>
        </w:rPr>
        <w:t>ых программ</w:t>
      </w:r>
      <w:r w:rsidRPr="004B6E50">
        <w:rPr>
          <w:rFonts w:ascii="Liberation Serif" w:hAnsi="Liberation Serif" w:cs="Liberation Serif"/>
        </w:rPr>
        <w:t xml:space="preserve"> среднего общего образования,</w:t>
      </w:r>
      <w:r>
        <w:rPr>
          <w:rFonts w:ascii="Liberation Serif" w:hAnsi="Liberation Serif" w:cs="Liberation Serif"/>
        </w:rPr>
        <w:t xml:space="preserve"> разработанных в соответствии с </w:t>
      </w:r>
      <w:r w:rsidRPr="004B6E50">
        <w:rPr>
          <w:rFonts w:ascii="Liberation Serif" w:hAnsi="Liberation Serif" w:cs="Liberation Serif"/>
        </w:rPr>
        <w:t xml:space="preserve">федеральным компонентом государственного стандарта среднего (полного) общего образования, утвержденного приказом Минобразования Российской Федерации от 05.03.2004 № 1089 </w:t>
      </w:r>
      <w:r>
        <w:rPr>
          <w:rFonts w:ascii="Liberation Serif" w:hAnsi="Liberation Serif" w:cs="Liberation Serif"/>
        </w:rPr>
        <w:t>завершается в 2020–2021 учебном году.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75C" w:rsidRDefault="00DD16E6">
    <w:pPr>
      <w:pStyle w:val="a4"/>
      <w:jc w:val="center"/>
    </w:pPr>
    <w:r>
      <w:fldChar w:fldCharType="begin"/>
    </w:r>
    <w:r>
      <w:instrText>PAGE   \* MERGEFORMAT</w:instrText>
    </w:r>
    <w:r>
      <w:fldChar w:fldCharType="separate"/>
    </w:r>
    <w:r>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7AE"/>
    <w:multiLevelType w:val="hybridMultilevel"/>
    <w:tmpl w:val="6E623004"/>
    <w:lvl w:ilvl="0" w:tplc="971223EC">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6433771"/>
    <w:multiLevelType w:val="hybridMultilevel"/>
    <w:tmpl w:val="1D6ABF9C"/>
    <w:lvl w:ilvl="0" w:tplc="859064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6"/>
    <w:rsid w:val="00DD16E6"/>
    <w:rsid w:val="00E2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3263C-1B75-4AEF-8FC9-1814DDED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E6"/>
    <w:pPr>
      <w:spacing w:after="0" w:line="240" w:lineRule="auto"/>
    </w:pPr>
    <w:rPr>
      <w:rFonts w:ascii="Times New Roman" w:eastAsia="Times New Roman" w:hAnsi="Times New Roman" w:cs="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16E6"/>
    <w:rPr>
      <w:color w:val="0563C1"/>
      <w:u w:val="single"/>
    </w:rPr>
  </w:style>
  <w:style w:type="paragraph" w:styleId="a4">
    <w:name w:val="header"/>
    <w:basedOn w:val="a"/>
    <w:link w:val="a5"/>
    <w:uiPriority w:val="99"/>
    <w:rsid w:val="00DD16E6"/>
    <w:pPr>
      <w:tabs>
        <w:tab w:val="center" w:pos="4677"/>
        <w:tab w:val="right" w:pos="9355"/>
      </w:tabs>
    </w:pPr>
  </w:style>
  <w:style w:type="character" w:customStyle="1" w:styleId="a5">
    <w:name w:val="Верхний колонтитул Знак"/>
    <w:basedOn w:val="a0"/>
    <w:link w:val="a4"/>
    <w:uiPriority w:val="99"/>
    <w:rsid w:val="00DD16E6"/>
    <w:rPr>
      <w:rFonts w:ascii="Times New Roman" w:eastAsia="Times New Roman" w:hAnsi="Times New Roman" w:cs="Times New Roman"/>
      <w:sz w:val="27"/>
      <w:szCs w:val="27"/>
      <w:lang w:eastAsia="ru-RU"/>
    </w:rPr>
  </w:style>
  <w:style w:type="character" w:customStyle="1" w:styleId="a6">
    <w:name w:val="Гипертекстовая ссылка"/>
    <w:uiPriority w:val="99"/>
    <w:rsid w:val="00DD16E6"/>
    <w:rPr>
      <w:b w:val="0"/>
      <w:bCs w:val="0"/>
      <w:color w:val="106BBE"/>
    </w:rPr>
  </w:style>
  <w:style w:type="paragraph" w:styleId="a7">
    <w:name w:val="List Paragraph"/>
    <w:basedOn w:val="a"/>
    <w:uiPriority w:val="34"/>
    <w:qFormat/>
    <w:rsid w:val="00DD16E6"/>
    <w:pPr>
      <w:ind w:left="720"/>
      <w:contextualSpacing/>
    </w:pPr>
    <w:rPr>
      <w:rFonts w:eastAsia="Calibri"/>
      <w:sz w:val="24"/>
      <w:szCs w:val="24"/>
    </w:rPr>
  </w:style>
  <w:style w:type="paragraph" w:customStyle="1" w:styleId="s1">
    <w:name w:val="s_1"/>
    <w:basedOn w:val="a"/>
    <w:rsid w:val="00DD16E6"/>
    <w:pPr>
      <w:spacing w:before="100" w:beforeAutospacing="1" w:after="100" w:afterAutospacing="1"/>
    </w:pPr>
    <w:rPr>
      <w:sz w:val="24"/>
      <w:szCs w:val="24"/>
    </w:rPr>
  </w:style>
  <w:style w:type="paragraph" w:customStyle="1" w:styleId="s15">
    <w:name w:val="s_15"/>
    <w:basedOn w:val="a"/>
    <w:rsid w:val="00DD16E6"/>
    <w:pPr>
      <w:spacing w:before="100" w:beforeAutospacing="1" w:after="100" w:afterAutospacing="1"/>
    </w:pPr>
    <w:rPr>
      <w:sz w:val="24"/>
      <w:szCs w:val="24"/>
    </w:rPr>
  </w:style>
  <w:style w:type="character" w:customStyle="1" w:styleId="2">
    <w:name w:val="Основной текст (2)"/>
    <w:rsid w:val="00DD16E6"/>
  </w:style>
  <w:style w:type="paragraph" w:styleId="a8">
    <w:name w:val="footnote text"/>
    <w:basedOn w:val="a"/>
    <w:link w:val="a9"/>
    <w:rsid w:val="00DD16E6"/>
    <w:rPr>
      <w:sz w:val="20"/>
      <w:szCs w:val="20"/>
    </w:rPr>
  </w:style>
  <w:style w:type="character" w:customStyle="1" w:styleId="a9">
    <w:name w:val="Текст сноски Знак"/>
    <w:basedOn w:val="a0"/>
    <w:link w:val="a8"/>
    <w:rsid w:val="00DD16E6"/>
    <w:rPr>
      <w:rFonts w:ascii="Times New Roman" w:eastAsia="Times New Roman" w:hAnsi="Times New Roman" w:cs="Times New Roman"/>
      <w:sz w:val="20"/>
      <w:szCs w:val="20"/>
      <w:lang w:eastAsia="ru-RU"/>
    </w:rPr>
  </w:style>
  <w:style w:type="character" w:styleId="aa">
    <w:name w:val="footnote reference"/>
    <w:rsid w:val="00DD16E6"/>
    <w:rPr>
      <w:vertAlign w:val="superscript"/>
    </w:rPr>
  </w:style>
  <w:style w:type="character" w:styleId="ab">
    <w:name w:val="Strong"/>
    <w:uiPriority w:val="22"/>
    <w:qFormat/>
    <w:rsid w:val="00DD16E6"/>
    <w:rPr>
      <w:b/>
      <w:bCs/>
    </w:rPr>
  </w:style>
  <w:style w:type="character" w:customStyle="1" w:styleId="ac">
    <w:name w:val="Сравнение редакций. Удаленный фрагмент"/>
    <w:uiPriority w:val="99"/>
    <w:rsid w:val="00DD16E6"/>
    <w:rPr>
      <w:color w:val="000000"/>
      <w:shd w:val="clear" w:color="auto" w:fill="C4C4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garantF1://7204016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7859</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Тямко Елена Германовна</dc:creator>
  <cp:keywords/>
  <dc:description/>
  <cp:lastModifiedBy>Тямко Елена Германовна</cp:lastModifiedBy>
  <cp:revision>1</cp:revision>
  <dcterms:created xsi:type="dcterms:W3CDTF">2021-04-30T05:08:00Z</dcterms:created>
  <dcterms:modified xsi:type="dcterms:W3CDTF">2021-04-30T05:17:00Z</dcterms:modified>
</cp:coreProperties>
</file>