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567" w:rsidRPr="00D43C9F" w:rsidRDefault="009A3567" w:rsidP="009A3567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A3567" w:rsidRPr="00D43C9F" w:rsidRDefault="009A3567" w:rsidP="009A356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43C9F">
        <w:rPr>
          <w:rFonts w:ascii="Liberation Serif" w:hAnsi="Liberation Serif" w:cs="Liberation Serif"/>
          <w:b/>
          <w:sz w:val="28"/>
          <w:szCs w:val="28"/>
        </w:rPr>
        <w:t xml:space="preserve">Доклад о правоприменительной практике </w:t>
      </w:r>
    </w:p>
    <w:p w:rsidR="009A3567" w:rsidRPr="00D43C9F" w:rsidRDefault="009A3567" w:rsidP="009A356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43C9F">
        <w:rPr>
          <w:rFonts w:ascii="Liberation Serif" w:hAnsi="Liberation Serif" w:cs="Liberation Serif"/>
          <w:b/>
          <w:sz w:val="28"/>
          <w:szCs w:val="28"/>
        </w:rPr>
        <w:t xml:space="preserve">при осуществлении Министерством общего и профессионального образования Свердловской области </w:t>
      </w:r>
      <w:r w:rsidRPr="00D43C9F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государственного контроля (надзора) в сфере образования, лицензионного контроля </w:t>
      </w:r>
      <w:r w:rsidR="001D6468" w:rsidRPr="00D43C9F">
        <w:rPr>
          <w:rFonts w:ascii="Liberation Serif" w:hAnsi="Liberation Serif" w:cs="Liberation Serif"/>
          <w:b/>
          <w:sz w:val="28"/>
          <w:szCs w:val="28"/>
          <w:lang w:eastAsia="en-US"/>
        </w:rPr>
        <w:t>за</w:t>
      </w:r>
      <w:r w:rsidRPr="00D43C9F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образовательной </w:t>
      </w:r>
      <w:r w:rsidR="001D6468" w:rsidRPr="00D43C9F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деятельностью </w:t>
      </w:r>
      <w:r w:rsidRPr="00D43C9F">
        <w:rPr>
          <w:rFonts w:ascii="Liberation Serif" w:hAnsi="Liberation Serif" w:cs="Liberation Serif"/>
          <w:b/>
          <w:sz w:val="28"/>
          <w:szCs w:val="28"/>
        </w:rPr>
        <w:t>за I квартал 2019 года</w:t>
      </w:r>
    </w:p>
    <w:p w:rsidR="009A3567" w:rsidRPr="00D43C9F" w:rsidRDefault="009A3567" w:rsidP="009A3567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9A3567" w:rsidRPr="00D43C9F" w:rsidRDefault="009A3567" w:rsidP="00312A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Настоящий доклад подготовлен в соответствии с частью 2 статьи 8.2 Федерального закона от 26 декабря 2008 года № 294-ФЗ </w:t>
      </w:r>
      <w:r w:rsidR="00071C29" w:rsidRPr="00D43C9F">
        <w:rPr>
          <w:rFonts w:ascii="Liberation Serif" w:hAnsi="Liberation Serif" w:cs="Liberation Serif"/>
          <w:sz w:val="28"/>
          <w:szCs w:val="28"/>
        </w:rPr>
        <w:t>«</w:t>
      </w:r>
      <w:r w:rsidRPr="00D43C9F">
        <w:rPr>
          <w:rFonts w:ascii="Liberation Serif" w:hAnsi="Liberation Serif" w:cs="Liberation Serif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071C29" w:rsidRPr="00D43C9F">
        <w:rPr>
          <w:rFonts w:ascii="Liberation Serif" w:hAnsi="Liberation Serif" w:cs="Liberation Serif"/>
          <w:sz w:val="28"/>
          <w:szCs w:val="28"/>
        </w:rPr>
        <w:t>»</w:t>
      </w:r>
      <w:r w:rsidRPr="00D43C9F">
        <w:rPr>
          <w:rFonts w:ascii="Liberation Serif" w:hAnsi="Liberation Serif" w:cs="Liberation Serif"/>
          <w:sz w:val="28"/>
          <w:szCs w:val="28"/>
        </w:rPr>
        <w:t>, п</w:t>
      </w:r>
      <w:hyperlink r:id="rId8" w:history="1">
        <w:r w:rsidRPr="00D43C9F">
          <w:rPr>
            <w:rStyle w:val="a7"/>
            <w:rFonts w:ascii="Liberation Serif" w:hAnsi="Liberation Serif" w:cs="Liberation Serif"/>
            <w:bCs/>
            <w:color w:val="auto"/>
            <w:sz w:val="28"/>
            <w:szCs w:val="28"/>
          </w:rPr>
          <w:t xml:space="preserve">остановлением Правительства Российской Федерации от 26.12.2018 года № 1680 </w:t>
        </w:r>
        <w:r w:rsidR="00071C29" w:rsidRPr="00D43C9F">
          <w:rPr>
            <w:rStyle w:val="a7"/>
            <w:rFonts w:ascii="Liberation Serif" w:hAnsi="Liberation Serif" w:cs="Liberation Serif"/>
            <w:bCs/>
            <w:color w:val="auto"/>
            <w:sz w:val="28"/>
            <w:szCs w:val="28"/>
          </w:rPr>
          <w:t>«</w:t>
        </w:r>
        <w:r w:rsidRPr="00D43C9F">
          <w:rPr>
            <w:rStyle w:val="a7"/>
            <w:rFonts w:ascii="Liberation Serif" w:hAnsi="Liberation Serif" w:cs="Liberation Serif"/>
            <w:bCs/>
            <w:color w:val="auto"/>
            <w:sz w:val="28"/>
            <w:szCs w:val="28"/>
          </w:rPr>
  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  </w:r>
      </w:hyperlink>
      <w:r w:rsidR="00BD0E41">
        <w:rPr>
          <w:rStyle w:val="a7"/>
          <w:rFonts w:ascii="Liberation Serif" w:hAnsi="Liberation Serif" w:cs="Liberation Serif"/>
          <w:bCs/>
          <w:color w:val="auto"/>
          <w:sz w:val="28"/>
          <w:szCs w:val="28"/>
        </w:rPr>
        <w:t>»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, положениями паспорта приоритетного проекта </w:t>
      </w:r>
      <w:r w:rsidR="00071C29" w:rsidRPr="00D43C9F">
        <w:rPr>
          <w:rFonts w:ascii="Liberation Serif" w:hAnsi="Liberation Serif" w:cs="Liberation Serif"/>
          <w:sz w:val="28"/>
          <w:szCs w:val="28"/>
        </w:rPr>
        <w:t>«</w:t>
      </w:r>
      <w:r w:rsidRPr="00D43C9F">
        <w:rPr>
          <w:rFonts w:ascii="Liberation Serif" w:hAnsi="Liberation Serif" w:cs="Liberation Serif"/>
          <w:sz w:val="28"/>
          <w:szCs w:val="28"/>
        </w:rPr>
        <w:t>Реформа контрольной и надзорной деятельности</w:t>
      </w:r>
      <w:r w:rsidR="00071C29" w:rsidRPr="00D43C9F">
        <w:rPr>
          <w:rFonts w:ascii="Liberation Serif" w:hAnsi="Liberation Serif" w:cs="Liberation Serif"/>
          <w:sz w:val="28"/>
          <w:szCs w:val="28"/>
        </w:rPr>
        <w:t>»</w:t>
      </w:r>
      <w:r w:rsidRPr="00D43C9F">
        <w:rPr>
          <w:rFonts w:ascii="Liberation Serif" w:hAnsi="Liberation Serif" w:cs="Liberation Serif"/>
          <w:sz w:val="28"/>
          <w:szCs w:val="28"/>
        </w:rPr>
        <w:t>.</w:t>
      </w:r>
    </w:p>
    <w:p w:rsidR="009A3567" w:rsidRPr="00D43C9F" w:rsidRDefault="009A3567" w:rsidP="00312A2E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Обзор правоприменительной практики подготовлен за 1 квартал 2019 года по результатам осуществления Министерством общего и профессионального образования Свердловской области </w:t>
      </w:r>
      <w:r w:rsidR="001D6468" w:rsidRPr="00D43C9F">
        <w:rPr>
          <w:rFonts w:ascii="Liberation Serif" w:hAnsi="Liberation Serif" w:cs="Liberation Serif"/>
          <w:sz w:val="28"/>
          <w:szCs w:val="28"/>
        </w:rPr>
        <w:t xml:space="preserve">(далее – Министерство) </w:t>
      </w:r>
      <w:r w:rsidRPr="00D43C9F">
        <w:rPr>
          <w:rFonts w:ascii="Liberation Serif" w:hAnsi="Liberation Serif" w:cs="Liberation Serif"/>
          <w:sz w:val="28"/>
          <w:szCs w:val="28"/>
        </w:rPr>
        <w:t>контрольно-надзорной деятельности по видам контроля: федеральный государственный надзор в сфере образования, федеральный государственный контроль качества образования, лицензионный контроль за образовательной деятельностью.</w:t>
      </w:r>
    </w:p>
    <w:p w:rsidR="009A3567" w:rsidRPr="00D43C9F" w:rsidRDefault="009A3567" w:rsidP="009A3567">
      <w:pPr>
        <w:pStyle w:val="a6"/>
        <w:ind w:left="0"/>
        <w:rPr>
          <w:rFonts w:ascii="Liberation Serif" w:hAnsi="Liberation Serif" w:cs="Liberation Serif"/>
          <w:b/>
          <w:sz w:val="28"/>
          <w:szCs w:val="28"/>
        </w:rPr>
      </w:pPr>
    </w:p>
    <w:p w:rsidR="009A3567" w:rsidRPr="00D43C9F" w:rsidRDefault="009A3567" w:rsidP="001D6468">
      <w:pPr>
        <w:pStyle w:val="a6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43C9F">
        <w:rPr>
          <w:rFonts w:ascii="Liberation Serif" w:hAnsi="Liberation Serif" w:cs="Liberation Serif"/>
          <w:b/>
          <w:sz w:val="28"/>
          <w:szCs w:val="28"/>
        </w:rPr>
        <w:t xml:space="preserve">Анализ осуществления государственного контроля (надзора) в сфере образования и </w:t>
      </w:r>
      <w:r w:rsidRPr="00D43C9F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лицензионного контроля </w:t>
      </w:r>
      <w:r w:rsidR="00312A2E" w:rsidRPr="00D43C9F">
        <w:rPr>
          <w:rFonts w:ascii="Liberation Serif" w:hAnsi="Liberation Serif" w:cs="Liberation Serif"/>
          <w:b/>
          <w:sz w:val="28"/>
          <w:szCs w:val="28"/>
          <w:lang w:eastAsia="en-US"/>
        </w:rPr>
        <w:t>за образовательной деятельностью</w:t>
      </w:r>
      <w:r w:rsidRPr="00D43C9F">
        <w:rPr>
          <w:rFonts w:ascii="Liberation Serif" w:hAnsi="Liberation Serif" w:cs="Liberation Serif"/>
          <w:b/>
          <w:sz w:val="28"/>
          <w:szCs w:val="28"/>
        </w:rPr>
        <w:t xml:space="preserve"> на территории Свердловской области</w:t>
      </w:r>
    </w:p>
    <w:p w:rsidR="009A3567" w:rsidRPr="00D43C9F" w:rsidRDefault="009A3567" w:rsidP="0040015B">
      <w:pPr>
        <w:tabs>
          <w:tab w:val="left" w:pos="6695"/>
        </w:tabs>
        <w:spacing w:line="0" w:lineRule="atLeast"/>
        <w:jc w:val="both"/>
        <w:rPr>
          <w:rFonts w:ascii="Liberation Serif" w:hAnsi="Liberation Serif" w:cs="Liberation Serif"/>
          <w:sz w:val="28"/>
          <w:szCs w:val="28"/>
        </w:rPr>
      </w:pP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Общее количество юридических лиц, индивидуальных предпринимателей, осуществляющих образовательную деятельность на территории Свердловской области (далее – объект контроля), деятельность которых подлежит государственному контролю (надзору) в сфере образования и лицензионному контролю за образовательной деятельностью со стороны </w:t>
      </w:r>
      <w:proofErr w:type="gramStart"/>
      <w:r w:rsidRPr="00D43C9F">
        <w:rPr>
          <w:rFonts w:ascii="Liberation Serif" w:hAnsi="Liberation Serif" w:cs="Liberation Serif"/>
          <w:sz w:val="28"/>
          <w:szCs w:val="28"/>
        </w:rPr>
        <w:t>Министерства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, </w:t>
      </w:r>
      <w:r w:rsidR="00312A2E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 </w:t>
      </w:r>
      <w:proofErr w:type="gramEnd"/>
      <w:r w:rsidR="0040015B">
        <w:rPr>
          <w:rFonts w:ascii="Liberation Serif" w:hAnsi="Liberation Serif" w:cs="Liberation Serif"/>
          <w:sz w:val="28"/>
          <w:szCs w:val="28"/>
          <w:lang w:eastAsia="en-US"/>
        </w:rPr>
        <w:t xml:space="preserve">                  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на 31 марта 2019 года составило 3614 объектов контроля.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r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 2019 года проведено 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>180 проверок.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Планом проведения плановых проверок юридических лиц, индивидуальных предпринимателей, осуществляющих образовательную деятельность на территории Свердловской области, на 2019 год, утвержденным приказом Министерства от 26.10.2018 № 1771-кн </w:t>
      </w:r>
      <w:r w:rsidR="00071C29" w:rsidRPr="00D43C9F">
        <w:rPr>
          <w:rFonts w:ascii="Liberation Serif" w:hAnsi="Liberation Serif" w:cs="Liberation Serif"/>
          <w:sz w:val="28"/>
          <w:szCs w:val="28"/>
          <w:lang w:eastAsia="en-US"/>
        </w:rPr>
        <w:t>«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Об утверждении Плана проведения плановых проверок </w:t>
      </w:r>
      <w:r w:rsidR="00D7130A" w:rsidRPr="00D43C9F">
        <w:rPr>
          <w:rFonts w:ascii="Liberation Serif" w:hAnsi="Liberation Serif" w:cs="Liberation Serif"/>
          <w:iCs/>
          <w:sz w:val="28"/>
          <w:szCs w:val="28"/>
        </w:rPr>
        <w:t>юридических лиц и индивидуальных предпринимателей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, осуществляющих образовательную деятельность на территории Свердловской области, на 2019 год</w:t>
      </w:r>
      <w:r w:rsidR="00071C29" w:rsidRPr="00D43C9F">
        <w:rPr>
          <w:rFonts w:ascii="Liberation Serif" w:hAnsi="Liberation Serif" w:cs="Liberation Serif"/>
          <w:sz w:val="28"/>
          <w:szCs w:val="28"/>
          <w:lang w:eastAsia="en-US"/>
        </w:rPr>
        <w:t>»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(далее – План), предусмотрено проведение 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 2019 году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проверок в отношении 776 объектов контроля (21,5% от общего количества объектов контроля). 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proofErr w:type="gramStart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В  </w:t>
      </w:r>
      <w:r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proofErr w:type="gramEnd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 2019 года проведено  16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5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плановых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проверок (2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>1,3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% </w:t>
      </w:r>
      <w:r w:rsidR="0040015B">
        <w:rPr>
          <w:rFonts w:ascii="Liberation Serif" w:hAnsi="Liberation Serif" w:cs="Liberation Serif"/>
          <w:sz w:val="28"/>
          <w:szCs w:val="28"/>
          <w:lang w:eastAsia="en-US"/>
        </w:rPr>
        <w:t xml:space="preserve">                                  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от количества объектов контроля, предусмотренных Планом). Значительная часть проведенных проверок – 140 плановых проверок –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являлись комплексными (84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% от плановых проверок), из них 82 проверки проведено по двум видам контроля (4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>9,7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% от плановых проверок) и 58 проверок – по трем видам контроля (3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>5,2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% от плановых проверок). По одному виду контроля проведено 2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>5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проверок.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r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 2019 года проведено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15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внеплановых провер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>ок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Все внеплановые проверки проведены по контролю исполнения ранее выданного объекту контроля предписания. 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Нарушения были выявлены в деятельности </w:t>
      </w:r>
      <w:r w:rsidR="00D7130A" w:rsidRPr="00D43C9F">
        <w:rPr>
          <w:rFonts w:ascii="Liberation Serif" w:hAnsi="Liberation Serif" w:cs="Liberation Serif"/>
          <w:sz w:val="28"/>
          <w:szCs w:val="28"/>
        </w:rPr>
        <w:t>140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 объектов контроля. Доля контрольно-надзорных мероприятий с нарушениями составила </w:t>
      </w:r>
      <w:r w:rsidR="00D7130A" w:rsidRPr="00D43C9F">
        <w:rPr>
          <w:rFonts w:ascii="Liberation Serif" w:hAnsi="Liberation Serif" w:cs="Liberation Serif"/>
          <w:sz w:val="28"/>
          <w:szCs w:val="28"/>
        </w:rPr>
        <w:t xml:space="preserve">77,8% </w:t>
      </w:r>
      <w:r w:rsidR="00312A2E" w:rsidRPr="00D43C9F">
        <w:rPr>
          <w:rFonts w:ascii="Liberation Serif" w:hAnsi="Liberation Serif" w:cs="Liberation Serif"/>
          <w:sz w:val="28"/>
          <w:szCs w:val="28"/>
        </w:rPr>
        <w:t xml:space="preserve">                          </w:t>
      </w:r>
      <w:proofErr w:type="gramStart"/>
      <w:r w:rsidR="00312A2E" w:rsidRPr="00D43C9F">
        <w:rPr>
          <w:rFonts w:ascii="Liberation Serif" w:hAnsi="Liberation Serif" w:cs="Liberation Serif"/>
          <w:sz w:val="28"/>
          <w:szCs w:val="28"/>
        </w:rPr>
        <w:t xml:space="preserve">   </w:t>
      </w:r>
      <w:r w:rsidR="00D7130A" w:rsidRPr="00D43C9F">
        <w:rPr>
          <w:rFonts w:ascii="Liberation Serif" w:hAnsi="Liberation Serif" w:cs="Liberation Serif"/>
          <w:sz w:val="28"/>
          <w:szCs w:val="28"/>
        </w:rPr>
        <w:t>(</w:t>
      </w:r>
      <w:proofErr w:type="gramEnd"/>
      <w:r w:rsidR="00D7130A" w:rsidRPr="00D43C9F">
        <w:rPr>
          <w:rFonts w:ascii="Liberation Serif" w:hAnsi="Liberation Serif" w:cs="Liberation Serif"/>
          <w:sz w:val="28"/>
          <w:szCs w:val="28"/>
        </w:rPr>
        <w:t xml:space="preserve">от проведенных в </w:t>
      </w:r>
      <w:r w:rsidR="00D7130A"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="00D7130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 2019 года проверок).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7130A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Общее количество выявленных нарушений составило </w:t>
      </w:r>
      <w:r w:rsidR="00D7130A" w:rsidRPr="00D43C9F">
        <w:rPr>
          <w:rFonts w:ascii="Liberation Serif" w:hAnsi="Liberation Serif" w:cs="Liberation Serif"/>
          <w:sz w:val="28"/>
          <w:szCs w:val="28"/>
        </w:rPr>
        <w:t>2028 нарушений</w:t>
      </w:r>
      <w:r w:rsidR="00A056E9" w:rsidRPr="00D43C9F">
        <w:rPr>
          <w:rFonts w:ascii="Liberation Serif" w:hAnsi="Liberation Serif" w:cs="Liberation Serif"/>
          <w:sz w:val="28"/>
          <w:szCs w:val="28"/>
        </w:rPr>
        <w:t>, в том числе 54 нарушения были устранены в ходе проверок.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Количество выявленных нарушений на 1 </w:t>
      </w:r>
      <w:r w:rsidR="00A056E9" w:rsidRPr="00D43C9F">
        <w:rPr>
          <w:rFonts w:ascii="Liberation Serif" w:hAnsi="Liberation Serif" w:cs="Liberation Serif"/>
          <w:sz w:val="28"/>
          <w:szCs w:val="28"/>
        </w:rPr>
        <w:t xml:space="preserve">плановую 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проверку составило </w:t>
      </w:r>
      <w:r w:rsidR="00A056E9" w:rsidRPr="00D43C9F">
        <w:rPr>
          <w:rFonts w:ascii="Liberation Serif" w:hAnsi="Liberation Serif" w:cs="Liberation Serif"/>
          <w:sz w:val="28"/>
          <w:szCs w:val="28"/>
        </w:rPr>
        <w:t>12,3 нарушений.</w:t>
      </w:r>
    </w:p>
    <w:p w:rsidR="009A3567" w:rsidRPr="00D43C9F" w:rsidRDefault="00A056E9" w:rsidP="0040015B">
      <w:pPr>
        <w:pStyle w:val="Default"/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По результатам проведенных проверок </w:t>
      </w:r>
      <w:proofErr w:type="gramStart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в</w:t>
      </w:r>
      <w:r w:rsidR="00785871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9A3567"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proofErr w:type="gramEnd"/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 2019 года 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выдано  </w:t>
      </w:r>
      <w:r w:rsidR="00785871" w:rsidRPr="00D43C9F">
        <w:rPr>
          <w:rFonts w:ascii="Liberation Serif" w:hAnsi="Liberation Serif" w:cs="Liberation Serif"/>
          <w:sz w:val="28"/>
          <w:szCs w:val="28"/>
        </w:rPr>
        <w:t xml:space="preserve">140 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предписаний. Удельный вес </w:t>
      </w:r>
      <w:r w:rsidR="00312A2E" w:rsidRPr="00D43C9F">
        <w:rPr>
          <w:rFonts w:ascii="Liberation Serif" w:hAnsi="Liberation Serif" w:cs="Liberation Serif"/>
          <w:sz w:val="28"/>
          <w:szCs w:val="28"/>
        </w:rPr>
        <w:t xml:space="preserve">плановых проверок, в ходе которых выявлены </w:t>
      </w:r>
      <w:r w:rsidR="009A3567" w:rsidRPr="00D43C9F">
        <w:rPr>
          <w:rFonts w:ascii="Liberation Serif" w:hAnsi="Liberation Serif" w:cs="Liberation Serif"/>
          <w:sz w:val="28"/>
          <w:szCs w:val="28"/>
        </w:rPr>
        <w:t>нарушения</w:t>
      </w:r>
      <w:r w:rsidR="00312A2E" w:rsidRPr="00D43C9F">
        <w:rPr>
          <w:rFonts w:ascii="Liberation Serif" w:hAnsi="Liberation Serif" w:cs="Liberation Serif"/>
          <w:sz w:val="28"/>
          <w:szCs w:val="28"/>
        </w:rPr>
        <w:t xml:space="preserve"> и в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ыданы предписания, составил </w:t>
      </w:r>
      <w:r w:rsidR="00312A2E" w:rsidRPr="00D43C9F">
        <w:rPr>
          <w:rFonts w:ascii="Liberation Serif" w:hAnsi="Liberation Serif" w:cs="Liberation Serif"/>
          <w:sz w:val="28"/>
          <w:szCs w:val="28"/>
        </w:rPr>
        <w:t>85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%. </w:t>
      </w:r>
    </w:p>
    <w:p w:rsidR="009A3567" w:rsidRPr="00D43C9F" w:rsidRDefault="009A3567" w:rsidP="0040015B">
      <w:pPr>
        <w:pStyle w:val="Default"/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Объектам контроля направлено </w:t>
      </w:r>
      <w:r w:rsidR="00785871" w:rsidRPr="00D43C9F">
        <w:rPr>
          <w:rFonts w:ascii="Liberation Serif" w:hAnsi="Liberation Serif" w:cs="Liberation Serif"/>
          <w:sz w:val="28"/>
          <w:szCs w:val="28"/>
        </w:rPr>
        <w:t xml:space="preserve">140 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предложений о применении дисциплинарных взысканий к работникам, допустившим нарушения </w:t>
      </w:r>
      <w:r w:rsidR="006E791A" w:rsidRPr="00D43C9F">
        <w:rPr>
          <w:rFonts w:ascii="Liberation Serif" w:hAnsi="Liberation Serif" w:cs="Liberation Serif"/>
          <w:sz w:val="28"/>
          <w:szCs w:val="28"/>
        </w:rPr>
        <w:t>законодательства Р</w:t>
      </w:r>
      <w:r w:rsidRPr="00D43C9F">
        <w:rPr>
          <w:rFonts w:ascii="Liberation Serif" w:hAnsi="Liberation Serif" w:cs="Liberation Serif"/>
          <w:sz w:val="28"/>
          <w:szCs w:val="28"/>
        </w:rPr>
        <w:t>оссийской Федерации в сфере образования и лицензионных требований.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r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 2019 года в связи с выявленными правонарушениями возбуждено путем составления протоколов 5 дел об административных правонарушениях, вынесено 27 определений об отказе в возбуждении дела об административном правонарушении в связи с истечением срока давности привлечения к административной ответственности в соответствии с частью 1 статьи 4.5 Кодекса Российской Федерации об </w:t>
      </w:r>
      <w:proofErr w:type="gramStart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административных  правонарушениях</w:t>
      </w:r>
      <w:proofErr w:type="gramEnd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(далее – КоАП РФ).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r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 2019 года по 2 административным делам в отношении объектов контроля, у которых были выявлены в ходе проверок правонарушения, ответственность за которые предусмотрена КоАП РФ, судами вынесены постановления о привлечении их к административной ответственности.</w:t>
      </w:r>
    </w:p>
    <w:p w:rsidR="009A3567" w:rsidRPr="00D43C9F" w:rsidRDefault="009A3567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Протоколы об административных правонарушениях составлены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за правонарушения, ответственность за которые предусмотрена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br/>
        <w:t>статьями КоАП РФ:</w:t>
      </w:r>
    </w:p>
    <w:p w:rsidR="009A3567" w:rsidRPr="00D43C9F" w:rsidRDefault="009A3567" w:rsidP="0040015B">
      <w:pPr>
        <w:pStyle w:val="a6"/>
        <w:numPr>
          <w:ilvl w:val="0"/>
          <w:numId w:val="4"/>
        </w:numPr>
        <w:spacing w:line="0" w:lineRule="atLeast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частью 3 статьи 19.20 КоАП РФ (осуществление деятельности, не связанной с извлечением прибыли, с грубым нарушением требований или условий специального разрешения (лицензии), если такое разрешение (лицензия) обязательно (обязательна)</w:t>
      </w:r>
      <w:r w:rsidR="006E791A" w:rsidRPr="00D43C9F">
        <w:rPr>
          <w:rFonts w:ascii="Liberation Serif" w:hAnsi="Liberation Serif" w:cs="Liberation Serif"/>
          <w:sz w:val="28"/>
          <w:szCs w:val="28"/>
          <w:lang w:eastAsia="en-US"/>
        </w:rPr>
        <w:t>)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– </w:t>
      </w:r>
      <w:r w:rsidR="006E791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3</w:t>
      </w:r>
      <w:proofErr w:type="gramEnd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объекта контроля;</w:t>
      </w:r>
    </w:p>
    <w:p w:rsidR="006E791A" w:rsidRPr="00D43C9F" w:rsidRDefault="006E791A" w:rsidP="0040015B">
      <w:pPr>
        <w:pStyle w:val="a6"/>
        <w:numPr>
          <w:ilvl w:val="0"/>
          <w:numId w:val="4"/>
        </w:numPr>
        <w:spacing w:line="0" w:lineRule="atLeast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частью 4 статьи 14.1 КоАП РФ (осуществление предпринимательской деятельности с грубым нарушением требований или условий специального разрешения (лицензии)) – 1 объект контроля;</w:t>
      </w:r>
    </w:p>
    <w:p w:rsidR="009A3567" w:rsidRPr="00D43C9F" w:rsidRDefault="009A3567" w:rsidP="0040015B">
      <w:pPr>
        <w:pStyle w:val="a6"/>
        <w:numPr>
          <w:ilvl w:val="0"/>
          <w:numId w:val="4"/>
        </w:numPr>
        <w:spacing w:line="0" w:lineRule="atLeast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статьи 19.7 КоАП РФ (непредставление сведений (информации)) – </w:t>
      </w:r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1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объект контроля. </w:t>
      </w:r>
    </w:p>
    <w:p w:rsidR="009A3567" w:rsidRPr="00D43C9F" w:rsidRDefault="00D23BA4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Согласно поступившим в 1 квартале 2019 году решениям </w:t>
      </w:r>
      <w:proofErr w:type="gramStart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судов </w:t>
      </w:r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сумма</w:t>
      </w:r>
      <w:proofErr w:type="gramEnd"/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наложенных штрафов по протоколам об административных правонарушениях,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составленных и рассмотренных </w:t>
      </w:r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>в 2019 году, составила 3 тысячи рублей</w:t>
      </w:r>
      <w:r w:rsidR="0040015B">
        <w:rPr>
          <w:rFonts w:ascii="Liberation Serif" w:hAnsi="Liberation Serif" w:cs="Liberation Serif"/>
          <w:sz w:val="28"/>
          <w:szCs w:val="28"/>
          <w:lang w:eastAsia="en-US"/>
        </w:rPr>
        <w:t xml:space="preserve"> (по состоянию на 31 марта 2019 года)</w:t>
      </w:r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9A3567" w:rsidRPr="00D43C9F" w:rsidRDefault="009A3567" w:rsidP="0040015B">
      <w:pPr>
        <w:spacing w:line="0" w:lineRule="atLeast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ab/>
      </w:r>
      <w:r w:rsidRPr="00D43C9F">
        <w:rPr>
          <w:rFonts w:ascii="Liberation Serif" w:hAnsi="Liberation Serif" w:cs="Liberation Serif"/>
          <w:sz w:val="28"/>
          <w:szCs w:val="28"/>
        </w:rPr>
        <w:t xml:space="preserve">Решения, действия (бездействия) органа государственного контроля (надзора) и его должностных лиц в административном или судебном порядке не оспаривались. 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>Проверки, результаты которых были признаны недействительными</w:t>
      </w:r>
      <w:r w:rsidR="00785871" w:rsidRPr="00D43C9F">
        <w:rPr>
          <w:rFonts w:ascii="Liberation Serif" w:hAnsi="Liberation Serif" w:cs="Liberation Serif"/>
          <w:sz w:val="28"/>
          <w:szCs w:val="28"/>
        </w:rPr>
        <w:t>,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 отсутствуют.</w:t>
      </w:r>
    </w:p>
    <w:p w:rsidR="00312A2E" w:rsidRPr="00D43C9F" w:rsidRDefault="00312A2E" w:rsidP="0040015B">
      <w:pPr>
        <w:tabs>
          <w:tab w:val="left" w:pos="6695"/>
        </w:tabs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A3567" w:rsidRPr="00D43C9F" w:rsidRDefault="009A3567" w:rsidP="0040015B">
      <w:pPr>
        <w:tabs>
          <w:tab w:val="left" w:pos="6695"/>
        </w:tabs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D43C9F">
        <w:rPr>
          <w:rFonts w:ascii="Liberation Serif" w:hAnsi="Liberation Serif" w:cs="Liberation Serif"/>
          <w:sz w:val="28"/>
          <w:szCs w:val="28"/>
          <w:u w:val="single"/>
        </w:rPr>
        <w:t xml:space="preserve">Вид контроля – лицензионный контроль за образовательной деятельностью </w:t>
      </w:r>
      <w:r w:rsidRPr="00D43C9F">
        <w:rPr>
          <w:rFonts w:ascii="Liberation Serif" w:hAnsi="Liberation Serif" w:cs="Liberation Serif"/>
          <w:sz w:val="28"/>
          <w:szCs w:val="28"/>
          <w:u w:val="single"/>
        </w:rPr>
        <w:tab/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Общее количество </w:t>
      </w:r>
      <w:r w:rsidR="00AA3CBA" w:rsidRPr="00D43C9F">
        <w:rPr>
          <w:rFonts w:ascii="Liberation Serif" w:hAnsi="Liberation Serif" w:cs="Liberation Serif"/>
          <w:sz w:val="28"/>
          <w:szCs w:val="28"/>
          <w:lang w:eastAsia="en-US"/>
        </w:rPr>
        <w:t>объектов контроля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, деятельность которых подлежит лицензионному контролю за образовательной деятельностью со стороны </w:t>
      </w:r>
      <w:r w:rsidRPr="00D43C9F">
        <w:rPr>
          <w:rFonts w:ascii="Liberation Serif" w:hAnsi="Liberation Serif" w:cs="Liberation Serif"/>
          <w:sz w:val="28"/>
          <w:szCs w:val="28"/>
        </w:rPr>
        <w:t>Министерства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, на 31 марта 2019 года составило 3614.</w:t>
      </w:r>
    </w:p>
    <w:p w:rsidR="00312A2E" w:rsidRPr="00D43C9F" w:rsidRDefault="009A3567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r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 2019 года Министерством проведено 166 проверок по лицензионному контролю за образовательной деятельностью, в том </w:t>
      </w:r>
      <w:proofErr w:type="gramStart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числе </w:t>
      </w:r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163</w:t>
      </w:r>
      <w:proofErr w:type="gramEnd"/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плановые проверки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(98, 2%) и 3 внеплановых проверки </w:t>
      </w:r>
      <w:r w:rsidR="00312A2E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по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контрол</w:t>
      </w:r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>ю исполнения предписаний</w:t>
      </w:r>
      <w:r w:rsidR="00312A2E" w:rsidRPr="00D43C9F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9A3567" w:rsidRPr="00D43C9F" w:rsidRDefault="009A3567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По результатам проверок </w:t>
      </w:r>
      <w:r w:rsidR="00AA3CB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 </w:t>
      </w:r>
      <w:proofErr w:type="gramStart"/>
      <w:r w:rsidR="00AA3CB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деятельности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5</w:t>
      </w:r>
      <w:proofErr w:type="gramEnd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объектов контроля  выявлены нарушения лицензионных требований, </w:t>
      </w:r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>в связи с чем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выданы предписани</w:t>
      </w:r>
      <w:r w:rsidR="00AA3CBA" w:rsidRPr="00D43C9F">
        <w:rPr>
          <w:rFonts w:ascii="Liberation Serif" w:hAnsi="Liberation Serif" w:cs="Liberation Serif"/>
          <w:sz w:val="28"/>
          <w:szCs w:val="28"/>
          <w:lang w:eastAsia="en-US"/>
        </w:rPr>
        <w:t>я и возбуждены дела об административных правонарушениях.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u w:val="single"/>
          <w:lang w:eastAsia="en-US"/>
        </w:rPr>
        <w:t xml:space="preserve">Вид контроля – федеральный государственный надзор в сфере образования 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Общее количество </w:t>
      </w:r>
      <w:r w:rsidR="00AA3CBA" w:rsidRPr="00D43C9F">
        <w:rPr>
          <w:rFonts w:ascii="Liberation Serif" w:hAnsi="Liberation Serif" w:cs="Liberation Serif"/>
          <w:sz w:val="28"/>
          <w:szCs w:val="28"/>
          <w:lang w:eastAsia="en-US"/>
        </w:rPr>
        <w:t>объектов контроля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, деятельность которых подлежит федеральному государственному надзору в сфере образования</w:t>
      </w:r>
      <w:r w:rsidR="00AA3CBA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(далее – ФГН)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со стороны </w:t>
      </w:r>
      <w:r w:rsidRPr="00D43C9F">
        <w:rPr>
          <w:rFonts w:ascii="Liberation Serif" w:hAnsi="Liberation Serif" w:cs="Liberation Serif"/>
          <w:sz w:val="28"/>
          <w:szCs w:val="28"/>
        </w:rPr>
        <w:t>Министерства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, на 31 марта 2019 года составило 3614.</w:t>
      </w:r>
    </w:p>
    <w:p w:rsidR="009A3567" w:rsidRPr="00D43C9F" w:rsidRDefault="009A3567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В I квартале 2019 года по ФГН проведено 158 проверок, из них 15 документарных проверок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>.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</w:p>
    <w:p w:rsidR="009A3567" w:rsidRPr="00D43C9F" w:rsidRDefault="00AA3CBA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Плановых проверок в</w:t>
      </w:r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I квартале 2019 г</w:t>
      </w:r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>ода по ФГН проведено 146 проверок</w:t>
      </w:r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>, в том числе документарных – 3 проверки (2,05% от общего количества проведённых плановых провер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ок по ФГН).</w:t>
      </w:r>
      <w:r w:rsidR="009A3567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Проведено 12 внеплановых 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>документарных</w:t>
      </w:r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проверок по контролю исполнения предписаний.</w:t>
      </w:r>
    </w:p>
    <w:p w:rsidR="009A3567" w:rsidRPr="00D43C9F" w:rsidRDefault="009A3567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 ходе мероприятий по ФГН выявлено </w:t>
      </w:r>
      <w:r w:rsidR="006E791A" w:rsidRPr="00D43C9F">
        <w:rPr>
          <w:rFonts w:ascii="Liberation Serif" w:hAnsi="Liberation Serif" w:cs="Liberation Serif"/>
          <w:sz w:val="28"/>
          <w:szCs w:val="28"/>
          <w:lang w:eastAsia="en-US"/>
        </w:rPr>
        <w:t>202</w:t>
      </w:r>
      <w:r w:rsidR="0040015B">
        <w:rPr>
          <w:rFonts w:ascii="Liberation Serif" w:hAnsi="Liberation Serif" w:cs="Liberation Serif"/>
          <w:sz w:val="28"/>
          <w:szCs w:val="28"/>
          <w:lang w:eastAsia="en-US"/>
        </w:rPr>
        <w:t xml:space="preserve">1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нарушени</w:t>
      </w:r>
      <w:r w:rsidR="0040015B">
        <w:rPr>
          <w:rFonts w:ascii="Liberation Serif" w:hAnsi="Liberation Serif" w:cs="Liberation Serif"/>
          <w:sz w:val="28"/>
          <w:szCs w:val="28"/>
          <w:lang w:eastAsia="en-US"/>
        </w:rPr>
        <w:t>й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требований законодательства об образовании. Среднее количество нарушений, выявленных 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>у одного объекта контроля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, составило 1</w:t>
      </w:r>
      <w:r w:rsidR="00286320" w:rsidRPr="00D43C9F">
        <w:rPr>
          <w:rFonts w:ascii="Liberation Serif" w:hAnsi="Liberation Serif" w:cs="Liberation Serif"/>
          <w:sz w:val="28"/>
          <w:szCs w:val="28"/>
          <w:lang w:eastAsia="en-US"/>
        </w:rPr>
        <w:t>3,8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нарушений. Нарушения выявлены </w:t>
      </w:r>
      <w:r w:rsidR="00554A59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              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у 97,9 % 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объектов контроля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от проверенных в плановом порядке в </w:t>
      </w:r>
      <w:r w:rsidRPr="00D43C9F">
        <w:rPr>
          <w:rFonts w:ascii="Liberation Serif" w:hAnsi="Liberation Serif" w:cs="Liberation Serif"/>
          <w:sz w:val="28"/>
          <w:szCs w:val="28"/>
          <w:lang w:val="en-US" w:eastAsia="en-US"/>
        </w:rPr>
        <w:t>I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квартале</w:t>
      </w:r>
      <w:r w:rsidR="0040015B">
        <w:rPr>
          <w:rFonts w:ascii="Liberation Serif" w:hAnsi="Liberation Serif" w:cs="Liberation Serif"/>
          <w:sz w:val="28"/>
          <w:szCs w:val="28"/>
          <w:lang w:eastAsia="en-US"/>
        </w:rPr>
        <w:t xml:space="preserve">                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2019 года по ФГН. </w:t>
      </w:r>
    </w:p>
    <w:p w:rsidR="009A3567" w:rsidRPr="00D43C9F" w:rsidRDefault="009A3567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По результатам проверок по ФГН 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объектам контроля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выдано </w:t>
      </w:r>
      <w:r w:rsidR="0040015B">
        <w:rPr>
          <w:rFonts w:ascii="Liberation Serif" w:hAnsi="Liberation Serif" w:cs="Liberation Serif"/>
          <w:sz w:val="28"/>
          <w:szCs w:val="28"/>
          <w:lang w:eastAsia="en-US"/>
        </w:rPr>
        <w:t xml:space="preserve">                                         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1</w:t>
      </w:r>
      <w:r w:rsidR="0040015B">
        <w:rPr>
          <w:rFonts w:ascii="Liberation Serif" w:hAnsi="Liberation Serif" w:cs="Liberation Serif"/>
          <w:sz w:val="28"/>
          <w:szCs w:val="28"/>
          <w:lang w:eastAsia="en-US"/>
        </w:rPr>
        <w:t>39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предписани</w:t>
      </w:r>
      <w:r w:rsidR="0040015B">
        <w:rPr>
          <w:rFonts w:ascii="Liberation Serif" w:hAnsi="Liberation Serif" w:cs="Liberation Serif"/>
          <w:sz w:val="28"/>
          <w:szCs w:val="28"/>
          <w:lang w:eastAsia="en-US"/>
        </w:rPr>
        <w:t>й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об устранении выявленных нарушений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9A3567" w:rsidRPr="00D43C9F" w:rsidRDefault="009A3567" w:rsidP="0040015B">
      <w:pPr>
        <w:spacing w:line="0" w:lineRule="atLeast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u w:val="single"/>
          <w:lang w:eastAsia="en-US"/>
        </w:rPr>
        <w:t xml:space="preserve">Вид контроля – федеральный государственный контроль </w:t>
      </w:r>
      <w:proofErr w:type="gramStart"/>
      <w:r w:rsidRPr="00D43C9F">
        <w:rPr>
          <w:rFonts w:ascii="Liberation Serif" w:hAnsi="Liberation Serif" w:cs="Liberation Serif"/>
          <w:sz w:val="28"/>
          <w:szCs w:val="28"/>
          <w:u w:val="single"/>
          <w:lang w:eastAsia="en-US"/>
        </w:rPr>
        <w:t>качества  образования</w:t>
      </w:r>
      <w:proofErr w:type="gramEnd"/>
      <w:r w:rsidRPr="00D43C9F">
        <w:rPr>
          <w:rFonts w:ascii="Liberation Serif" w:hAnsi="Liberation Serif" w:cs="Liberation Serif"/>
          <w:sz w:val="28"/>
          <w:szCs w:val="28"/>
          <w:u w:val="single"/>
          <w:lang w:eastAsia="en-US"/>
        </w:rPr>
        <w:t xml:space="preserve">. </w:t>
      </w:r>
    </w:p>
    <w:p w:rsidR="009A3567" w:rsidRPr="00D43C9F" w:rsidRDefault="009A3567" w:rsidP="0040015B">
      <w:pPr>
        <w:spacing w:line="0" w:lineRule="atLeast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Общее количество 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>объектов контроля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, деятельность которых подлежит федеральному государственному контрол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>ю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Pr="00D43C9F">
        <w:rPr>
          <w:rFonts w:ascii="Liberation Serif" w:hAnsi="Liberation Serif" w:cs="Liberation Serif"/>
          <w:sz w:val="28"/>
          <w:szCs w:val="28"/>
          <w:lang w:eastAsia="en-US"/>
        </w:rPr>
        <w:t>качества  образования</w:t>
      </w:r>
      <w:proofErr w:type="gramEnd"/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(далее </w:t>
      </w:r>
      <w:r w:rsidR="00286320" w:rsidRPr="00D43C9F">
        <w:rPr>
          <w:rFonts w:ascii="Liberation Serif" w:hAnsi="Liberation Serif" w:cs="Liberation Serif"/>
          <w:sz w:val="28"/>
          <w:szCs w:val="28"/>
          <w:lang w:eastAsia="en-US"/>
        </w:rPr>
        <w:t>–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ФГККО)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со стороны </w:t>
      </w:r>
      <w:r w:rsidRPr="00D43C9F">
        <w:rPr>
          <w:rFonts w:ascii="Liberation Serif" w:hAnsi="Liberation Serif" w:cs="Liberation Serif"/>
          <w:sz w:val="28"/>
          <w:szCs w:val="28"/>
        </w:rPr>
        <w:t>Министерства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, на 31 марта 2019 года составило </w:t>
      </w:r>
      <w:r w:rsidR="00312A2E" w:rsidRPr="00D43C9F">
        <w:rPr>
          <w:rFonts w:ascii="Liberation Serif" w:hAnsi="Liberation Serif" w:cs="Liberation Serif"/>
          <w:sz w:val="28"/>
          <w:szCs w:val="28"/>
          <w:lang w:eastAsia="en-US"/>
        </w:rPr>
        <w:t>1150.</w:t>
      </w:r>
    </w:p>
    <w:p w:rsidR="009A3567" w:rsidRPr="00D43C9F" w:rsidRDefault="009A3567" w:rsidP="0040015B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По ФГККО проведено 58 плановых </w:t>
      </w:r>
      <w:r w:rsidR="00C66421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выездных 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проверок, в том числе в 52 общеобразовательных организациях и 6 профессиональных образовательных организациях. </w:t>
      </w:r>
    </w:p>
    <w:p w:rsidR="009A3567" w:rsidRDefault="00C66421" w:rsidP="0040015B">
      <w:pPr>
        <w:spacing w:line="0" w:lineRule="atLeast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ab/>
        <w:t>По результатам проверок несоответствия содержания и качества подготовки обучающихся требованиям федеральных государственных образов</w:t>
      </w:r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ательных </w:t>
      </w:r>
      <w:proofErr w:type="gramStart"/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>стандартов  не</w:t>
      </w:r>
      <w:proofErr w:type="gramEnd"/>
      <w:r w:rsidR="00D23BA4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выявлено</w:t>
      </w:r>
      <w:r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54591D" w:rsidRPr="00D43C9F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</w:p>
    <w:p w:rsidR="0040015B" w:rsidRPr="00D43C9F" w:rsidRDefault="0040015B" w:rsidP="009A3567">
      <w:pPr>
        <w:spacing w:line="259" w:lineRule="auto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9E0C46" w:rsidRPr="00D43C9F" w:rsidRDefault="009A3567" w:rsidP="009E0C46">
      <w:pPr>
        <w:tabs>
          <w:tab w:val="left" w:pos="851"/>
        </w:tabs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hAnsi="Liberation Serif" w:cs="Liberation Serif"/>
          <w:b/>
          <w:sz w:val="28"/>
          <w:szCs w:val="28"/>
        </w:rPr>
        <w:t>Статистика типовых и массовых наруш</w:t>
      </w:r>
      <w:r w:rsidR="009E0C46" w:rsidRPr="00D43C9F">
        <w:rPr>
          <w:rFonts w:ascii="Liberation Serif" w:hAnsi="Liberation Serif" w:cs="Liberation Serif"/>
          <w:b/>
          <w:sz w:val="28"/>
          <w:szCs w:val="28"/>
        </w:rPr>
        <w:t xml:space="preserve">ений обязательных требований </w:t>
      </w:r>
      <w:r w:rsidR="002542AE">
        <w:rPr>
          <w:rFonts w:ascii="Liberation Serif" w:hAnsi="Liberation Serif" w:cs="Liberation Serif"/>
          <w:b/>
          <w:sz w:val="28"/>
          <w:szCs w:val="28"/>
        </w:rPr>
        <w:t>и</w:t>
      </w:r>
      <w:r w:rsidR="009E0C46" w:rsidRPr="00D43C9F">
        <w:rPr>
          <w:rFonts w:ascii="Liberation Serif" w:hAnsi="Liberation Serif" w:cs="Liberation Serif"/>
          <w:b/>
          <w:sz w:val="28"/>
          <w:szCs w:val="28"/>
        </w:rPr>
        <w:t> р</w:t>
      </w:r>
      <w:r w:rsidR="009E0C46" w:rsidRPr="00D43C9F">
        <w:rPr>
          <w:rFonts w:ascii="Liberation Serif" w:eastAsia="MS Mincho" w:hAnsi="Liberation Serif" w:cs="Liberation Serif"/>
          <w:b/>
          <w:sz w:val="28"/>
          <w:szCs w:val="28"/>
        </w:rPr>
        <w:t>уководство по соблюдению обязательных требований, дающ</w:t>
      </w:r>
      <w:r w:rsidR="002542AE">
        <w:rPr>
          <w:rFonts w:ascii="Liberation Serif" w:eastAsia="MS Mincho" w:hAnsi="Liberation Serif" w:cs="Liberation Serif"/>
          <w:b/>
          <w:sz w:val="28"/>
          <w:szCs w:val="28"/>
        </w:rPr>
        <w:t>ее</w:t>
      </w:r>
      <w:r w:rsidR="009E0C46" w:rsidRPr="00D43C9F">
        <w:rPr>
          <w:rFonts w:ascii="Liberation Serif" w:eastAsia="MS Mincho" w:hAnsi="Liberation Serif" w:cs="Liberation Serif"/>
          <w:b/>
          <w:sz w:val="28"/>
          <w:szCs w:val="28"/>
        </w:rPr>
        <w:t xml:space="preserve"> разъяснение, какое поведение является правомерным</w:t>
      </w:r>
    </w:p>
    <w:p w:rsidR="009E0C46" w:rsidRPr="00D43C9F" w:rsidRDefault="009E0C46" w:rsidP="009E0C46">
      <w:pPr>
        <w:tabs>
          <w:tab w:val="left" w:pos="851"/>
        </w:tabs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</w:p>
    <w:p w:rsidR="00811CFF" w:rsidRPr="00D43C9F" w:rsidRDefault="00811CFF" w:rsidP="00811CFF">
      <w:pPr>
        <w:pStyle w:val="1"/>
        <w:ind w:firstLine="708"/>
        <w:jc w:val="both"/>
        <w:rPr>
          <w:rFonts w:ascii="Liberation Serif" w:hAnsi="Liberation Serif" w:cs="Liberation Serif"/>
          <w:b w:val="0"/>
          <w:bCs w:val="0"/>
          <w:color w:val="auto"/>
          <w:sz w:val="28"/>
          <w:szCs w:val="28"/>
        </w:rPr>
      </w:pPr>
      <w:r w:rsidRPr="00D43C9F">
        <w:rPr>
          <w:rFonts w:ascii="Liberation Serif" w:hAnsi="Liberation Serif" w:cs="Liberation Serif"/>
          <w:b w:val="0"/>
          <w:color w:val="auto"/>
          <w:sz w:val="28"/>
          <w:szCs w:val="28"/>
        </w:rPr>
        <w:t>Перечень нормативных правовых актов, содержащих обязательные требования, соблюдение которых оценивается при проведении Министерством мероприятий по государственному контролю (надзору) в сфере образования, лицензионному контролю при осуществлении образовательной деятельности утвержден п</w:t>
      </w:r>
      <w:hyperlink r:id="rId9" w:history="1">
        <w:r w:rsidRPr="00D43C9F">
          <w:rPr>
            <w:rStyle w:val="a7"/>
            <w:rFonts w:ascii="Liberation Serif" w:hAnsi="Liberation Serif" w:cs="Liberation Serif"/>
            <w:b w:val="0"/>
            <w:bCs w:val="0"/>
            <w:color w:val="auto"/>
            <w:sz w:val="28"/>
            <w:szCs w:val="28"/>
          </w:rPr>
          <w:t xml:space="preserve">риказом Министерства от 26.02.2018 № 210-кн </w:t>
        </w:r>
        <w:r w:rsidR="00071C29" w:rsidRPr="00D43C9F">
          <w:rPr>
            <w:rStyle w:val="a7"/>
            <w:rFonts w:ascii="Liberation Serif" w:hAnsi="Liberation Serif" w:cs="Liberation Serif"/>
            <w:b w:val="0"/>
            <w:bCs w:val="0"/>
            <w:color w:val="auto"/>
            <w:sz w:val="28"/>
            <w:szCs w:val="28"/>
          </w:rPr>
          <w:t>«</w:t>
        </w:r>
        <w:r w:rsidRPr="00D43C9F">
          <w:rPr>
            <w:rStyle w:val="a7"/>
            <w:rFonts w:ascii="Liberation Serif" w:hAnsi="Liberation Serif" w:cs="Liberation Serif"/>
            <w:b w:val="0"/>
            <w:bCs w:val="0"/>
            <w:color w:val="auto"/>
            <w:sz w:val="28"/>
            <w:szCs w:val="28"/>
          </w:rPr>
          <w:t>Об утверждении перечней нормативных правовых актов, содержащих обязательные требования, соблюдение которых оценивается при проведении Министерством общего и профессионального образования Свердловской области мероприятий по государственному контролю (надзору) в сфере образования, лицензионному контролю при осуществлении образовательной деятельности</w:t>
        </w:r>
        <w:r w:rsidR="00071C29" w:rsidRPr="00D43C9F">
          <w:rPr>
            <w:rStyle w:val="a7"/>
            <w:rFonts w:ascii="Liberation Serif" w:hAnsi="Liberation Serif" w:cs="Liberation Serif"/>
            <w:b w:val="0"/>
            <w:bCs w:val="0"/>
            <w:color w:val="auto"/>
            <w:sz w:val="28"/>
            <w:szCs w:val="28"/>
          </w:rPr>
          <w:t>»</w:t>
        </w:r>
      </w:hyperlink>
      <w:r w:rsidR="00817B7C" w:rsidRPr="00D43C9F">
        <w:rPr>
          <w:rStyle w:val="a7"/>
          <w:rFonts w:ascii="Liberation Serif" w:hAnsi="Liberation Serif" w:cs="Liberation Serif"/>
          <w:b w:val="0"/>
          <w:bCs w:val="0"/>
          <w:color w:val="auto"/>
          <w:sz w:val="28"/>
          <w:szCs w:val="28"/>
        </w:rPr>
        <w:t xml:space="preserve">, и размещен на официальном сайте Министерства в разделе </w:t>
      </w:r>
      <w:r w:rsidR="00071C29" w:rsidRPr="00D43C9F">
        <w:rPr>
          <w:rStyle w:val="a7"/>
          <w:rFonts w:ascii="Liberation Serif" w:hAnsi="Liberation Serif" w:cs="Liberation Serif"/>
          <w:b w:val="0"/>
          <w:bCs w:val="0"/>
          <w:color w:val="auto"/>
          <w:sz w:val="28"/>
          <w:szCs w:val="28"/>
        </w:rPr>
        <w:t>«</w:t>
      </w:r>
      <w:r w:rsidR="00817B7C" w:rsidRPr="00D43C9F">
        <w:rPr>
          <w:rStyle w:val="a7"/>
          <w:rFonts w:ascii="Liberation Serif" w:hAnsi="Liberation Serif" w:cs="Liberation Serif"/>
          <w:b w:val="0"/>
          <w:bCs w:val="0"/>
          <w:color w:val="auto"/>
          <w:sz w:val="28"/>
          <w:szCs w:val="28"/>
        </w:rPr>
        <w:t>Надзор и контроль в сфере образования</w:t>
      </w:r>
      <w:r w:rsidR="00071C29" w:rsidRPr="00D43C9F">
        <w:rPr>
          <w:rStyle w:val="a7"/>
          <w:rFonts w:ascii="Liberation Serif" w:hAnsi="Liberation Serif" w:cs="Liberation Serif"/>
          <w:b w:val="0"/>
          <w:bCs w:val="0"/>
          <w:color w:val="auto"/>
          <w:sz w:val="28"/>
          <w:szCs w:val="28"/>
        </w:rPr>
        <w:t>»</w:t>
      </w:r>
      <w:r w:rsidR="00312A2E" w:rsidRPr="00D43C9F">
        <w:rPr>
          <w:rStyle w:val="a7"/>
          <w:rFonts w:ascii="Liberation Serif" w:hAnsi="Liberation Serif" w:cs="Liberation Serif"/>
          <w:b w:val="0"/>
          <w:bCs w:val="0"/>
          <w:color w:val="auto"/>
          <w:sz w:val="28"/>
          <w:szCs w:val="28"/>
        </w:rPr>
        <w:t>.</w:t>
      </w:r>
    </w:p>
    <w:p w:rsidR="009A3567" w:rsidRPr="00220DBC" w:rsidRDefault="00811CFF" w:rsidP="009A3567">
      <w:pPr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b/>
          <w:sz w:val="28"/>
          <w:szCs w:val="28"/>
        </w:rPr>
        <w:tab/>
      </w:r>
      <w:r w:rsidRPr="00D43C9F">
        <w:rPr>
          <w:rFonts w:ascii="Liberation Serif" w:hAnsi="Liberation Serif" w:cs="Liberation Serif"/>
          <w:sz w:val="28"/>
          <w:szCs w:val="28"/>
        </w:rPr>
        <w:t xml:space="preserve">В </w:t>
      </w:r>
      <w:r w:rsidR="009A3567" w:rsidRPr="00D43C9F">
        <w:rPr>
          <w:rFonts w:ascii="Liberation Serif" w:hAnsi="Liberation Serif" w:cs="Liberation Serif"/>
          <w:sz w:val="28"/>
          <w:szCs w:val="28"/>
        </w:rPr>
        <w:t>п</w:t>
      </w:r>
      <w:r w:rsidR="00D23BA4" w:rsidRPr="00D43C9F">
        <w:rPr>
          <w:rFonts w:ascii="Liberation Serif" w:hAnsi="Liberation Serif" w:cs="Liberation Serif"/>
          <w:sz w:val="28"/>
          <w:szCs w:val="28"/>
        </w:rPr>
        <w:t>роведе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нных в </w:t>
      </w:r>
      <w:r w:rsidR="002E2A1C" w:rsidRPr="00D43C9F">
        <w:rPr>
          <w:rFonts w:ascii="Liberation Serif" w:hAnsi="Liberation Serif" w:cs="Liberation Serif"/>
          <w:sz w:val="28"/>
          <w:szCs w:val="28"/>
        </w:rPr>
        <w:t>1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 квартале </w:t>
      </w:r>
      <w:r w:rsidR="009A3567" w:rsidRPr="00D43C9F">
        <w:rPr>
          <w:rFonts w:ascii="Liberation Serif" w:hAnsi="Liberation Serif" w:cs="Liberation Serif"/>
          <w:sz w:val="28"/>
          <w:szCs w:val="28"/>
        </w:rPr>
        <w:t>2019 год</w:t>
      </w:r>
      <w:r w:rsidR="002E2A1C" w:rsidRPr="00D43C9F">
        <w:rPr>
          <w:rFonts w:ascii="Liberation Serif" w:hAnsi="Liberation Serif" w:cs="Liberation Serif"/>
          <w:sz w:val="28"/>
          <w:szCs w:val="28"/>
        </w:rPr>
        <w:t>а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 проверках по государственному контролю (надзору) в сфере образования, лицензионному контролю </w:t>
      </w:r>
      <w:r w:rsidR="00D23BA4" w:rsidRPr="00D43C9F">
        <w:rPr>
          <w:rFonts w:ascii="Liberation Serif" w:hAnsi="Liberation Serif" w:cs="Liberation Serif"/>
          <w:sz w:val="28"/>
          <w:szCs w:val="28"/>
        </w:rPr>
        <w:t>за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 образовательной деятельност</w:t>
      </w:r>
      <w:r w:rsidR="00D23BA4" w:rsidRPr="00D43C9F">
        <w:rPr>
          <w:rFonts w:ascii="Liberation Serif" w:hAnsi="Liberation Serif" w:cs="Liberation Serif"/>
          <w:sz w:val="28"/>
          <w:szCs w:val="28"/>
        </w:rPr>
        <w:t>ью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 было выявлено 20</w:t>
      </w:r>
      <w:r w:rsidR="00312A2E" w:rsidRPr="00D43C9F">
        <w:rPr>
          <w:rFonts w:ascii="Liberation Serif" w:hAnsi="Liberation Serif" w:cs="Liberation Serif"/>
          <w:sz w:val="28"/>
          <w:szCs w:val="28"/>
        </w:rPr>
        <w:t>28</w:t>
      </w:r>
      <w:r w:rsidR="009A3567" w:rsidRPr="00D43C9F">
        <w:rPr>
          <w:rFonts w:ascii="Liberation Serif" w:hAnsi="Liberation Serif" w:cs="Liberation Serif"/>
          <w:sz w:val="28"/>
          <w:szCs w:val="28"/>
        </w:rPr>
        <w:t xml:space="preserve"> нарушений</w:t>
      </w:r>
      <w:r w:rsidR="002C2314" w:rsidRPr="00D43C9F">
        <w:rPr>
          <w:rFonts w:ascii="Liberation Serif" w:hAnsi="Liberation Serif" w:cs="Liberation Serif"/>
          <w:sz w:val="28"/>
          <w:szCs w:val="28"/>
        </w:rPr>
        <w:t xml:space="preserve"> (по группам нарушений)</w:t>
      </w:r>
      <w:r w:rsidR="009A3567" w:rsidRPr="00D43C9F">
        <w:rPr>
          <w:rFonts w:ascii="Liberation Serif" w:hAnsi="Liberation Serif" w:cs="Liberation Serif"/>
          <w:sz w:val="28"/>
          <w:szCs w:val="28"/>
        </w:rPr>
        <w:t>: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нарушения требований законодательства Российской Федерации в сфере образования, предъявляемых к наличию, содержанию, разработке и принятию локальных нормативных актов (далее – нарушения в локальных актах) – 553;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нарушения обязательных требований законодательства Российской Федерации в сфере образования в части компетенции организации, осуществляющей образовательную деятельность – 416;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несоответствие содержания уставов законодательству Российской Федерации об образовании – 367;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нарушения правил размещения на официальном сайте организации, осуществляющей образовательную деятельность, в информационно-телекоммуникационной сети «Интернет» информации об организации, осуществляющей образовательную деятельность – 134;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нарушение порядка приема в образовательные учреждения – 92;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lastRenderedPageBreak/>
        <w:t>несоблюдение порядка заполнения, выдачи, хранения и учёта документов установленного образца – 86;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нарушение прав работников образовательных учреждений и мер их социальной поддержки, в том числе: при проведении аттестации педагогических работников – 81;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 xml:space="preserve">нарушение требований к проведению </w:t>
      </w:r>
      <w:proofErr w:type="spellStart"/>
      <w:r w:rsidRPr="00220DBC">
        <w:rPr>
          <w:rFonts w:ascii="Liberation Serif" w:hAnsi="Liberation Serif" w:cs="Liberation Serif"/>
          <w:spacing w:val="-4"/>
          <w:sz w:val="28"/>
          <w:szCs w:val="28"/>
        </w:rPr>
        <w:t>самообследования</w:t>
      </w:r>
      <w:proofErr w:type="spellEnd"/>
      <w:r w:rsidRPr="00220DBC">
        <w:rPr>
          <w:rFonts w:ascii="Liberation Serif" w:hAnsi="Liberation Serif" w:cs="Liberation Serif"/>
          <w:spacing w:val="-4"/>
          <w:sz w:val="28"/>
          <w:szCs w:val="28"/>
        </w:rPr>
        <w:t xml:space="preserve"> образовательного учреждения – 72;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 xml:space="preserve">несоответствие содержания образовательных программ образовательных учреждений федеральным государственным образовательным стандартам и федеральным государственным требованиям, реализация не в соответствии с учебным планом и графиком учебного процесса – 55; 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нарушение требований к организации образовательного процесса – 22;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нарушение при организации обучения детей с ограниченными возможностями здоровья в образовательных учреждениях, в том числе при организации индивидуального обучения детей на дому – 80;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нарушение порядка перевода обучающихся из одного образовательного учреждения в другое – 18;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создание и организация работы комиссии по урегулированию споров между участниками образовательных отношений – 16;</w:t>
      </w:r>
    </w:p>
    <w:p w:rsidR="00220DBC" w:rsidRPr="00220DBC" w:rsidRDefault="00220DBC" w:rsidP="0040015B">
      <w:pPr>
        <w:ind w:firstLine="709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220DBC">
        <w:rPr>
          <w:rFonts w:ascii="Liberation Serif" w:hAnsi="Liberation Serif" w:cs="Liberation Serif"/>
          <w:spacing w:val="-4"/>
          <w:sz w:val="28"/>
          <w:szCs w:val="28"/>
        </w:rPr>
        <w:t>неполнота внесения сведений в федеральную информационную систему «Федеральный реестр сведений о документах об образовании и (или) о квалификации, документах об обучении» –</w:t>
      </w:r>
      <w:r w:rsidRPr="00220DBC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</w:t>
      </w:r>
      <w:r w:rsidRPr="00220DBC">
        <w:rPr>
          <w:rFonts w:ascii="Liberation Serif" w:hAnsi="Liberation Serif" w:cs="Liberation Serif"/>
          <w:spacing w:val="-4"/>
          <w:sz w:val="28"/>
          <w:szCs w:val="28"/>
        </w:rPr>
        <w:t>2</w:t>
      </w:r>
      <w:r w:rsidR="0040015B">
        <w:rPr>
          <w:rFonts w:ascii="Liberation Serif" w:hAnsi="Liberation Serif" w:cs="Liberation Serif"/>
          <w:spacing w:val="-4"/>
          <w:sz w:val="28"/>
          <w:szCs w:val="28"/>
        </w:rPr>
        <w:t>9;</w:t>
      </w:r>
    </w:p>
    <w:p w:rsidR="009A3567" w:rsidRPr="00D43C9F" w:rsidRDefault="009A3567" w:rsidP="0040015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отсутствие документов, подтверждающих законное право использования зданий, строений, сооружений, помещений и территорий, необходимых для осуществления </w:t>
      </w:r>
      <w:r w:rsidR="00CB0581" w:rsidRPr="00D43C9F">
        <w:rPr>
          <w:rFonts w:ascii="Liberation Serif" w:hAnsi="Liberation Serif" w:cs="Liberation Serif"/>
          <w:sz w:val="28"/>
          <w:szCs w:val="28"/>
        </w:rPr>
        <w:t xml:space="preserve">образовательной деятельности – </w:t>
      </w:r>
      <w:r w:rsidR="003345FA" w:rsidRPr="00D43C9F">
        <w:rPr>
          <w:rFonts w:ascii="Liberation Serif" w:hAnsi="Liberation Serif" w:cs="Liberation Serif"/>
          <w:sz w:val="28"/>
          <w:szCs w:val="28"/>
        </w:rPr>
        <w:t>2</w:t>
      </w:r>
      <w:r w:rsidRPr="00D43C9F">
        <w:rPr>
          <w:rFonts w:ascii="Liberation Serif" w:hAnsi="Liberation Serif" w:cs="Liberation Serif"/>
          <w:sz w:val="28"/>
          <w:szCs w:val="28"/>
        </w:rPr>
        <w:t>;</w:t>
      </w:r>
    </w:p>
    <w:p w:rsidR="003345FA" w:rsidRPr="00D43C9F" w:rsidRDefault="003345FA" w:rsidP="0040015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привлечение педагогических работников, не имеющих профессионально</w:t>
      </w:r>
      <w:r w:rsidR="00D23BA4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образовани</w:t>
      </w:r>
      <w:r w:rsidR="00D23BA4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я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 обладающих соответствующей квалификацией либо не имеющих стаж работы, необходимый для осуществления образовательной деятельности по реализуемым образовательным программам – 2;</w:t>
      </w:r>
    </w:p>
    <w:p w:rsidR="009A3567" w:rsidRPr="00D43C9F" w:rsidRDefault="009A3567" w:rsidP="002E2A1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отсутствие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предполагается использовать для осуществления образовательной деятельности – </w:t>
      </w:r>
      <w:r w:rsidR="003345FA" w:rsidRPr="00D43C9F">
        <w:rPr>
          <w:rFonts w:ascii="Liberation Serif" w:hAnsi="Liberation Serif" w:cs="Liberation Serif"/>
          <w:sz w:val="28"/>
          <w:szCs w:val="28"/>
        </w:rPr>
        <w:t>3</w:t>
      </w:r>
      <w:r w:rsidR="002E2A1C" w:rsidRPr="00D43C9F">
        <w:rPr>
          <w:rFonts w:ascii="Liberation Serif" w:hAnsi="Liberation Serif" w:cs="Liberation Serif"/>
          <w:sz w:val="28"/>
          <w:szCs w:val="28"/>
        </w:rPr>
        <w:t>.</w:t>
      </w:r>
    </w:p>
    <w:p w:rsidR="009A3567" w:rsidRPr="00D43C9F" w:rsidRDefault="009A3567" w:rsidP="002E2A1C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>Приведенные данные показывают, что наибольшее количество выявляемых нарушений требований связано с нарушени</w:t>
      </w:r>
      <w:r w:rsidR="002E2A1C" w:rsidRPr="00D43C9F">
        <w:rPr>
          <w:rFonts w:ascii="Liberation Serif" w:hAnsi="Liberation Serif" w:cs="Liberation Serif"/>
          <w:sz w:val="28"/>
          <w:szCs w:val="28"/>
        </w:rPr>
        <w:t>ем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 требований законодательства Российской Федерации в сфере образования, предъявляемых к </w:t>
      </w:r>
      <w:r w:rsidR="00817B7C" w:rsidRPr="00D43C9F">
        <w:rPr>
          <w:rFonts w:ascii="Liberation Serif" w:hAnsi="Liberation Serif" w:cs="Liberation Serif"/>
          <w:sz w:val="28"/>
          <w:szCs w:val="28"/>
        </w:rPr>
        <w:t xml:space="preserve">компетенции организации, осуществляющей образовательную деятельность, и </w:t>
      </w:r>
      <w:r w:rsidRPr="00D43C9F">
        <w:rPr>
          <w:rFonts w:ascii="Liberation Serif" w:hAnsi="Liberation Serif" w:cs="Liberation Serif"/>
          <w:sz w:val="28"/>
          <w:szCs w:val="28"/>
        </w:rPr>
        <w:t>наличию, содержанию, разработке и принятию локальных нормативных актов.</w:t>
      </w:r>
    </w:p>
    <w:p w:rsidR="009A3567" w:rsidRPr="00D43C9F" w:rsidRDefault="009A3567" w:rsidP="009A3567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9A3567" w:rsidRPr="00D43C9F" w:rsidRDefault="009A3567" w:rsidP="009A356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43C9F">
        <w:rPr>
          <w:rFonts w:ascii="Liberation Serif" w:hAnsi="Liberation Serif" w:cs="Liberation Serif"/>
          <w:b/>
          <w:sz w:val="28"/>
          <w:szCs w:val="28"/>
        </w:rPr>
        <w:t>Т</w:t>
      </w:r>
      <w:r w:rsidR="00D23BA4" w:rsidRPr="00D43C9F">
        <w:rPr>
          <w:rFonts w:ascii="Liberation Serif" w:hAnsi="Liberation Serif" w:cs="Liberation Serif"/>
          <w:b/>
          <w:sz w:val="28"/>
          <w:szCs w:val="28"/>
        </w:rPr>
        <w:t>иповые нарушения обязательных требований</w:t>
      </w:r>
    </w:p>
    <w:p w:rsidR="00717397" w:rsidRPr="00D43C9F" w:rsidRDefault="00717397" w:rsidP="00717397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2C2A65" w:rsidRPr="00D43C9F" w:rsidRDefault="00D23BA4" w:rsidP="001D6468">
      <w:pPr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bCs/>
          <w:color w:val="26282F"/>
          <w:sz w:val="28"/>
          <w:szCs w:val="28"/>
          <w:lang w:eastAsia="en-US"/>
        </w:rPr>
        <w:t xml:space="preserve">1. </w:t>
      </w:r>
      <w:r w:rsidR="000A632A" w:rsidRPr="00D43C9F">
        <w:rPr>
          <w:rFonts w:ascii="Liberation Serif" w:eastAsiaTheme="minorHAnsi" w:hAnsi="Liberation Serif" w:cs="Liberation Serif"/>
          <w:bCs/>
          <w:color w:val="26282F"/>
          <w:sz w:val="28"/>
          <w:szCs w:val="28"/>
          <w:lang w:eastAsia="en-US"/>
        </w:rPr>
        <w:t>Согласно пунктам 3 и 4</w:t>
      </w:r>
      <w:r w:rsidR="002C2A65" w:rsidRPr="00D43C9F">
        <w:rPr>
          <w:rFonts w:ascii="Liberation Serif" w:eastAsiaTheme="minorHAnsi" w:hAnsi="Liberation Serif" w:cs="Liberation Serif"/>
          <w:bCs/>
          <w:color w:val="26282F"/>
          <w:sz w:val="28"/>
          <w:szCs w:val="28"/>
          <w:lang w:eastAsia="en-US"/>
        </w:rPr>
        <w:t xml:space="preserve"> части 2 статьи 25 Федерального закона </w:t>
      </w:r>
      <w:r w:rsidRPr="00D43C9F">
        <w:rPr>
          <w:rFonts w:ascii="Liberation Serif" w:eastAsiaTheme="minorHAnsi" w:hAnsi="Liberation Serif" w:cs="Liberation Serif"/>
          <w:bCs/>
          <w:color w:val="26282F"/>
          <w:sz w:val="28"/>
          <w:szCs w:val="28"/>
          <w:lang w:eastAsia="en-US"/>
        </w:rPr>
        <w:t xml:space="preserve">                                      </w:t>
      </w:r>
      <w:proofErr w:type="gramStart"/>
      <w:r w:rsidR="000A632A" w:rsidRPr="00D43C9F">
        <w:rPr>
          <w:rFonts w:ascii="Liberation Serif" w:eastAsiaTheme="minorHAnsi" w:hAnsi="Liberation Serif" w:cs="Liberation Serif"/>
          <w:bCs/>
          <w:color w:val="26282F"/>
          <w:sz w:val="28"/>
          <w:szCs w:val="28"/>
          <w:lang w:eastAsia="en-US"/>
        </w:rPr>
        <w:t>от</w:t>
      </w:r>
      <w:r w:rsidR="000A632A" w:rsidRPr="00D43C9F">
        <w:rPr>
          <w:rFonts w:ascii="Liberation Serif" w:eastAsiaTheme="minorHAnsi" w:hAnsi="Liberation Serif" w:cs="Liberation Serif"/>
          <w:b/>
          <w:bCs/>
          <w:color w:val="26282F"/>
          <w:sz w:val="28"/>
          <w:szCs w:val="28"/>
          <w:lang w:eastAsia="en-US"/>
        </w:rPr>
        <w:t xml:space="preserve"> </w:t>
      </w:r>
      <w:r w:rsidR="000A632A" w:rsidRPr="00D43C9F">
        <w:rPr>
          <w:rFonts w:ascii="Liberation Serif" w:hAnsi="Liberation Serif" w:cs="Liberation Serif"/>
          <w:sz w:val="28"/>
          <w:szCs w:val="28"/>
        </w:rPr>
        <w:t xml:space="preserve"> 29</w:t>
      </w:r>
      <w:proofErr w:type="gramEnd"/>
      <w:r w:rsidR="000A632A" w:rsidRPr="00D43C9F">
        <w:rPr>
          <w:rFonts w:ascii="Liberation Serif" w:hAnsi="Liberation Serif" w:cs="Liberation Serif"/>
          <w:sz w:val="28"/>
          <w:szCs w:val="28"/>
        </w:rPr>
        <w:t xml:space="preserve"> декабря 2012 года № 273-ФЗ  </w:t>
      </w:r>
      <w:r w:rsidR="00071C29" w:rsidRPr="00D43C9F">
        <w:rPr>
          <w:rFonts w:ascii="Liberation Serif" w:hAnsi="Liberation Serif" w:cs="Liberation Serif"/>
          <w:sz w:val="28"/>
          <w:szCs w:val="28"/>
        </w:rPr>
        <w:t>«</w:t>
      </w:r>
      <w:r w:rsidR="000A632A" w:rsidRPr="00D43C9F">
        <w:rPr>
          <w:rFonts w:ascii="Liberation Serif" w:hAnsi="Liberation Serif" w:cs="Liberation Serif"/>
          <w:sz w:val="28"/>
          <w:szCs w:val="28"/>
        </w:rPr>
        <w:t xml:space="preserve">Об образовании в Российской Федерации) (далее – Федеральный закон </w:t>
      </w:r>
      <w:r w:rsidR="00D43C9F">
        <w:rPr>
          <w:rFonts w:ascii="Liberation Serif" w:hAnsi="Liberation Serif" w:cs="Liberation Serif"/>
          <w:sz w:val="28"/>
          <w:szCs w:val="28"/>
        </w:rPr>
        <w:t>№ 273-ФЗ</w:t>
      </w:r>
      <w:r w:rsidR="000A632A" w:rsidRPr="00D43C9F">
        <w:rPr>
          <w:rFonts w:ascii="Liberation Serif" w:hAnsi="Liberation Serif" w:cs="Liberation Serif"/>
          <w:sz w:val="28"/>
          <w:szCs w:val="28"/>
        </w:rPr>
        <w:t xml:space="preserve">) </w:t>
      </w:r>
      <w:r w:rsidR="00071C29" w:rsidRPr="00D43C9F">
        <w:rPr>
          <w:rFonts w:ascii="Liberation Serif" w:hAnsi="Liberation Serif" w:cs="Liberation Serif"/>
          <w:sz w:val="28"/>
          <w:szCs w:val="28"/>
        </w:rPr>
        <w:t>«</w:t>
      </w:r>
      <w:bookmarkStart w:id="0" w:name="sub_108283"/>
      <w:r w:rsidR="002C2A6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уставе образовательной организации должна содержаться наряду с информацией, предусмотренной законодательством Российской Федерации, следующая информация:</w:t>
      </w:r>
    </w:p>
    <w:p w:rsidR="002C2A65" w:rsidRPr="00D43C9F" w:rsidRDefault="002C2A65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" w:name="sub_108281"/>
      <w:bookmarkEnd w:id="0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3) виды реализуемых образовательных программ с указанием уровня образования и (или) направленности;</w:t>
      </w:r>
    </w:p>
    <w:p w:rsidR="002C2A65" w:rsidRPr="00D43C9F" w:rsidRDefault="002C2A65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" w:name="sub_108282"/>
      <w:bookmarkEnd w:id="1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структура и компетенция органов управления образовательной организацией, порядок их формирования и сроки полномочий.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</w:p>
    <w:p w:rsidR="002C2A65" w:rsidRPr="00D43C9F" w:rsidRDefault="000A632A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" w:name="sub_108284"/>
      <w:bookmarkEnd w:id="2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Примеры нарушений:</w:t>
      </w:r>
    </w:p>
    <w:bookmarkEnd w:id="3"/>
    <w:p w:rsidR="002C2A65" w:rsidRPr="00D43C9F" w:rsidRDefault="000176A4" w:rsidP="001D6468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>В уставе образовательной организации дополнительного профессионального образования отсутствует информаци</w:t>
      </w:r>
      <w:r w:rsidR="00D23BA4" w:rsidRPr="00D43C9F">
        <w:rPr>
          <w:rFonts w:ascii="Liberation Serif" w:hAnsi="Liberation Serif" w:cs="Liberation Serif"/>
          <w:sz w:val="28"/>
          <w:szCs w:val="28"/>
        </w:rPr>
        <w:t>я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 о видах реализуемых образовательных программ с указанием уровня образования.</w:t>
      </w:r>
    </w:p>
    <w:p w:rsidR="000176A4" w:rsidRPr="00D43C9F" w:rsidRDefault="000176A4" w:rsidP="001D6468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>В уставе общеобразовательной организации отсутствует информация о компетенции, порядке формирования и сроках полномочий органов управления образовательной организации</w:t>
      </w:r>
      <w:r w:rsidR="0015522F" w:rsidRPr="00D43C9F">
        <w:rPr>
          <w:rFonts w:ascii="Liberation Serif" w:hAnsi="Liberation Serif" w:cs="Liberation Serif"/>
          <w:sz w:val="28"/>
          <w:szCs w:val="28"/>
        </w:rPr>
        <w:t>,</w:t>
      </w:r>
      <w:r w:rsidR="0015522F" w:rsidRPr="00D43C9F">
        <w:rPr>
          <w:rFonts w:ascii="Liberation Serif" w:eastAsia="MS Mincho" w:hAnsi="Liberation Serif" w:cs="Liberation Serif"/>
          <w:sz w:val="28"/>
          <w:szCs w:val="28"/>
        </w:rPr>
        <w:t xml:space="preserve"> порядок принятия ими решений и выступления от имени организации.</w:t>
      </w:r>
    </w:p>
    <w:p w:rsidR="0015522F" w:rsidRPr="00D43C9F" w:rsidRDefault="0015522F" w:rsidP="00D23BA4">
      <w:pPr>
        <w:tabs>
          <w:tab w:val="left" w:pos="851"/>
        </w:tabs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15522F" w:rsidRPr="00D43C9F" w:rsidRDefault="0015522F" w:rsidP="001D6468">
      <w:pPr>
        <w:tabs>
          <w:tab w:val="left" w:pos="851"/>
        </w:tabs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ab/>
        <w:t xml:space="preserve">В целях соблюдения требований статей </w:t>
      </w:r>
      <w:proofErr w:type="gramStart"/>
      <w:r w:rsidRPr="00D43C9F">
        <w:rPr>
          <w:rFonts w:ascii="Liberation Serif" w:eastAsia="MS Mincho" w:hAnsi="Liberation Serif" w:cs="Liberation Serif"/>
          <w:sz w:val="28"/>
          <w:szCs w:val="28"/>
        </w:rPr>
        <w:t>25,  26</w:t>
      </w:r>
      <w:proofErr w:type="gramEnd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Федерального закона </w:t>
      </w:r>
      <w:r w:rsidR="00D23BA4" w:rsidRPr="00D43C9F">
        <w:rPr>
          <w:rFonts w:ascii="Liberation Serif" w:eastAsia="MS Mincho" w:hAnsi="Liberation Serif" w:cs="Liberation Serif"/>
          <w:sz w:val="28"/>
          <w:szCs w:val="28"/>
        </w:rPr>
        <w:t xml:space="preserve">               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№ 273-ФЗ  организациям необходимо обратиться к учредителю о необходимости внесения изменений в устав организации, в том числе  положений, закрепление которых обязательно в уставе в силу вышеуказанных норм Федерального закона </w:t>
      </w:r>
      <w:r w:rsidR="00D23BA4" w:rsidRPr="00D43C9F">
        <w:rPr>
          <w:rFonts w:ascii="Liberation Serif" w:eastAsia="MS Mincho" w:hAnsi="Liberation Serif" w:cs="Liberation Serif"/>
          <w:sz w:val="28"/>
          <w:szCs w:val="28"/>
        </w:rPr>
        <w:t xml:space="preserve">     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№ 273-ФЗ.</w:t>
      </w:r>
    </w:p>
    <w:p w:rsidR="0015522F" w:rsidRPr="00D43C9F" w:rsidRDefault="0015522F" w:rsidP="001D6468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Необходимо обеспечить наличие в уставе организации положений, содержащих нормы 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о видах реализуемых образовательных программ с указанием уровня образования, о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порядке формирования, сроках полномочий и компетенции органов управления организации, порядке принятия ими решений и выступления от имени организации.</w:t>
      </w:r>
    </w:p>
    <w:p w:rsidR="0015522F" w:rsidRPr="00D43C9F" w:rsidRDefault="0015522F" w:rsidP="001D6468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В случае отсутствия наделения органов управления полномочиями по выступлению от имени организации необходимо прямое указание в уставе на отсутствие таких полномочий (возможные варианты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Полномочия выступления от имени организации у органов управления организацией отсутствуют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,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Орган управления организацией неправомочен выступать от имени организации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).</w:t>
      </w:r>
    </w:p>
    <w:p w:rsidR="00F63431" w:rsidRPr="00D43C9F" w:rsidRDefault="00F63431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4" w:name="sub_108368"/>
    </w:p>
    <w:p w:rsidR="00096965" w:rsidRPr="00D43C9F" w:rsidRDefault="00D23BA4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2. </w:t>
      </w:r>
      <w:r w:rsidR="0009696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Согласно части 1 статьи 30 Федерального закона № 273-ФЗ 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09696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Образовательная организация принимает локальные нормативные акты, содержащие нормы, регулирующие образовательные отношения (далее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09696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локальные нормативные акты), в пределах своей компетенции в соответствии с законодательством Российской Федерации в порядке, установленном ее уставом.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</w:p>
    <w:p w:rsidR="00F63431" w:rsidRPr="00D43C9F" w:rsidRDefault="00F63431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Примеры нарушений:</w:t>
      </w:r>
    </w:p>
    <w:p w:rsidR="00F63431" w:rsidRPr="00D43C9F" w:rsidRDefault="00F63431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Локальный нормативный акт дошкольной образовательной организации разработан на </w:t>
      </w:r>
      <w:proofErr w:type="gramStart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основании  нормативного</w:t>
      </w:r>
      <w:proofErr w:type="gramEnd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правового   акта, утратившего   силу (Положение   о   лицензировании образовательной деятельности, утвержденное постановлением Правительства Российской Федерации от 18.10.2000 № 796, утратило силу с 01.09.2009).</w:t>
      </w:r>
    </w:p>
    <w:p w:rsidR="00D23BA4" w:rsidRPr="00D43C9F" w:rsidRDefault="00F63431" w:rsidP="00D23BA4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локальном акте </w:t>
      </w:r>
      <w:r w:rsidR="00D955E2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образовательной организации указаны полномочия, отнесённые законодательством об образовании к полномочиям федеральных органов государственной власти в сфере образования (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DD6E2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проведение единой</w:t>
      </w:r>
      <w:r w:rsidR="00D23BA4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D6E2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государственной политики в сфере образования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DD6E2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).</w:t>
      </w:r>
    </w:p>
    <w:p w:rsidR="00DD6E23" w:rsidRPr="00D43C9F" w:rsidRDefault="00DD6E23" w:rsidP="00D23BA4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5" w:name="sub_108369"/>
      <w:bookmarkEnd w:id="4"/>
      <w:r w:rsidRPr="00D43C9F">
        <w:rPr>
          <w:rFonts w:ascii="Liberation Serif" w:eastAsia="MS Mincho" w:hAnsi="Liberation Serif" w:cs="Liberation Serif"/>
          <w:b/>
          <w:sz w:val="28"/>
          <w:szCs w:val="28"/>
        </w:rPr>
        <w:lastRenderedPageBreak/>
        <w:t xml:space="preserve">Руководство по соблюдению обязательного требования, дающее разъяснение, </w:t>
      </w:r>
      <w:r w:rsidRPr="00D43C9F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какое поведение является правомерным</w:t>
      </w:r>
    </w:p>
    <w:p w:rsidR="00161967" w:rsidRPr="00D43C9F" w:rsidRDefault="00DD6E23" w:rsidP="00E1066D">
      <w:pPr>
        <w:spacing w:line="0" w:lineRule="atLeast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целях соблюдения части 1 статьи 30 Федерального закона № 273-ФЗ необходимо </w:t>
      </w:r>
      <w:r w:rsidR="00161967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проанализировать локальные нормативные акты на соответствие законодательству, при необходимости внести изменения (дополнения). </w:t>
      </w:r>
    </w:p>
    <w:p w:rsidR="00F63431" w:rsidRPr="00D43C9F" w:rsidRDefault="00161967" w:rsidP="00E1066D">
      <w:pPr>
        <w:autoSpaceDE w:val="0"/>
        <w:autoSpaceDN w:val="0"/>
        <w:adjustRightInd w:val="0"/>
        <w:spacing w:line="0" w:lineRule="atLeast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Процедура принятия и утверждения локальных нормативных актов</w:t>
      </w:r>
      <w:r w:rsidR="00E1149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том числе и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1149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изменений (дополнений) локальных нормативных актов,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устанавливается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уставом организации и в обязательном порядке предусматривает их рассмотрение органами управления организации согласно установленной компетенцией каждого органа</w:t>
      </w:r>
      <w:r w:rsidR="00E1066D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, а также 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введение в действие локальных нормативных актов приказом руководителя организации.</w:t>
      </w:r>
    </w:p>
    <w:p w:rsidR="00DD6E23" w:rsidRPr="00D43C9F" w:rsidRDefault="00DD6E23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DD6E23" w:rsidRPr="00D43C9F" w:rsidRDefault="00E1066D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6" w:name="sub_108370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 </w:t>
      </w:r>
      <w:r w:rsidR="00DD6E2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Согласно части 3 статьи 30 Федерального закона № 273-ФЗ 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DD6E2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образовательной организации, учитывается мнение советов обучающихся, советов родителей, представительных органов обучающихся, а также в порядке и в случаях, которые предусмотрены </w:t>
      </w:r>
      <w:hyperlink r:id="rId10" w:history="1">
        <w:r w:rsidR="00DD6E23"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трудовым законодательством</w:t>
        </w:r>
      </w:hyperlink>
      <w:r w:rsidR="00DD6E2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представительных органов работников (при наличии таких представительных органов).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DD6E2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6"/>
    <w:p w:rsidR="00F63431" w:rsidRPr="00D43C9F" w:rsidRDefault="00475F85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Примеры нарушений: </w:t>
      </w:r>
    </w:p>
    <w:p w:rsidR="00475F85" w:rsidRPr="00D43C9F" w:rsidRDefault="00482BAE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общеобразовательной организации локальные нормативные акты, затрагивающие права обучающихся (например, Правила внутреннего распорядка для обучающихся, Порядок отчисления обучающихся), приняты без учета мнения советов обучающихся, родителей, при их наличии в организации. </w:t>
      </w:r>
    </w:p>
    <w:p w:rsidR="00482BAE" w:rsidRPr="00D43C9F" w:rsidRDefault="00482BAE" w:rsidP="00E1066D">
      <w:pPr>
        <w:tabs>
          <w:tab w:val="left" w:pos="851"/>
        </w:tabs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717397" w:rsidRPr="00D43C9F" w:rsidRDefault="00482BAE" w:rsidP="00E1066D">
      <w:pPr>
        <w:spacing w:line="0" w:lineRule="atLeast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Организация обязан</w:t>
      </w:r>
      <w:r w:rsidR="0015522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учесть мнение советов </w:t>
      </w:r>
      <w:r w:rsidR="0015522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обучающихся, родителей до утверждения л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окальны</w:t>
      </w:r>
      <w:r w:rsidR="0015522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нормативны</w:t>
      </w:r>
      <w:r w:rsidR="0015522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акт</w:t>
      </w:r>
      <w:r w:rsidR="0015522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ов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затрагивающи</w:t>
      </w:r>
      <w:r w:rsidR="0015522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права обучающихся, </w:t>
      </w:r>
      <w:r w:rsidR="0015522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</w:t>
      </w:r>
      <w:r w:rsidR="0015522F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введения их в действие приказом руководителя организации. </w:t>
      </w:r>
      <w:r w:rsidR="00717397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Учет мнения </w:t>
      </w:r>
      <w:r w:rsidR="00717397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советов обучающихся, родителей </w:t>
      </w:r>
      <w:r w:rsidR="00717397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оформляется документально (</w:t>
      </w:r>
      <w:r w:rsidR="00140B91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например, </w:t>
      </w:r>
      <w:r w:rsidR="00717397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протоколы заседаний советов </w:t>
      </w:r>
      <w:r w:rsidR="00140B91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обучающихся, родителей, органов управления организации).</w:t>
      </w:r>
    </w:p>
    <w:p w:rsidR="00482BAE" w:rsidRPr="00D43C9F" w:rsidRDefault="00482BAE" w:rsidP="001D6468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bookmarkEnd w:id="5"/>
    <w:p w:rsidR="00D634F8" w:rsidRPr="00D43C9F" w:rsidRDefault="00E1066D" w:rsidP="00E1066D">
      <w:pPr>
        <w:pStyle w:val="s1"/>
        <w:shd w:val="clear" w:color="auto" w:fill="FFFFFF"/>
        <w:spacing w:before="0" w:beforeAutospacing="0" w:after="0" w:afterAutospacing="0" w:line="0" w:lineRule="atLeast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4. </w:t>
      </w:r>
      <w:r w:rsidR="002B5347"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Статьей 61 Федерального закона № 273-ФЗ установлены основания прекращения образовательных отношений и случаи досрочного прекращения образовательных отношений.  </w:t>
      </w:r>
    </w:p>
    <w:p w:rsidR="00D634F8" w:rsidRPr="00D43C9F" w:rsidRDefault="00D634F8" w:rsidP="00E1066D">
      <w:pPr>
        <w:pStyle w:val="s1"/>
        <w:shd w:val="clear" w:color="auto" w:fill="FFFFFF"/>
        <w:spacing w:before="0" w:beforeAutospacing="0" w:after="0" w:afterAutospacing="0" w:line="0" w:lineRule="atLeast"/>
        <w:ind w:left="1065" w:hanging="356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>Примеры нарушений:</w:t>
      </w:r>
    </w:p>
    <w:p w:rsidR="00D634F8" w:rsidRPr="00D43C9F" w:rsidRDefault="00D634F8" w:rsidP="00E1066D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Объекты контроля при отчислении обучающихся используют </w:t>
      </w:r>
      <w:r w:rsidR="00E1066D"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такие </w:t>
      </w:r>
      <w:r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 основания для прекращения образовательных отношений и отчисления –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="002B5347" w:rsidRPr="00D43C9F">
        <w:rPr>
          <w:rFonts w:ascii="Liberation Serif" w:eastAsia="MS Mincho" w:hAnsi="Liberation Serif" w:cs="Liberation Serif"/>
          <w:sz w:val="28"/>
          <w:szCs w:val="28"/>
        </w:rPr>
        <w:t>по заявлению роди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телей (законных представителей); </w:t>
      </w:r>
      <w:r w:rsidR="002B5347" w:rsidRPr="00D43C9F">
        <w:rPr>
          <w:rFonts w:ascii="Liberation Serif" w:eastAsia="MS Mincho" w:hAnsi="Liberation Serif" w:cs="Liberation Serif"/>
          <w:sz w:val="28"/>
          <w:szCs w:val="28"/>
        </w:rPr>
        <w:t>в связи с поступлением в школу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; </w:t>
      </w:r>
      <w:r w:rsidR="002B5347" w:rsidRPr="00D43C9F">
        <w:rPr>
          <w:rFonts w:ascii="Liberation Serif" w:eastAsia="MS Mincho" w:hAnsi="Liberation Serif" w:cs="Liberation Serif"/>
          <w:sz w:val="28"/>
          <w:szCs w:val="28"/>
        </w:rPr>
        <w:t>при возникновении медицинских показаний, препятствующих воспитанию и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обучению ребенка в учреждении; считать выбывшим; </w:t>
      </w:r>
      <w:r w:rsidR="002B5347" w:rsidRPr="00D43C9F">
        <w:rPr>
          <w:rFonts w:ascii="Liberation Serif" w:eastAsia="MS Mincho" w:hAnsi="Liberation Serif" w:cs="Liberation Serif"/>
          <w:sz w:val="28"/>
          <w:szCs w:val="28"/>
        </w:rPr>
        <w:t>за неуспеваемость, за нарушение дисциплины или общественного порядка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; в связи с вступлением в законную силу приговора суда, связанного с лишением свободы; в случае повторной явки на занятия в нетрезвом виде; по причине неуспеваемости, а также при нарушении правил внутреннего распорядка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.</w:t>
      </w:r>
    </w:p>
    <w:p w:rsidR="00D634F8" w:rsidRPr="00D43C9F" w:rsidRDefault="00D634F8" w:rsidP="00E1066D">
      <w:pPr>
        <w:tabs>
          <w:tab w:val="left" w:pos="851"/>
        </w:tabs>
        <w:spacing w:line="0" w:lineRule="atLeast"/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lastRenderedPageBreak/>
        <w:t>Руководство по соблюдению обязательного требования, дающее разъяснение, какое поведение является правомерным</w:t>
      </w:r>
    </w:p>
    <w:p w:rsidR="008574AB" w:rsidRPr="00D43C9F" w:rsidRDefault="008574AB" w:rsidP="00E1066D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При издании приказов об отчислении обучающихся и разработке локальных нормативных актов руководствоваться следующим. </w:t>
      </w:r>
    </w:p>
    <w:p w:rsidR="008574AB" w:rsidRPr="00D43C9F" w:rsidRDefault="00D634F8" w:rsidP="00E1066D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Отчисление обучающегося возможно </w:t>
      </w:r>
    </w:p>
    <w:p w:rsidR="008574AB" w:rsidRPr="00D43C9F" w:rsidRDefault="008574AB" w:rsidP="00E1066D">
      <w:pPr>
        <w:pStyle w:val="s1"/>
        <w:shd w:val="clear" w:color="auto" w:fill="FFFFFF"/>
        <w:spacing w:before="0" w:beforeAutospacing="0" w:after="0" w:afterAutospacing="0" w:line="0" w:lineRule="atLeast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- </w:t>
      </w:r>
      <w:r w:rsidR="00D634F8" w:rsidRPr="00D43C9F">
        <w:rPr>
          <w:rFonts w:ascii="Liberation Serif" w:eastAsia="MS Mincho" w:hAnsi="Liberation Serif" w:cs="Liberation Serif"/>
          <w:sz w:val="28"/>
          <w:szCs w:val="28"/>
        </w:rPr>
        <w:t>в связи с получением образования (завершением обучения)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;</w:t>
      </w:r>
      <w:r w:rsidR="00D634F8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</w:p>
    <w:p w:rsidR="00D634F8" w:rsidRPr="00D43C9F" w:rsidRDefault="008574AB" w:rsidP="00E1066D">
      <w:pPr>
        <w:pStyle w:val="s1"/>
        <w:shd w:val="clear" w:color="auto" w:fill="FFFFFF"/>
        <w:spacing w:before="0" w:beforeAutospacing="0" w:after="0" w:afterAutospacing="0" w:line="0" w:lineRule="atLeast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- </w:t>
      </w:r>
      <w:r w:rsidR="00D634F8" w:rsidRPr="00D43C9F">
        <w:rPr>
          <w:rFonts w:ascii="Liberation Serif" w:eastAsia="MS Mincho" w:hAnsi="Liberation Serif" w:cs="Liberation Serif"/>
          <w:sz w:val="28"/>
          <w:szCs w:val="28"/>
        </w:rPr>
        <w:t xml:space="preserve">досрочно по основаниям: </w:t>
      </w:r>
    </w:p>
    <w:p w:rsidR="00D634F8" w:rsidRPr="00D43C9F" w:rsidRDefault="00D634F8" w:rsidP="00D43C9F">
      <w:pPr>
        <w:pStyle w:val="s1"/>
        <w:shd w:val="clear" w:color="auto" w:fill="FFFFFF"/>
        <w:spacing w:before="0" w:beforeAutospacing="0" w:after="0" w:afterAutospacing="0" w:line="0" w:lineRule="atLeast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>1)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D43C9F" w:rsidRDefault="00BD0E41" w:rsidP="00E1066D">
      <w:pPr>
        <w:pStyle w:val="s1"/>
        <w:shd w:val="clear" w:color="auto" w:fill="FFFFFF"/>
        <w:spacing w:before="0" w:beforeAutospacing="0" w:after="0" w:afterAutospacing="0" w:line="0" w:lineRule="atLeast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hyperlink r:id="rId11" w:anchor="/document/71135706/entry/1012" w:history="1">
        <w:r w:rsidR="00D634F8" w:rsidRPr="00D43C9F">
          <w:rPr>
            <w:rStyle w:val="a5"/>
            <w:rFonts w:ascii="Liberation Serif" w:hAnsi="Liberation Serif" w:cs="Liberation Serif"/>
            <w:color w:val="auto"/>
            <w:sz w:val="28"/>
            <w:szCs w:val="28"/>
            <w:u w:val="none"/>
          </w:rPr>
          <w:t>2)</w:t>
        </w:r>
      </w:hyperlink>
      <w:r w:rsidR="00D634F8"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 по инициативе организации, осуществляющей образовательную деятельность</w:t>
      </w:r>
      <w:r w:rsidR="00D43C9F">
        <w:rPr>
          <w:rFonts w:ascii="Liberation Serif" w:hAnsi="Liberation Serif" w:cs="Liberation Serif"/>
          <w:color w:val="000000"/>
          <w:sz w:val="28"/>
          <w:szCs w:val="28"/>
        </w:rPr>
        <w:t>:</w:t>
      </w:r>
      <w:r w:rsidR="00D634F8"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:rsidR="008574AB" w:rsidRPr="00D43C9F" w:rsidRDefault="00D634F8" w:rsidP="00E1066D">
      <w:pPr>
        <w:pStyle w:val="s1"/>
        <w:shd w:val="clear" w:color="auto" w:fill="FFFFFF"/>
        <w:spacing w:before="0" w:beforeAutospacing="0" w:after="0" w:afterAutospacing="0" w:line="0" w:lineRule="atLeast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применения к обучающемуся, достигшему возраста пятнадцати лет, отчисления как меры дисциплинарного взыскания, </w:t>
      </w:r>
    </w:p>
    <w:p w:rsidR="008574AB" w:rsidRPr="00D43C9F" w:rsidRDefault="00D634F8" w:rsidP="00E1066D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</w:t>
      </w:r>
    </w:p>
    <w:p w:rsidR="00D634F8" w:rsidRPr="00D43C9F" w:rsidRDefault="00D634F8" w:rsidP="00E1066D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>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D634F8" w:rsidRPr="00D43C9F" w:rsidRDefault="00D634F8" w:rsidP="00D43C9F">
      <w:pPr>
        <w:pStyle w:val="s1"/>
        <w:shd w:val="clear" w:color="auto" w:fill="FFFFFF"/>
        <w:spacing w:before="0" w:beforeAutospacing="0" w:after="0" w:afterAutospacing="0" w:line="0" w:lineRule="atLeast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>3) по обстоятельствам, не зависящим от воли обучающегося или родителей (законных представителей) несовершеннолетнего обучающегося и организации, осуществляющей образовательную деятельность, в том числе в случае ликвидации организации, осуществляющей образовательную деятельность</w:t>
      </w:r>
      <w:r w:rsidR="008574AB" w:rsidRPr="00D43C9F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8574AB" w:rsidRPr="00D43C9F" w:rsidRDefault="008574AB" w:rsidP="00E1066D">
      <w:pPr>
        <w:spacing w:line="0" w:lineRule="atLeast"/>
        <w:jc w:val="both"/>
        <w:rPr>
          <w:rStyle w:val="20"/>
          <w:rFonts w:ascii="Liberation Serif" w:eastAsia="Calibri" w:hAnsi="Liberation Serif" w:cs="Liberation Serif"/>
          <w:sz w:val="28"/>
          <w:szCs w:val="28"/>
        </w:rPr>
      </w:pPr>
    </w:p>
    <w:p w:rsidR="008574AB" w:rsidRPr="00D43C9F" w:rsidRDefault="00E1066D" w:rsidP="00E1066D">
      <w:pPr>
        <w:pStyle w:val="s15"/>
        <w:shd w:val="clear" w:color="auto" w:fill="FFFFFF"/>
        <w:spacing w:before="0" w:beforeAutospacing="0" w:after="0" w:afterAutospacing="0" w:line="0" w:lineRule="atLeast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6. </w:t>
      </w:r>
      <w:r w:rsidR="008574AB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Согласно статье 62 Федерального закона № 273-ФЗ </w:t>
      </w:r>
      <w:r w:rsidR="00071C29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«</w:t>
      </w:r>
      <w:r w:rsidR="008574AB" w:rsidRPr="00D43C9F">
        <w:rPr>
          <w:rFonts w:ascii="Liberation Serif" w:hAnsi="Liberation Serif" w:cs="Liberation Serif"/>
          <w:color w:val="000000"/>
          <w:sz w:val="28"/>
          <w:szCs w:val="28"/>
        </w:rPr>
        <w:t>Лицо, отчисленное из организации, осуществляющей образовательную деятельность, по инициативе обучающегося до завершения освоения основной профессиональной образовательной программы,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обучения, но не ранее завершения учебного года (семестра), в котором указанное лицо было отчислено.</w:t>
      </w:r>
      <w:r w:rsidR="00071C29" w:rsidRPr="00D43C9F">
        <w:rPr>
          <w:rFonts w:ascii="Liberation Serif" w:hAnsi="Liberation Serif" w:cs="Liberation Serif"/>
          <w:color w:val="000000"/>
          <w:sz w:val="28"/>
          <w:szCs w:val="28"/>
        </w:rPr>
        <w:t>»</w:t>
      </w:r>
      <w:r w:rsidR="008574AB" w:rsidRPr="00D43C9F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8574AB" w:rsidRPr="00D43C9F" w:rsidRDefault="008574AB" w:rsidP="00E1066D">
      <w:pPr>
        <w:pStyle w:val="s15"/>
        <w:shd w:val="clear" w:color="auto" w:fill="FFFFFF"/>
        <w:spacing w:before="0" w:beforeAutospacing="0" w:after="0" w:afterAutospacing="0" w:line="0" w:lineRule="atLeast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>Примеры нарушений:</w:t>
      </w:r>
    </w:p>
    <w:p w:rsidR="008574AB" w:rsidRPr="00D43C9F" w:rsidRDefault="008574AB" w:rsidP="00E1066D">
      <w:pPr>
        <w:pStyle w:val="s15"/>
        <w:shd w:val="clear" w:color="auto" w:fill="FFFFFF"/>
        <w:spacing w:before="0" w:beforeAutospacing="0" w:after="0" w:afterAutospacing="0" w:line="0" w:lineRule="atLeast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43C9F">
        <w:rPr>
          <w:rFonts w:ascii="Liberation Serif" w:hAnsi="Liberation Serif" w:cs="Liberation Serif"/>
          <w:color w:val="000000"/>
          <w:sz w:val="28"/>
          <w:szCs w:val="28"/>
        </w:rPr>
        <w:tab/>
        <w:t xml:space="preserve">Локальным нормативным актом образовательной организации дополнительного образования предусмотрена возможность </w:t>
      </w:r>
      <w:proofErr w:type="gramStart"/>
      <w:r w:rsidRPr="00D43C9F">
        <w:rPr>
          <w:rFonts w:ascii="Liberation Serif" w:hAnsi="Liberation Serif" w:cs="Liberation Serif"/>
          <w:color w:val="000000"/>
          <w:sz w:val="28"/>
          <w:szCs w:val="28"/>
        </w:rPr>
        <w:t>восстановления</w:t>
      </w:r>
      <w:proofErr w:type="gramEnd"/>
      <w:r w:rsidRPr="00D43C9F">
        <w:rPr>
          <w:rFonts w:ascii="Liberation Serif" w:hAnsi="Liberation Serif" w:cs="Liberation Serif"/>
          <w:color w:val="000000"/>
          <w:sz w:val="28"/>
          <w:szCs w:val="28"/>
        </w:rPr>
        <w:t xml:space="preserve"> обучающегося в течение трех лет после отчисления из нее.</w:t>
      </w:r>
    </w:p>
    <w:p w:rsidR="001D6468" w:rsidRPr="00D43C9F" w:rsidRDefault="001D6468" w:rsidP="00E1066D">
      <w:pPr>
        <w:tabs>
          <w:tab w:val="left" w:pos="851"/>
        </w:tabs>
        <w:spacing w:line="0" w:lineRule="atLeast"/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475F85" w:rsidRDefault="001D6468" w:rsidP="00E1066D">
      <w:pPr>
        <w:spacing w:line="0" w:lineRule="atLeast"/>
        <w:ind w:firstLine="708"/>
        <w:jc w:val="both"/>
        <w:rPr>
          <w:rStyle w:val="20"/>
          <w:rFonts w:ascii="Liberation Serif" w:eastAsia="Calibri" w:hAnsi="Liberation Serif" w:cs="Liberation Serif"/>
          <w:sz w:val="28"/>
          <w:szCs w:val="28"/>
        </w:rPr>
      </w:pP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А</w:t>
      </w:r>
      <w:r w:rsidR="00475F85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кадемическое право на восстановление имеют лишь обучающиеся по основным профессиональным образовательным программам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(программам среднего профессионального образования и высшего образования)</w:t>
      </w:r>
      <w:r w:rsidR="00475F85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.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Ко всем остальным лицам, ранее отчисленным</w:t>
      </w:r>
      <w:r w:rsidR="00475F85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из образовательных организаций 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и желающих</w:t>
      </w:r>
      <w:r w:rsidR="00475F85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продолжить свое обучение, 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данное требование не применимо. Такие лица должны быть </w:t>
      </w:r>
      <w:r w:rsidR="00475F85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вновь приняты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на обучение</w:t>
      </w:r>
      <w:r w:rsidR="00475F85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, а не восстановлены.</w:t>
      </w:r>
    </w:p>
    <w:p w:rsidR="00D43C9F" w:rsidRPr="00D43C9F" w:rsidRDefault="00D43C9F" w:rsidP="00E1066D">
      <w:pPr>
        <w:spacing w:line="0" w:lineRule="atLeast"/>
        <w:ind w:firstLine="708"/>
        <w:jc w:val="both"/>
        <w:rPr>
          <w:rStyle w:val="20"/>
          <w:rFonts w:ascii="Liberation Serif" w:eastAsia="Calibri" w:hAnsi="Liberation Serif" w:cs="Liberation Serif"/>
          <w:sz w:val="28"/>
          <w:szCs w:val="28"/>
        </w:rPr>
      </w:pPr>
    </w:p>
    <w:p w:rsidR="00460E65" w:rsidRPr="00D43C9F" w:rsidRDefault="00E1066D" w:rsidP="00E1066D">
      <w:pPr>
        <w:pStyle w:val="a6"/>
        <w:numPr>
          <w:ilvl w:val="0"/>
          <w:numId w:val="3"/>
        </w:numPr>
        <w:shd w:val="clear" w:color="auto" w:fill="FFFFFF"/>
        <w:spacing w:line="0" w:lineRule="atLeast"/>
        <w:ind w:left="0" w:firstLine="709"/>
        <w:jc w:val="both"/>
        <w:rPr>
          <w:rFonts w:ascii="Liberation Serif" w:eastAsia="Times New Roman" w:hAnsi="Liberation Serif" w:cs="Liberation Serif"/>
          <w:bCs/>
          <w:color w:val="5B5E5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Пункт 5 Правил формирования и ведения федеральной </w:t>
      </w:r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 xml:space="preserve">информационной системы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>Федеральный реестр сведений о документах об образовании и (или) о квалификации, документах об обучении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 xml:space="preserve">, утвержденных постановлением Правительства Российской Федерации от 26.08.2013 № 729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                  </w:t>
      </w:r>
      <w:proofErr w:type="gramStart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 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proofErr w:type="gramEnd"/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 xml:space="preserve">О федеральной информационной системе системы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>Федеральный реестр сведений о документах об образовании и (или) о квалификации, документах об обучении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 xml:space="preserve"> (далее – Правила ФИС ФРДО): </w:t>
      </w:r>
    </w:p>
    <w:p w:rsidR="00460E65" w:rsidRPr="00D43C9F" w:rsidRDefault="00071C29" w:rsidP="00460E65">
      <w:pPr>
        <w:shd w:val="clear" w:color="auto" w:fill="FFFFFF"/>
        <w:spacing w:line="0" w:lineRule="atLeast"/>
        <w:ind w:firstLine="708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="00460E65" w:rsidRPr="00D43C9F">
        <w:rPr>
          <w:rFonts w:ascii="Liberation Serif" w:hAnsi="Liberation Serif" w:cs="Liberation Serif"/>
          <w:bCs/>
          <w:sz w:val="28"/>
          <w:szCs w:val="28"/>
        </w:rPr>
        <w:t>Сведения о документах об образовании, выдаваемых с 1 сентября 2013 г., подлежат внесению в информационную систему в течение 60 дней с даты выдачи указанных документов.</w:t>
      </w:r>
    </w:p>
    <w:p w:rsidR="00460E65" w:rsidRPr="00D43C9F" w:rsidRDefault="00460E65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>Сведения о документах об образовании подлежат внесению в информационную систему:</w:t>
      </w:r>
    </w:p>
    <w:p w:rsidR="00460E65" w:rsidRPr="00D43C9F" w:rsidRDefault="00460E65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>о документах, выданных с 1 января 2009 г. по 31 августа 2013 г. включительно, - в срок по 31 декабря 2014 г. включительно;</w:t>
      </w:r>
    </w:p>
    <w:p w:rsidR="00460E65" w:rsidRPr="00D43C9F" w:rsidRDefault="00460E65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>о документах, выданных с 1 января 2004 г. по 31 декабря 2008 г. включительно, - в срок по 31 декабря 2016 г. включительно;</w:t>
      </w:r>
    </w:p>
    <w:p w:rsidR="00460E65" w:rsidRPr="00D43C9F" w:rsidRDefault="00460E65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  <w:u w:val="single"/>
        </w:rPr>
        <w:t>о документах, выданных с 1 января 2000 г. по 31 декабря 2003 г. включительно, - в срок по 31 декабря 2018 г. включительно</w:t>
      </w:r>
      <w:r w:rsidRPr="00D43C9F">
        <w:rPr>
          <w:rFonts w:ascii="Liberation Serif" w:hAnsi="Liberation Serif" w:cs="Liberation Serif"/>
          <w:bCs/>
          <w:sz w:val="28"/>
          <w:szCs w:val="28"/>
        </w:rPr>
        <w:t>;</w:t>
      </w:r>
    </w:p>
    <w:p w:rsidR="00460E65" w:rsidRPr="00D43C9F" w:rsidRDefault="00460E65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>о документах, выданных с 1 января 1996 г. по 31 декабря 1999 г. включительно, - в срок по 31 декабря 2020 г. включительно;</w:t>
      </w:r>
    </w:p>
    <w:p w:rsidR="00460E65" w:rsidRPr="00D43C9F" w:rsidRDefault="00460E65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>о документах, выданных с 10 июля 1992 г. по 31 декабря 1995 г. включительно, - в срок по 31 августа 2023 г. включительно.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Pr="00D43C9F">
        <w:rPr>
          <w:rFonts w:ascii="Liberation Serif" w:hAnsi="Liberation Serif" w:cs="Liberation Serif"/>
          <w:bCs/>
          <w:sz w:val="28"/>
          <w:szCs w:val="28"/>
        </w:rPr>
        <w:t>.</w:t>
      </w:r>
    </w:p>
    <w:p w:rsidR="00460E65" w:rsidRPr="00D43C9F" w:rsidRDefault="00460E65" w:rsidP="00460E65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Пример нарушений:</w:t>
      </w:r>
    </w:p>
    <w:p w:rsidR="009A3567" w:rsidRPr="00D43C9F" w:rsidRDefault="00CA403D" w:rsidP="00460E65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Объектами контроля</w:t>
      </w:r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 xml:space="preserve">, реализующими образовательные программы среднего профессионального образования, общеобразовательные программы основного, </w:t>
      </w:r>
      <w:proofErr w:type="gramStart"/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 xml:space="preserve">среднего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>общего</w:t>
      </w:r>
      <w:proofErr w:type="gramEnd"/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 xml:space="preserve"> образования,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не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внесены в полном объеме сведения о документах об образовании и (или) о квалификации в ФИС ФРДО</w:t>
      </w:r>
      <w:r w:rsidR="00460E65" w:rsidRPr="00D43C9F">
        <w:rPr>
          <w:rFonts w:ascii="Liberation Serif" w:eastAsia="MS Mincho" w:hAnsi="Liberation Serif" w:cs="Liberation Serif"/>
          <w:sz w:val="28"/>
          <w:szCs w:val="28"/>
        </w:rPr>
        <w:t>, выданных с 1 января 2000 года по 31 декабря 2018 года, а также нарушаются сроки внесения сведений о документах, выданных после 1 января 2019 года.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</w:p>
    <w:p w:rsidR="009A3567" w:rsidRPr="00D43C9F" w:rsidRDefault="009A3567" w:rsidP="009A3567">
      <w:pPr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460E65" w:rsidRPr="00D43C9F" w:rsidRDefault="009A3567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В целях соблюдения требования пункта 5 Правила по ведению и заполнению ФИС ФРДО</w:t>
      </w:r>
      <w:r w:rsidR="00CA403D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E1066D" w:rsidRPr="00D43C9F">
        <w:rPr>
          <w:rFonts w:ascii="Liberation Serif" w:eastAsia="MS Mincho" w:hAnsi="Liberation Serif" w:cs="Liberation Serif"/>
          <w:sz w:val="28"/>
          <w:szCs w:val="28"/>
        </w:rPr>
        <w:t xml:space="preserve">необходимо </w:t>
      </w:r>
      <w:r w:rsidR="00CA403D" w:rsidRPr="00D43C9F">
        <w:rPr>
          <w:rFonts w:ascii="Liberation Serif" w:eastAsia="MS Mincho" w:hAnsi="Liberation Serif" w:cs="Liberation Serif"/>
          <w:sz w:val="28"/>
          <w:szCs w:val="28"/>
        </w:rPr>
        <w:t>обеспечить внесение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в полном объеме сведений о документах об образовании в ФИС ФРДО, выданных </w:t>
      </w:r>
      <w:r w:rsidR="00CA403D" w:rsidRPr="00D43C9F">
        <w:rPr>
          <w:rFonts w:ascii="Liberation Serif" w:eastAsia="MS Mincho" w:hAnsi="Liberation Serif" w:cs="Liberation Serif"/>
          <w:sz w:val="28"/>
          <w:szCs w:val="28"/>
        </w:rPr>
        <w:t>объектами контроля.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</w:p>
    <w:p w:rsidR="00446985" w:rsidRPr="00D43C9F" w:rsidRDefault="00460E65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>До 31 декабря 2018 года в ФИС ФРДО должна быть внесена информация о документах об образовании и (или) квалификации</w:t>
      </w:r>
      <w:r w:rsidR="00446985" w:rsidRPr="00D43C9F">
        <w:rPr>
          <w:rFonts w:ascii="Liberation Serif" w:eastAsia="MS Mincho" w:hAnsi="Liberation Serif" w:cs="Liberation Serif"/>
          <w:sz w:val="28"/>
          <w:szCs w:val="28"/>
        </w:rPr>
        <w:t>, выданных с 1 января 2000</w:t>
      </w:r>
      <w:r w:rsidR="00E1066D" w:rsidRPr="00D43C9F">
        <w:rPr>
          <w:rFonts w:ascii="Liberation Serif" w:eastAsia="MS Mincho" w:hAnsi="Liberation Serif" w:cs="Liberation Serif"/>
          <w:sz w:val="28"/>
          <w:szCs w:val="28"/>
        </w:rPr>
        <w:t xml:space="preserve"> года по 31 декабря 2018 года (</w:t>
      </w:r>
      <w:r w:rsidR="00446985" w:rsidRPr="00D43C9F">
        <w:rPr>
          <w:rFonts w:ascii="Liberation Serif" w:eastAsia="MS Mincho" w:hAnsi="Liberation Serif" w:cs="Liberation Serif"/>
          <w:sz w:val="28"/>
          <w:szCs w:val="28"/>
        </w:rPr>
        <w:t>в том числе о дубликатах).</w:t>
      </w:r>
    </w:p>
    <w:p w:rsidR="00446985" w:rsidRPr="00D43C9F" w:rsidRDefault="00446985" w:rsidP="00446985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Сведения о документах об образовании, выданных в 2019 году, подлежат внесению в ФИС ФРДО в течение 60 дней с даты выдачи указанных документов.</w:t>
      </w:r>
    </w:p>
    <w:p w:rsidR="00446985" w:rsidRPr="00D43C9F" w:rsidRDefault="00446985" w:rsidP="0044698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Внесение сведений в ФИС ФРДО осуществляется постепенно, по мере технической готовности информационной системы. </w:t>
      </w:r>
    </w:p>
    <w:p w:rsidR="00460E65" w:rsidRPr="00D43C9F" w:rsidRDefault="00446985" w:rsidP="00460E65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460E65" w:rsidRPr="00D43C9F">
        <w:rPr>
          <w:rFonts w:ascii="Liberation Serif" w:hAnsi="Liberation Serif" w:cs="Liberation Serif"/>
          <w:bCs/>
          <w:sz w:val="28"/>
          <w:szCs w:val="28"/>
        </w:rPr>
        <w:t xml:space="preserve"> С 1 января </w:t>
      </w:r>
      <w:proofErr w:type="gramStart"/>
      <w:r w:rsidR="00460E65" w:rsidRPr="00D43C9F">
        <w:rPr>
          <w:rFonts w:ascii="Liberation Serif" w:hAnsi="Liberation Serif" w:cs="Liberation Serif"/>
          <w:bCs/>
          <w:sz w:val="28"/>
          <w:szCs w:val="28"/>
        </w:rPr>
        <w:t>2019  года</w:t>
      </w:r>
      <w:proofErr w:type="gramEnd"/>
      <w:r w:rsidR="00460E65" w:rsidRPr="00D43C9F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функционирует модуль ФИС ФРДО, позволяющий вносить сведения о документах по дополнительному профессиональному образованию и профессиональному обучению.</w:t>
      </w:r>
    </w:p>
    <w:p w:rsidR="009A3567" w:rsidRPr="00D43C9F" w:rsidRDefault="009A3567" w:rsidP="00CA403D">
      <w:pPr>
        <w:ind w:firstLine="708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lastRenderedPageBreak/>
        <w:t>По возникающим вопросам, в том числе по вопросам работы с модулями ФИС ФРДО по учету данных о документах об образовании можно обращаться:</w:t>
      </w:r>
    </w:p>
    <w:p w:rsidR="009A3567" w:rsidRPr="00D43C9F" w:rsidRDefault="00E1066D" w:rsidP="009A3567">
      <w:pPr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т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елефон 8-800-100-03-71</w:t>
      </w:r>
      <w:r w:rsidR="00CA403D" w:rsidRPr="00D43C9F">
        <w:rPr>
          <w:rFonts w:ascii="Liberation Serif" w:eastAsia="MS Mincho" w:hAnsi="Liberation Serif" w:cs="Liberation Serif"/>
          <w:sz w:val="28"/>
          <w:szCs w:val="28"/>
        </w:rPr>
        <w:t>, адрес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электронной почты </w:t>
      </w:r>
      <w:hyperlink r:id="rId12" w:history="1">
        <w:r w:rsidR="009A3567" w:rsidRPr="00D43C9F">
          <w:rPr>
            <w:rStyle w:val="a5"/>
            <w:rFonts w:ascii="Liberation Serif" w:eastAsia="MS Mincho" w:hAnsi="Liberation Serif" w:cs="Liberation Serif"/>
            <w:color w:val="auto"/>
            <w:sz w:val="28"/>
            <w:szCs w:val="28"/>
            <w:lang w:val="en-US"/>
          </w:rPr>
          <w:t>frdo</w:t>
        </w:r>
        <w:r w:rsidR="009A3567" w:rsidRPr="00D43C9F">
          <w:rPr>
            <w:rStyle w:val="a5"/>
            <w:rFonts w:ascii="Liberation Serif" w:eastAsia="MS Mincho" w:hAnsi="Liberation Serif" w:cs="Liberation Serif"/>
            <w:color w:val="auto"/>
            <w:sz w:val="28"/>
            <w:szCs w:val="28"/>
          </w:rPr>
          <w:t>@</w:t>
        </w:r>
        <w:r w:rsidR="009A3567" w:rsidRPr="00D43C9F">
          <w:rPr>
            <w:rStyle w:val="a5"/>
            <w:rFonts w:ascii="Liberation Serif" w:eastAsia="MS Mincho" w:hAnsi="Liberation Serif" w:cs="Liberation Serif"/>
            <w:color w:val="auto"/>
            <w:sz w:val="28"/>
            <w:szCs w:val="28"/>
            <w:lang w:val="en-US"/>
          </w:rPr>
          <w:t>inet</w:t>
        </w:r>
        <w:r w:rsidR="009A3567" w:rsidRPr="00D43C9F">
          <w:rPr>
            <w:rStyle w:val="a5"/>
            <w:rFonts w:ascii="Liberation Serif" w:eastAsia="MS Mincho" w:hAnsi="Liberation Serif" w:cs="Liberation Serif"/>
            <w:color w:val="auto"/>
            <w:sz w:val="28"/>
            <w:szCs w:val="28"/>
          </w:rPr>
          <w:t>.</w:t>
        </w:r>
        <w:proofErr w:type="spellStart"/>
        <w:r w:rsidR="009A3567" w:rsidRPr="00D43C9F">
          <w:rPr>
            <w:rStyle w:val="a5"/>
            <w:rFonts w:ascii="Liberation Serif" w:eastAsia="MS Mincho" w:hAnsi="Liberation Serif" w:cs="Liberation Serif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CA403D" w:rsidRPr="00D43C9F">
        <w:rPr>
          <w:rStyle w:val="a5"/>
          <w:rFonts w:ascii="Liberation Serif" w:eastAsia="MS Mincho" w:hAnsi="Liberation Serif" w:cs="Liberation Serif"/>
          <w:color w:val="auto"/>
          <w:sz w:val="28"/>
          <w:szCs w:val="28"/>
        </w:rPr>
        <w:t>.</w:t>
      </w:r>
    </w:p>
    <w:p w:rsidR="009A3567" w:rsidRPr="00D43C9F" w:rsidRDefault="009A3567" w:rsidP="00CA403D">
      <w:pPr>
        <w:ind w:firstLine="708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По вопросам подключения к защищенной сети передачи данных № 3608:</w:t>
      </w:r>
    </w:p>
    <w:p w:rsidR="009A3567" w:rsidRPr="00D43C9F" w:rsidRDefault="00E1066D" w:rsidP="009A3567">
      <w:pPr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т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елефон: 8-800-301-34-</w:t>
      </w:r>
      <w:proofErr w:type="gramStart"/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36</w:t>
      </w:r>
      <w:r w:rsidR="00CA403D" w:rsidRPr="00D43C9F">
        <w:rPr>
          <w:rFonts w:ascii="Liberation Serif" w:eastAsia="MS Mincho" w:hAnsi="Liberation Serif" w:cs="Liberation Serif"/>
          <w:sz w:val="28"/>
          <w:szCs w:val="28"/>
        </w:rPr>
        <w:t xml:space="preserve">,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онлайн</w:t>
      </w:r>
      <w:proofErr w:type="gramEnd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заявка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по адресу: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  <w:lang w:val="en-US"/>
        </w:rPr>
        <w:t>http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://</w:t>
      </w:r>
      <w:r w:rsidR="009A3567" w:rsidRPr="00D43C9F">
        <w:rPr>
          <w:rFonts w:ascii="Liberation Serif" w:eastAsia="MS Mincho" w:hAnsi="Liberation Serif" w:cs="Liberation Serif"/>
          <w:sz w:val="28"/>
          <w:szCs w:val="28"/>
          <w:lang w:val="en-US"/>
        </w:rPr>
        <w:t>www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.</w:t>
      </w:r>
      <w:proofErr w:type="spellStart"/>
      <w:r w:rsidR="009A3567" w:rsidRPr="00D43C9F">
        <w:rPr>
          <w:rFonts w:ascii="Liberation Serif" w:eastAsia="MS Mincho" w:hAnsi="Liberation Serif" w:cs="Liberation Serif"/>
          <w:sz w:val="28"/>
          <w:szCs w:val="28"/>
          <w:lang w:val="en-US"/>
        </w:rPr>
        <w:t>fioco</w:t>
      </w:r>
      <w:proofErr w:type="spellEnd"/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.</w:t>
      </w:r>
      <w:proofErr w:type="spellStart"/>
      <w:r w:rsidR="009A3567" w:rsidRPr="00D43C9F">
        <w:rPr>
          <w:rFonts w:ascii="Liberation Serif" w:eastAsia="MS Mincho" w:hAnsi="Liberation Serif" w:cs="Liberation Serif"/>
          <w:sz w:val="28"/>
          <w:szCs w:val="28"/>
          <w:lang w:val="en-US"/>
        </w:rPr>
        <w:t>ru</w:t>
      </w:r>
      <w:proofErr w:type="spellEnd"/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/</w:t>
      </w:r>
      <w:r w:rsidR="009A3567" w:rsidRPr="00D43C9F">
        <w:rPr>
          <w:rFonts w:ascii="Liberation Serif" w:eastAsia="MS Mincho" w:hAnsi="Liberation Serif" w:cs="Liberation Serif"/>
          <w:sz w:val="28"/>
          <w:szCs w:val="28"/>
          <w:lang w:val="en-US"/>
        </w:rPr>
        <w:t>apply</w:t>
      </w:r>
    </w:p>
    <w:p w:rsidR="009A3567" w:rsidRPr="00D43C9F" w:rsidRDefault="009A3567" w:rsidP="009A3567">
      <w:pPr>
        <w:rPr>
          <w:rFonts w:ascii="Liberation Serif" w:eastAsia="MS Mincho" w:hAnsi="Liberation Serif" w:cs="Liberation Serif"/>
          <w:sz w:val="28"/>
          <w:szCs w:val="28"/>
        </w:rPr>
      </w:pPr>
    </w:p>
    <w:p w:rsidR="00EE24BC" w:rsidRPr="00D43C9F" w:rsidRDefault="00EE24BC" w:rsidP="00F76D3D">
      <w:pPr>
        <w:pStyle w:val="a6"/>
        <w:numPr>
          <w:ilvl w:val="0"/>
          <w:numId w:val="3"/>
        </w:numPr>
        <w:ind w:left="0" w:firstLine="709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Пунктом  3 Правил размещения на официальном сайте образовательной организации в информационно-коммуникационной сети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Интернет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и обновления информации об образовательной организации, утвержденных постановлением Правительства Российской Федерации </w:t>
      </w:r>
      <w:r w:rsidR="00E1066D" w:rsidRPr="00D43C9F">
        <w:rPr>
          <w:rFonts w:ascii="Liberation Serif" w:eastAsia="MS Mincho" w:hAnsi="Liberation Serif" w:cs="Liberation Serif"/>
          <w:sz w:val="28"/>
          <w:szCs w:val="28"/>
        </w:rPr>
        <w:t xml:space="preserve">                         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от 10.07.2013 № 582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="00F76D3D" w:rsidRPr="00D43C9F">
        <w:rPr>
          <w:rFonts w:ascii="Liberation Serif" w:eastAsia="MS Mincho" w:hAnsi="Liberation Serif" w:cs="Liberation Serif"/>
          <w:sz w:val="28"/>
          <w:szCs w:val="28"/>
        </w:rPr>
        <w:t xml:space="preserve">Об утверждении Правил размещения на официальном сайте образовательной организации в информационно-коммуникационной сети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="00F76D3D" w:rsidRPr="00D43C9F">
        <w:rPr>
          <w:rFonts w:ascii="Liberation Serif" w:eastAsia="MS Mincho" w:hAnsi="Liberation Serif" w:cs="Liberation Serif"/>
          <w:sz w:val="28"/>
          <w:szCs w:val="28"/>
        </w:rPr>
        <w:t>Интернет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="00F76D3D" w:rsidRPr="00D43C9F">
        <w:rPr>
          <w:rFonts w:ascii="Liberation Serif" w:eastAsia="MS Mincho" w:hAnsi="Liberation Serif" w:cs="Liberation Serif"/>
          <w:sz w:val="28"/>
          <w:szCs w:val="28"/>
        </w:rPr>
        <w:t xml:space="preserve"> и обновления информации об образовательной организации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(далее – Правила размещения № 582</w:t>
      </w:r>
      <w:r w:rsidR="00F76D3D" w:rsidRPr="00D43C9F">
        <w:rPr>
          <w:rFonts w:ascii="Liberation Serif" w:eastAsia="MS Mincho" w:hAnsi="Liberation Serif" w:cs="Liberation Serif"/>
          <w:sz w:val="28"/>
          <w:szCs w:val="28"/>
        </w:rPr>
        <w:t xml:space="preserve">), установлен перечень информации, подлежащей размещению на официальном сайте объекта контроля. </w:t>
      </w:r>
    </w:p>
    <w:p w:rsidR="00EE24BC" w:rsidRPr="00D43C9F" w:rsidRDefault="00F76D3D" w:rsidP="00EE24BC">
      <w:pPr>
        <w:pStyle w:val="a6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Пример</w:t>
      </w:r>
      <w:r w:rsidR="00F50D48" w:rsidRPr="00D43C9F">
        <w:rPr>
          <w:rFonts w:ascii="Liberation Serif" w:eastAsia="MS Mincho" w:hAnsi="Liberation Serif" w:cs="Liberation Serif"/>
          <w:sz w:val="28"/>
          <w:szCs w:val="28"/>
        </w:rPr>
        <w:t>ы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нарушений:</w:t>
      </w:r>
    </w:p>
    <w:p w:rsidR="00F50D48" w:rsidRPr="00D43C9F" w:rsidRDefault="00F50D48" w:rsidP="00F50D48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У объекта контроля, являющегося некоммерческой организацией, </w:t>
      </w:r>
      <w:proofErr w:type="gramStart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осуществляющей  </w:t>
      </w:r>
      <w:r w:rsidRPr="00D43C9F">
        <w:rPr>
          <w:rFonts w:ascii="Liberation Serif" w:hAnsi="Liberation Serif" w:cs="Liberation Serif"/>
          <w:bCs/>
          <w:sz w:val="28"/>
          <w:szCs w:val="28"/>
        </w:rPr>
        <w:t>образовательную</w:t>
      </w:r>
      <w:proofErr w:type="gramEnd"/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деятельность в качестве основного вида деятельности в соответствии с целями, ради достижения которых такая организация создана,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о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тсутств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ует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официальн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ый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сайт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в информационно-коммуникационной сети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Интернет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.</w:t>
      </w:r>
    </w:p>
    <w:p w:rsidR="00A13385" w:rsidRPr="00D43C9F" w:rsidRDefault="00A13385" w:rsidP="00A13385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На официальном сайте объекта контроля, являющегося некоммерческой организацией, осуществляющей  </w:t>
      </w:r>
      <w:r w:rsidRPr="00D43C9F">
        <w:rPr>
          <w:rFonts w:ascii="Liberation Serif" w:hAnsi="Liberation Serif" w:cs="Liberation Serif"/>
          <w:bCs/>
          <w:sz w:val="28"/>
          <w:szCs w:val="28"/>
        </w:rPr>
        <w:t>образовательную деятельность в качестве основного вида деятельности в соответствии с целями, ради достижения которых такая организация создана,</w:t>
      </w:r>
      <w:r w:rsidR="00F50D48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не представлена</w:t>
      </w:r>
      <w:r w:rsidR="00F50D48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информация</w:t>
      </w:r>
      <w:r w:rsidR="00CA403D" w:rsidRPr="00D43C9F">
        <w:rPr>
          <w:rFonts w:ascii="Liberation Serif" w:eastAsia="MS Mincho" w:hAnsi="Liberation Serif" w:cs="Liberation Serif"/>
          <w:sz w:val="28"/>
          <w:szCs w:val="28"/>
        </w:rPr>
        <w:t xml:space="preserve"> о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материально-техническом обеспечении образовательной деятельности, в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ключая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наличие оборудованных учебных кабинетов, объектов для проведения практических занятий, библиотек, объектов спорта, средств обучения и воспитания,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условия питания обучающихся, условия охраны здоровья обучающихся, доступ к информационным системам и информационно-телекоммуникационным сетям, электронные образовательные ресурсы, к которым обеспечивается доступ обучающихся, в том числе инвалидов и лиц с ограниченными возможностями здоровья; а также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 и обеспечение доступа в здания объекта контроля  инвалидов и лиц с ограниченными возможностями здоровья.</w:t>
      </w:r>
    </w:p>
    <w:p w:rsidR="009A3567" w:rsidRPr="00D43C9F" w:rsidRDefault="009A3567" w:rsidP="00CA403D">
      <w:pPr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2C0C15" w:rsidRPr="00D43C9F" w:rsidRDefault="009A3567" w:rsidP="00CA403D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В целях соблюдения требований по обеспечению информационной открытости, предусмотренных пунктом 3 Правил размещения № 582</w:t>
      </w:r>
      <w:r w:rsidR="002C0C15" w:rsidRPr="00D43C9F">
        <w:rPr>
          <w:rFonts w:ascii="Liberation Serif" w:eastAsia="MS Mincho" w:hAnsi="Liberation Serif" w:cs="Liberation Serif"/>
          <w:sz w:val="28"/>
          <w:szCs w:val="28"/>
        </w:rPr>
        <w:t xml:space="preserve">, объект контроля, являющийся некоммерческой организацией, </w:t>
      </w:r>
      <w:proofErr w:type="gramStart"/>
      <w:r w:rsidR="002C0C15" w:rsidRPr="00D43C9F">
        <w:rPr>
          <w:rFonts w:ascii="Liberation Serif" w:eastAsia="MS Mincho" w:hAnsi="Liberation Serif" w:cs="Liberation Serif"/>
          <w:sz w:val="28"/>
          <w:szCs w:val="28"/>
        </w:rPr>
        <w:t xml:space="preserve">осуществляющей  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>образовательную</w:t>
      </w:r>
      <w:proofErr w:type="gramEnd"/>
      <w:r w:rsidR="002C0C15" w:rsidRPr="00D43C9F">
        <w:rPr>
          <w:rFonts w:ascii="Liberation Serif" w:hAnsi="Liberation Serif" w:cs="Liberation Serif"/>
          <w:bCs/>
          <w:sz w:val="28"/>
          <w:szCs w:val="28"/>
        </w:rPr>
        <w:t xml:space="preserve"> деятельность в качестве основного вида деятельности в соответствии с целями, ради достижения которых такая организация создана,</w:t>
      </w:r>
      <w:r w:rsidR="002C0C15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CA403D" w:rsidRPr="00D43C9F">
        <w:rPr>
          <w:rFonts w:ascii="Liberation Serif" w:eastAsia="MS Mincho" w:hAnsi="Liberation Serif" w:cs="Liberation Serif"/>
          <w:sz w:val="28"/>
          <w:szCs w:val="28"/>
        </w:rPr>
        <w:t>должен</w:t>
      </w:r>
      <w:r w:rsidR="002C0C15" w:rsidRPr="00D43C9F">
        <w:rPr>
          <w:rFonts w:ascii="Liberation Serif" w:eastAsia="MS Mincho" w:hAnsi="Liberation Serif" w:cs="Liberation Serif"/>
          <w:sz w:val="28"/>
          <w:szCs w:val="28"/>
        </w:rPr>
        <w:t>:</w:t>
      </w:r>
      <w:r w:rsidR="00CA403D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</w:p>
    <w:p w:rsidR="002C0C15" w:rsidRPr="00D43C9F" w:rsidRDefault="002C0C15" w:rsidP="00CA403D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lastRenderedPageBreak/>
        <w:t xml:space="preserve">создать официальный сайт </w:t>
      </w:r>
      <w:proofErr w:type="gramStart"/>
      <w:r w:rsidRPr="00D43C9F">
        <w:rPr>
          <w:rFonts w:ascii="Liberation Serif" w:eastAsia="MS Mincho" w:hAnsi="Liberation Serif" w:cs="Liberation Serif"/>
          <w:sz w:val="28"/>
          <w:szCs w:val="28"/>
        </w:rPr>
        <w:t>объекта  контроля</w:t>
      </w:r>
      <w:proofErr w:type="gramEnd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в информационно-коммуникационной сети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Интернет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;</w:t>
      </w:r>
    </w:p>
    <w:p w:rsidR="009A3567" w:rsidRPr="00D43C9F" w:rsidRDefault="002C0C15" w:rsidP="00CA403D">
      <w:pPr>
        <w:ind w:firstLine="708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разместить информацию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о материально-техническом обеспечении образовательной деятельности,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в том числе для инвалидов и лиц с ограниченными возможностями здоровья, включая обеспечение доступа в здания образовательной организации инвалидов и лиц с ограниченными возможностями здоровья,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здоровья.</w:t>
      </w:r>
    </w:p>
    <w:p w:rsidR="00475F85" w:rsidRPr="00D43C9F" w:rsidRDefault="00475F85" w:rsidP="00475F85">
      <w:pPr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Информация (документы) на официальн</w:t>
      </w:r>
      <w:r w:rsidR="00071C29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ом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сайт</w:t>
      </w:r>
      <w:r w:rsidR="00071C29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>е</w:t>
      </w: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должна обновляться в течение десяти рабочих дней со дня создания документа, получения или внесения в него соответствующих изменений.</w:t>
      </w:r>
    </w:p>
    <w:p w:rsidR="009A3567" w:rsidRPr="00D43C9F" w:rsidRDefault="009A3567" w:rsidP="009A3567">
      <w:pPr>
        <w:jc w:val="both"/>
        <w:rPr>
          <w:rFonts w:ascii="Liberation Serif" w:eastAsia="MS Mincho" w:hAnsi="Liberation Serif" w:cs="Liberation Serif"/>
          <w:sz w:val="28"/>
          <w:szCs w:val="28"/>
        </w:rPr>
      </w:pPr>
    </w:p>
    <w:p w:rsidR="00A13385" w:rsidRPr="00D43C9F" w:rsidRDefault="00FD145F" w:rsidP="00CA403D">
      <w:pPr>
        <w:numPr>
          <w:ilvl w:val="0"/>
          <w:numId w:val="3"/>
        </w:numPr>
        <w:ind w:left="0" w:firstLine="709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Нарушения 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>Требовани</w:t>
      </w:r>
      <w:r w:rsidRPr="00D43C9F">
        <w:rPr>
          <w:rFonts w:ascii="Liberation Serif" w:hAnsi="Liberation Serif" w:cs="Liberation Serif"/>
          <w:bCs/>
          <w:sz w:val="28"/>
          <w:szCs w:val="28"/>
        </w:rPr>
        <w:t>й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 xml:space="preserve"> к </w:t>
      </w:r>
      <w:proofErr w:type="gramStart"/>
      <w:r w:rsidR="002C0C15" w:rsidRPr="00D43C9F">
        <w:rPr>
          <w:rFonts w:ascii="Liberation Serif" w:hAnsi="Liberation Serif" w:cs="Liberation Serif"/>
          <w:bCs/>
          <w:sz w:val="28"/>
          <w:szCs w:val="28"/>
        </w:rPr>
        <w:t xml:space="preserve">структуре  </w:t>
      </w:r>
      <w:r w:rsidRPr="00D43C9F">
        <w:rPr>
          <w:rFonts w:ascii="Liberation Serif" w:hAnsi="Liberation Serif" w:cs="Liberation Serif"/>
          <w:bCs/>
          <w:sz w:val="28"/>
          <w:szCs w:val="28"/>
        </w:rPr>
        <w:t>официального</w:t>
      </w:r>
      <w:proofErr w:type="gramEnd"/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сайта образовательной организации в информационно-телекоммуникационной сети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«</w:t>
      </w:r>
      <w:r w:rsidRPr="00D43C9F">
        <w:rPr>
          <w:rFonts w:ascii="Liberation Serif" w:hAnsi="Liberation Serif" w:cs="Liberation Serif"/>
          <w:bCs/>
          <w:sz w:val="28"/>
          <w:szCs w:val="28"/>
        </w:rPr>
        <w:t>Интернет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>и формату представления информации</w:t>
      </w:r>
      <w:r w:rsidRPr="00D43C9F">
        <w:rPr>
          <w:rFonts w:ascii="Liberation Serif" w:hAnsi="Liberation Serif" w:cs="Liberation Serif"/>
          <w:bCs/>
          <w:sz w:val="28"/>
          <w:szCs w:val="28"/>
        </w:rPr>
        <w:t>, установлены п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>риказ</w:t>
      </w:r>
      <w:r w:rsidRPr="00D43C9F">
        <w:rPr>
          <w:rFonts w:ascii="Liberation Serif" w:hAnsi="Liberation Serif" w:cs="Liberation Serif"/>
          <w:bCs/>
          <w:sz w:val="28"/>
          <w:szCs w:val="28"/>
        </w:rPr>
        <w:t>ом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 xml:space="preserve"> Федеральной службы по надзору в сфере образования и науки от 29</w:t>
      </w:r>
      <w:r w:rsidRPr="00D43C9F">
        <w:rPr>
          <w:rFonts w:ascii="Liberation Serif" w:hAnsi="Liberation Serif" w:cs="Liberation Serif"/>
          <w:bCs/>
          <w:sz w:val="28"/>
          <w:szCs w:val="28"/>
        </w:rPr>
        <w:t>.05.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>2014 </w:t>
      </w:r>
      <w:r w:rsidRPr="00D43C9F">
        <w:rPr>
          <w:rFonts w:ascii="Liberation Serif" w:hAnsi="Liberation Serif" w:cs="Liberation Serif"/>
          <w:bCs/>
          <w:sz w:val="28"/>
          <w:szCs w:val="28"/>
        </w:rPr>
        <w:t>№ 785</w:t>
      </w:r>
      <w:r w:rsidRPr="00D43C9F">
        <w:rPr>
          <w:rFonts w:ascii="Liberation Serif" w:hAnsi="Liberation Serif" w:cs="Liberation Serif"/>
          <w:bCs/>
          <w:sz w:val="28"/>
          <w:szCs w:val="28"/>
        </w:rPr>
        <w:br/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«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 xml:space="preserve">Об утверждении требований к структуре официального сайта образовательной организации в информационно-телекоммуникационной сети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«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>Интернет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="002C0C15" w:rsidRPr="00D43C9F">
        <w:rPr>
          <w:rFonts w:ascii="Liberation Serif" w:hAnsi="Liberation Serif" w:cs="Liberation Serif"/>
          <w:bCs/>
          <w:sz w:val="28"/>
          <w:szCs w:val="28"/>
        </w:rPr>
        <w:t xml:space="preserve"> и формату </w:t>
      </w:r>
      <w:r w:rsidRPr="00D43C9F">
        <w:rPr>
          <w:rFonts w:ascii="Liberation Serif" w:hAnsi="Liberation Serif" w:cs="Liberation Serif"/>
          <w:bCs/>
          <w:sz w:val="28"/>
          <w:szCs w:val="28"/>
        </w:rPr>
        <w:t>представления на нем информации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(далее – Требования к сайту).</w:t>
      </w:r>
    </w:p>
    <w:p w:rsidR="00FD145F" w:rsidRPr="00D43C9F" w:rsidRDefault="00FD145F" w:rsidP="00F72649">
      <w:pPr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Согласно пункту </w:t>
      </w:r>
      <w:proofErr w:type="gramStart"/>
      <w:r w:rsidRPr="00D43C9F">
        <w:rPr>
          <w:rFonts w:ascii="Liberation Serif" w:hAnsi="Liberation Serif" w:cs="Liberation Serif"/>
          <w:bCs/>
          <w:sz w:val="28"/>
          <w:szCs w:val="28"/>
        </w:rPr>
        <w:t>2  Требований</w:t>
      </w:r>
      <w:proofErr w:type="gramEnd"/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к сайту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«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Для размещения информации на Сайте должен быть создан специальный раздел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«</w:t>
      </w:r>
      <w:r w:rsidRPr="00D43C9F">
        <w:rPr>
          <w:rFonts w:ascii="Liberation Serif" w:hAnsi="Liberation Serif" w:cs="Liberation Serif"/>
          <w:bCs/>
          <w:sz w:val="28"/>
          <w:szCs w:val="28"/>
        </w:rPr>
        <w:t>Сведения об образовательной организации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(далее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–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специальный раздел). Информация в специальном разделе должна быть представлена в виде набора страниц и (или) иерархического списка и (или) ссылок на другие разделы Сайта. Информация должна иметь общий механизм навигации по всем страницам специального ра</w:t>
      </w:r>
      <w:r w:rsidR="00F72649" w:rsidRPr="00D43C9F">
        <w:rPr>
          <w:rFonts w:ascii="Liberation Serif" w:hAnsi="Liberation Serif" w:cs="Liberation Serif"/>
          <w:bCs/>
          <w:sz w:val="28"/>
          <w:szCs w:val="28"/>
        </w:rPr>
        <w:t>здела.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="00F72649" w:rsidRPr="00D43C9F">
        <w:rPr>
          <w:rFonts w:ascii="Liberation Serif" w:hAnsi="Liberation Serif" w:cs="Liberation Serif"/>
          <w:bCs/>
          <w:sz w:val="28"/>
          <w:szCs w:val="28"/>
        </w:rPr>
        <w:t>.</w:t>
      </w:r>
    </w:p>
    <w:p w:rsidR="00F72649" w:rsidRPr="00D43C9F" w:rsidRDefault="00F72649" w:rsidP="00FD145F">
      <w:pPr>
        <w:ind w:left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>Пример нарушений:</w:t>
      </w:r>
    </w:p>
    <w:p w:rsidR="00F72649" w:rsidRPr="00D43C9F" w:rsidRDefault="00F72649" w:rsidP="00F72649">
      <w:pPr>
        <w:ind w:left="142"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У объекта контроля, являющегося некоммерческой организацией, </w:t>
      </w:r>
      <w:proofErr w:type="gramStart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осуществляющей  </w:t>
      </w:r>
      <w:r w:rsidRPr="00D43C9F">
        <w:rPr>
          <w:rFonts w:ascii="Liberation Serif" w:hAnsi="Liberation Serif" w:cs="Liberation Serif"/>
          <w:bCs/>
          <w:sz w:val="28"/>
          <w:szCs w:val="28"/>
        </w:rPr>
        <w:t>образовательную</w:t>
      </w:r>
      <w:proofErr w:type="gramEnd"/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деятельность в качестве основного вида деятельности в соответствии с целями, ради достижения которых такая организация создана, на официальном сайте не создан специальный раздел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«</w:t>
      </w:r>
      <w:r w:rsidRPr="00D43C9F">
        <w:rPr>
          <w:rFonts w:ascii="Liberation Serif" w:hAnsi="Liberation Serif" w:cs="Liberation Serif"/>
          <w:bCs/>
          <w:sz w:val="28"/>
          <w:szCs w:val="28"/>
        </w:rPr>
        <w:t>Сведения об образовательной организации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. </w:t>
      </w:r>
    </w:p>
    <w:p w:rsidR="00F72649" w:rsidRPr="00D43C9F" w:rsidRDefault="00F72649" w:rsidP="00F72649">
      <w:pPr>
        <w:ind w:left="142" w:firstLine="567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Согласно пункту 3 Требований к сайту специальный раздел официального сайта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Сведения об образовательной организации</w:t>
      </w:r>
      <w:proofErr w:type="gramStart"/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proofErr w:type="gramEnd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должен содержать 11 подразделов</w:t>
      </w:r>
      <w:r w:rsidR="00F026D6" w:rsidRPr="00D43C9F">
        <w:rPr>
          <w:rFonts w:ascii="Liberation Serif" w:eastAsia="MS Mincho" w:hAnsi="Liberation Serif" w:cs="Liberation Serif"/>
          <w:sz w:val="28"/>
          <w:szCs w:val="28"/>
        </w:rPr>
        <w:t xml:space="preserve"> с определенным </w:t>
      </w:r>
      <w:r w:rsidR="001E1CA8" w:rsidRPr="00D43C9F">
        <w:rPr>
          <w:rFonts w:ascii="Liberation Serif" w:eastAsia="MS Mincho" w:hAnsi="Liberation Serif" w:cs="Liberation Serif"/>
          <w:sz w:val="28"/>
          <w:szCs w:val="28"/>
        </w:rPr>
        <w:t>переч</w:t>
      </w:r>
      <w:r w:rsidR="00F026D6" w:rsidRPr="00D43C9F">
        <w:rPr>
          <w:rFonts w:ascii="Liberation Serif" w:eastAsia="MS Mincho" w:hAnsi="Liberation Serif" w:cs="Liberation Serif"/>
          <w:sz w:val="28"/>
          <w:szCs w:val="28"/>
        </w:rPr>
        <w:t>нем</w:t>
      </w:r>
      <w:r w:rsidR="001E1CA8" w:rsidRPr="00D43C9F">
        <w:rPr>
          <w:rFonts w:ascii="Liberation Serif" w:eastAsia="MS Mincho" w:hAnsi="Liberation Serif" w:cs="Liberation Serif"/>
          <w:sz w:val="28"/>
          <w:szCs w:val="28"/>
        </w:rPr>
        <w:t xml:space="preserve"> документов в каждом из подразделов.</w:t>
      </w:r>
    </w:p>
    <w:p w:rsidR="00F72649" w:rsidRPr="00D43C9F" w:rsidRDefault="00F72649" w:rsidP="00F72649">
      <w:pPr>
        <w:ind w:left="142"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hAnsi="Liberation Serif" w:cs="Liberation Serif"/>
          <w:bCs/>
          <w:sz w:val="28"/>
          <w:szCs w:val="28"/>
        </w:rPr>
        <w:t>Пример нарушений:</w:t>
      </w:r>
    </w:p>
    <w:p w:rsidR="00F72649" w:rsidRPr="00D43C9F" w:rsidRDefault="00F72649" w:rsidP="00071C29">
      <w:pPr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У объекта контроля, являющегося некоммерческой организацией, осуществляющей  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образовательную деятельность в качестве основного вида деятельности в соответствии с целями, ради достижения которых такая организация создана, </w:t>
      </w:r>
      <w:r w:rsidR="001E1CA8" w:rsidRPr="00D43C9F">
        <w:rPr>
          <w:rFonts w:ascii="Liberation Serif" w:hAnsi="Liberation Serif" w:cs="Liberation Serif"/>
          <w:bCs/>
          <w:sz w:val="28"/>
          <w:szCs w:val="28"/>
        </w:rPr>
        <w:tab/>
        <w:t xml:space="preserve">в подразделе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«</w:t>
      </w:r>
      <w:r w:rsidR="001E1CA8" w:rsidRPr="00D43C9F">
        <w:rPr>
          <w:rFonts w:ascii="Liberation Serif" w:hAnsi="Liberation Serif" w:cs="Liberation Serif"/>
          <w:bCs/>
          <w:sz w:val="28"/>
          <w:szCs w:val="28"/>
        </w:rPr>
        <w:t>Образование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="001E1CA8" w:rsidRPr="00D43C9F">
        <w:rPr>
          <w:rFonts w:ascii="Liberation Serif" w:hAnsi="Liberation Serif" w:cs="Liberation Serif"/>
          <w:bCs/>
          <w:sz w:val="28"/>
          <w:szCs w:val="28"/>
        </w:rPr>
        <w:t xml:space="preserve"> отсутствует информация об описании образовательной программы с приложением ее копии, об учебном плане с приложением его копии, об аннотации к рабочим программам дисциплин (по каждой дисциплине в составе образовательной программы) с приложением их копий, о календарном учебном графике с приложением его копии − по реализуемым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 xml:space="preserve">основным </w:t>
      </w:r>
      <w:r w:rsidR="001E1CA8" w:rsidRPr="00D43C9F">
        <w:rPr>
          <w:rFonts w:ascii="Liberation Serif" w:hAnsi="Liberation Serif" w:cs="Liberation Serif"/>
          <w:bCs/>
          <w:sz w:val="28"/>
          <w:szCs w:val="28"/>
        </w:rPr>
        <w:t xml:space="preserve">программам профессионального обучения, об </w:t>
      </w:r>
      <w:r w:rsidR="001E1CA8" w:rsidRPr="00D43C9F">
        <w:rPr>
          <w:rFonts w:ascii="Liberation Serif" w:hAnsi="Liberation Serif" w:cs="Liberation Serif"/>
          <w:bCs/>
          <w:sz w:val="28"/>
          <w:szCs w:val="28"/>
        </w:rPr>
        <w:lastRenderedPageBreak/>
        <w:t>использовании при реализации образовательных программ электронного обучения и дистанционных образовательных технологий.</w:t>
      </w:r>
    </w:p>
    <w:p w:rsidR="00F026D6" w:rsidRPr="00D43C9F" w:rsidRDefault="00F026D6" w:rsidP="00F026D6">
      <w:pPr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1E1CA8" w:rsidRPr="00D43C9F" w:rsidRDefault="00F026D6" w:rsidP="00F026D6">
      <w:pPr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Объект контроля, являющийся некоммерческой организацией, </w:t>
      </w:r>
      <w:proofErr w:type="gramStart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осуществляющей  </w:t>
      </w:r>
      <w:r w:rsidRPr="00D43C9F">
        <w:rPr>
          <w:rFonts w:ascii="Liberation Serif" w:hAnsi="Liberation Serif" w:cs="Liberation Serif"/>
          <w:bCs/>
          <w:sz w:val="28"/>
          <w:szCs w:val="28"/>
        </w:rPr>
        <w:t>образовательную</w:t>
      </w:r>
      <w:proofErr w:type="gramEnd"/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деятельность в качестве основного вида деятельности в соответствии с целями, ради достижения которых такая организация создана, до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лжен на официальном сайте создать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специальный раздел 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«</w:t>
      </w:r>
      <w:r w:rsidRPr="00D43C9F">
        <w:rPr>
          <w:rFonts w:ascii="Liberation Serif" w:hAnsi="Liberation Serif" w:cs="Liberation Serif"/>
          <w:bCs/>
          <w:sz w:val="28"/>
          <w:szCs w:val="28"/>
        </w:rPr>
        <w:t>Сведения об образовательной организации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»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с соблюдением структуры и содержания, установленн</w:t>
      </w:r>
      <w:r w:rsidR="00071C29" w:rsidRPr="00D43C9F">
        <w:rPr>
          <w:rFonts w:ascii="Liberation Serif" w:hAnsi="Liberation Serif" w:cs="Liberation Serif"/>
          <w:bCs/>
          <w:sz w:val="28"/>
          <w:szCs w:val="28"/>
        </w:rPr>
        <w:t>ых</w:t>
      </w:r>
      <w:r w:rsidRPr="00D43C9F">
        <w:rPr>
          <w:rFonts w:ascii="Liberation Serif" w:hAnsi="Liberation Serif" w:cs="Liberation Serif"/>
          <w:bCs/>
          <w:sz w:val="28"/>
          <w:szCs w:val="28"/>
        </w:rPr>
        <w:t xml:space="preserve"> пунктом 3 Требований к сайту. </w:t>
      </w:r>
    </w:p>
    <w:p w:rsidR="00071C29" w:rsidRPr="00D43C9F" w:rsidRDefault="00071C29" w:rsidP="00F026D6">
      <w:pPr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D81D31" w:rsidRPr="00D43C9F" w:rsidRDefault="00D81D31" w:rsidP="00CA403D">
      <w:pPr>
        <w:numPr>
          <w:ilvl w:val="0"/>
          <w:numId w:val="3"/>
        </w:numPr>
        <w:ind w:left="0" w:firstLine="709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Нарушения Правил оказания платных образовательных услуг, утвержденных постановлением Правительства Российской Федерации от 15.08.2013 № 706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Об утверждении Правил оказания платных образовательных услуг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(далее – Правила   оказания платных образовательных услуг</w:t>
      </w:r>
      <w:r w:rsidR="006B7085" w:rsidRPr="00D43C9F">
        <w:rPr>
          <w:rFonts w:ascii="Liberation Serif" w:eastAsia="MS Mincho" w:hAnsi="Liberation Serif" w:cs="Liberation Serif"/>
          <w:sz w:val="28"/>
          <w:szCs w:val="28"/>
        </w:rPr>
        <w:t>).</w:t>
      </w:r>
    </w:p>
    <w:p w:rsidR="00D81D31" w:rsidRPr="00D43C9F" w:rsidRDefault="008C16E1" w:rsidP="006B7085">
      <w:pPr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Согласно </w:t>
      </w:r>
      <w:r w:rsidR="00D81D31" w:rsidRPr="00D43C9F">
        <w:rPr>
          <w:rFonts w:ascii="Liberation Serif" w:eastAsia="MS Mincho" w:hAnsi="Liberation Serif" w:cs="Liberation Serif"/>
          <w:sz w:val="28"/>
          <w:szCs w:val="28"/>
        </w:rPr>
        <w:t>пункт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у</w:t>
      </w:r>
      <w:r w:rsidR="00D81D31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proofErr w:type="gramStart"/>
      <w:r w:rsidR="00D81D31" w:rsidRPr="00D43C9F">
        <w:rPr>
          <w:rFonts w:ascii="Liberation Serif" w:eastAsia="MS Mincho" w:hAnsi="Liberation Serif" w:cs="Liberation Serif"/>
          <w:sz w:val="28"/>
          <w:szCs w:val="28"/>
        </w:rPr>
        <w:t>8  Правил</w:t>
      </w:r>
      <w:proofErr w:type="gramEnd"/>
      <w:r w:rsidR="00D81D31" w:rsidRPr="00D43C9F">
        <w:rPr>
          <w:rFonts w:ascii="Liberation Serif" w:eastAsia="MS Mincho" w:hAnsi="Liberation Serif" w:cs="Liberation Serif"/>
          <w:sz w:val="28"/>
          <w:szCs w:val="28"/>
        </w:rPr>
        <w:t xml:space="preserve"> оказания платных образовательных услуг</w:t>
      </w:r>
      <w:r w:rsidR="00D81D31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D81D31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D81D31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D81D31" w:rsidRPr="00D43C9F" w:rsidRDefault="00D81D31" w:rsidP="00D81D3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Пример нарушения: </w:t>
      </w:r>
    </w:p>
    <w:p w:rsidR="00D81D31" w:rsidRPr="00D43C9F" w:rsidRDefault="008C16E1" w:rsidP="008C16E1">
      <w:pPr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D43C9F">
        <w:rPr>
          <w:rFonts w:ascii="Liberation Serif" w:eastAsia="Times New Roman" w:hAnsi="Liberation Serif" w:cs="Liberation Serif"/>
          <w:sz w:val="28"/>
          <w:szCs w:val="28"/>
        </w:rPr>
        <w:t>Д</w:t>
      </w:r>
      <w:r w:rsidR="00D81D31" w:rsidRPr="00D43C9F">
        <w:rPr>
          <w:rFonts w:ascii="Liberation Serif" w:eastAsia="Times New Roman" w:hAnsi="Liberation Serif" w:cs="Liberation Serif"/>
          <w:sz w:val="28"/>
          <w:szCs w:val="28"/>
        </w:rPr>
        <w:t xml:space="preserve">оговор </w:t>
      </w:r>
      <w:r w:rsidRPr="00D43C9F">
        <w:rPr>
          <w:rFonts w:ascii="Liberation Serif" w:eastAsia="Times New Roman" w:hAnsi="Liberation Serif" w:cs="Liberation Serif"/>
          <w:sz w:val="28"/>
          <w:szCs w:val="28"/>
        </w:rPr>
        <w:t xml:space="preserve">коммерческой организации </w:t>
      </w:r>
      <w:r w:rsidR="00D81D31" w:rsidRPr="00D43C9F">
        <w:rPr>
          <w:rFonts w:ascii="Liberation Serif" w:eastAsia="Times New Roman" w:hAnsi="Liberation Serif" w:cs="Liberation Serif"/>
          <w:sz w:val="28"/>
          <w:szCs w:val="28"/>
        </w:rPr>
        <w:t>на оказание платных образовательных услуг</w:t>
      </w:r>
      <w:r w:rsidR="00D81D31" w:rsidRPr="00D43C9F">
        <w:rPr>
          <w:rFonts w:ascii="Liberation Serif" w:eastAsia="Times New Roman" w:hAnsi="Liberation Serif" w:cs="Liberation Serif"/>
          <w:sz w:val="28"/>
          <w:szCs w:val="28"/>
        </w:rPr>
        <w:br/>
      </w:r>
      <w:r w:rsidRPr="00D43C9F">
        <w:rPr>
          <w:rFonts w:ascii="Liberation Serif" w:eastAsia="Times New Roman" w:hAnsi="Liberation Serif" w:cs="Liberation Serif"/>
          <w:sz w:val="28"/>
          <w:szCs w:val="28"/>
        </w:rPr>
        <w:t>д</w:t>
      </w:r>
      <w:r w:rsidR="00D81D31" w:rsidRPr="00D43C9F">
        <w:rPr>
          <w:rFonts w:ascii="Liberation Serif" w:eastAsia="Times New Roman" w:hAnsi="Liberation Serif" w:cs="Liberation Serif"/>
          <w:sz w:val="28"/>
          <w:szCs w:val="28"/>
        </w:rPr>
        <w:t xml:space="preserve">опускает увеличение стоимости образовательных </w:t>
      </w:r>
      <w:r w:rsidR="00071C29" w:rsidRPr="00D43C9F">
        <w:rPr>
          <w:rFonts w:ascii="Liberation Serif" w:eastAsia="Times New Roman" w:hAnsi="Liberation Serif" w:cs="Liberation Serif"/>
          <w:sz w:val="28"/>
          <w:szCs w:val="28"/>
        </w:rPr>
        <w:t xml:space="preserve">услуг </w:t>
      </w:r>
      <w:r w:rsidR="00D81D31" w:rsidRPr="00D43C9F">
        <w:rPr>
          <w:rFonts w:ascii="Liberation Serif" w:eastAsia="Times New Roman" w:hAnsi="Liberation Serif" w:cs="Liberation Serif"/>
          <w:sz w:val="28"/>
          <w:szCs w:val="28"/>
        </w:rPr>
        <w:t>после заключения договора в случае повышения цен на горюче-смазочные материалы</w:t>
      </w:r>
      <w:r w:rsidRPr="00D43C9F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:rsidR="008C16E1" w:rsidRPr="00D43C9F" w:rsidRDefault="008C16E1" w:rsidP="006B7085">
      <w:pPr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="Times New Roman" w:hAnsi="Liberation Serif" w:cs="Liberation Serif"/>
          <w:sz w:val="28"/>
          <w:szCs w:val="28"/>
        </w:rPr>
        <w:t xml:space="preserve">Согласно </w:t>
      </w:r>
      <w:r w:rsidR="006B7085" w:rsidRPr="00D43C9F">
        <w:rPr>
          <w:rFonts w:ascii="Liberation Serif" w:eastAsia="Times New Roman" w:hAnsi="Liberation Serif" w:cs="Liberation Serif"/>
          <w:sz w:val="28"/>
          <w:szCs w:val="28"/>
        </w:rPr>
        <w:t>п</w:t>
      </w:r>
      <w:r w:rsidRPr="00D43C9F">
        <w:rPr>
          <w:rFonts w:ascii="Liberation Serif" w:eastAsia="Times New Roman" w:hAnsi="Liberation Serif" w:cs="Liberation Serif"/>
          <w:sz w:val="28"/>
          <w:szCs w:val="28"/>
        </w:rPr>
        <w:t xml:space="preserve">ункту 12  </w:t>
      </w:r>
      <w:bookmarkStart w:id="7" w:name="sub_1012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Правил оказания платных образовательных услуг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Договор заключается в простой письменной форме и содержит следующие сведения: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8" w:name="sub_1022"/>
      <w:bookmarkEnd w:id="7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а) полное наименование и фирменное наименование (при наличии) исполнителя 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юридического лица; фамилия, имя, отчество (при наличии) исполнителя 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индивидуального предпринимателя;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9" w:name="sub_1023"/>
      <w:bookmarkEnd w:id="8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б) место нахождения или место жительства исполнителя;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0" w:name="sub_1024"/>
      <w:bookmarkEnd w:id="9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в) наименование или фамилия, имя, отчество (при наличии) заказчика, телефон заказчика;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1" w:name="sub_1025"/>
      <w:bookmarkEnd w:id="10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г) место нахождения или место жительства заказчика;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2" w:name="sub_1026"/>
      <w:bookmarkEnd w:id="11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д) фамилия, имя, отчество (при наличии) представителя исполнителя и (или) заказчика, реквизиты документа, удостоверяющего полномочия представителя исполнителя и (или) заказчика;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3" w:name="sub_1027"/>
      <w:bookmarkEnd w:id="12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е) фамилия, имя, отчество (при наличии) </w:t>
      </w:r>
      <w:hyperlink w:anchor="sub_124" w:history="1">
        <w:r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обучающегося</w:t>
        </w:r>
      </w:hyperlink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его место жительства, телефон (указывается в случае оказания платных образовательных услуг в пользу обучающегося, не являющегося заказчиком по договору);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4" w:name="sub_1028"/>
      <w:bookmarkEnd w:id="13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ж) права, обязанности и ответственность исполнителя, заказчика и обучающегося;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5" w:name="sub_1029"/>
      <w:bookmarkEnd w:id="14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з) полная стоимость образовательных услуг, порядок их оплаты;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6" w:name="sub_1030"/>
      <w:bookmarkEnd w:id="15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и) сведения о лицензии на осуществление образовательной деятельности (наименование лицензирующего органа, номер и дата регистрации лицензии);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7" w:name="sub_1031"/>
      <w:bookmarkEnd w:id="16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к) вид, уровень и (или) направленность образовательной программы (часть образовательной программы определенного уровня, вида и (или) направленности);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8" w:name="sub_1032"/>
      <w:bookmarkEnd w:id="17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л) форма обучения;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9" w:name="sub_1033"/>
      <w:bookmarkEnd w:id="18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м) сроки освоения образовательной программы (продолжительность обучения);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0" w:name="sub_1034"/>
      <w:bookmarkEnd w:id="19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н) вид документа (при наличии), выдаваемого обучающемуся после успешного освоения им соответствующей образовательной программы (части образовательной программы);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1" w:name="sub_1035"/>
      <w:bookmarkEnd w:id="20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о) порядок изменения и расторжения договора;</w:t>
      </w:r>
    </w:p>
    <w:p w:rsidR="008C16E1" w:rsidRPr="00D43C9F" w:rsidRDefault="008C16E1" w:rsidP="008C16E1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2" w:name="sub_1036"/>
      <w:bookmarkEnd w:id="21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п) другие необходимые сведения, связанные со спецификой оказываемых </w:t>
      </w:r>
      <w:hyperlink w:anchor="sub_125" w:history="1">
        <w:r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платных образовательных услуг</w:t>
        </w:r>
      </w:hyperlink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</w:p>
    <w:bookmarkEnd w:id="22"/>
    <w:p w:rsidR="006B7085" w:rsidRPr="00D43C9F" w:rsidRDefault="004336B3" w:rsidP="004336B3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Пример нарушения: </w:t>
      </w:r>
    </w:p>
    <w:p w:rsidR="004336B3" w:rsidRPr="00D43C9F" w:rsidRDefault="00071C29" w:rsidP="004336B3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Д</w:t>
      </w:r>
      <w:r w:rsidR="008C16E1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оговор об образовании на обучение по дополнительным образовательным программам не содержит обязательные сведения: полное наименование исполнителя; фамилия, имя, отчество (при наличии) </w:t>
      </w:r>
      <w:r w:rsidR="004336B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заказчика</w:t>
      </w:r>
      <w:r w:rsidR="008C16E1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его место жительства, сведения о лицензии на осуществление образовательной деятельности (наименование лицензирующего органа, номер и дата регистрации лицензии)</w:t>
      </w:r>
      <w:r w:rsidR="004336B3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вид, уровень и (или) направленность образовательной программы (часть образовательной программы определенного уровня, вида и (или) направленности);  форма обучения; вид документа (при наличии), выдаваемого обучающемуся после успешного освоения им соответствующей образовательной программы (части образовательной программы); порядок изменения и расторжения договора.</w:t>
      </w:r>
    </w:p>
    <w:p w:rsidR="004336B3" w:rsidRPr="00D43C9F" w:rsidRDefault="004336B3" w:rsidP="006B7085">
      <w:pPr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Согласно пункту </w:t>
      </w:r>
      <w:proofErr w:type="gramStart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17 </w:t>
      </w:r>
      <w:bookmarkStart w:id="23" w:name="sub_1017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7085" w:rsidRPr="00D43C9F">
        <w:rPr>
          <w:rFonts w:ascii="Liberation Serif" w:eastAsia="MS Mincho" w:hAnsi="Liberation Serif" w:cs="Liberation Serif"/>
          <w:sz w:val="28"/>
          <w:szCs w:val="28"/>
        </w:rPr>
        <w:t>Правил</w:t>
      </w:r>
      <w:proofErr w:type="gramEnd"/>
      <w:r w:rsidR="006B7085" w:rsidRPr="00D43C9F">
        <w:rPr>
          <w:rFonts w:ascii="Liberation Serif" w:eastAsia="MS Mincho" w:hAnsi="Liberation Serif" w:cs="Liberation Serif"/>
          <w:sz w:val="28"/>
          <w:szCs w:val="28"/>
        </w:rPr>
        <w:t xml:space="preserve"> оказания платных образовательных услуг</w:t>
      </w:r>
      <w:r w:rsidR="006B708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обнаружении </w:t>
      </w:r>
      <w:hyperlink w:anchor="sub_123" w:history="1">
        <w:r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недостатка платных образовательных услуг</w:t>
        </w:r>
      </w:hyperlink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том числе оказания их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4336B3" w:rsidRPr="00D43C9F" w:rsidRDefault="004336B3" w:rsidP="006B7085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4" w:name="sub_1037"/>
      <w:bookmarkEnd w:id="23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а) безвозмездного оказания образовательных услуг;</w:t>
      </w:r>
    </w:p>
    <w:p w:rsidR="004336B3" w:rsidRPr="00D43C9F" w:rsidRDefault="004336B3" w:rsidP="006B7085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5" w:name="sub_1038"/>
      <w:bookmarkEnd w:id="24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б) соразмерного уменьшения стоимости оказанных платных образовательных услуг;</w:t>
      </w:r>
    </w:p>
    <w:p w:rsidR="004336B3" w:rsidRPr="00D43C9F" w:rsidRDefault="004336B3" w:rsidP="006B7085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6" w:name="sub_1039"/>
      <w:bookmarkEnd w:id="25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в) возмещения понесенных им расходов по устранению </w:t>
      </w:r>
      <w:proofErr w:type="gramStart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недостатков</w:t>
      </w:r>
      <w:proofErr w:type="gramEnd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оказанных платных образовательных услуг своими силами или третьими лицами.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</w:p>
    <w:bookmarkEnd w:id="26"/>
    <w:p w:rsidR="006B7085" w:rsidRPr="00D43C9F" w:rsidRDefault="004336B3" w:rsidP="006B7085">
      <w:pPr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Пример нарушения: </w:t>
      </w:r>
    </w:p>
    <w:p w:rsidR="006B7085" w:rsidRPr="00D43C9F" w:rsidRDefault="004336B3" w:rsidP="006B7085">
      <w:pPr>
        <w:ind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Локальный нормативный акт образовательной организации дополнительного образования 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6B708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Положение о предоставлении платных образовательных услуг и осуществлении иных приносящих доход видов деятельности</w:t>
      </w:r>
      <w:r w:rsidR="00071C29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6B708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предусматривает, что заказчик </w:t>
      </w:r>
      <w:r w:rsidR="006B708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платных образовательных услуг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вправе по своему выбору потребовать </w:t>
      </w:r>
      <w:r w:rsidR="006B708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безвозмездного оказания образовательных услуг или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возмещения понесенных им расходов по устранению недостатков оказанных платных образовательных услуг своими </w:t>
      </w:r>
      <w:proofErr w:type="gramStart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силами  или</w:t>
      </w:r>
      <w:proofErr w:type="gramEnd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третьими лицами</w:t>
      </w:r>
      <w:r w:rsidR="006B708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9A3567" w:rsidRPr="00D43C9F" w:rsidRDefault="009A3567" w:rsidP="009A3567">
      <w:pPr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9A3567" w:rsidRPr="00D43C9F" w:rsidRDefault="009A3567" w:rsidP="00CA403D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В целях соблюдения требований Правил оказания платных образовательных услуг необходимо </w:t>
      </w:r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 xml:space="preserve">переработать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содержани</w:t>
      </w:r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>е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6B7085" w:rsidRPr="00D43C9F">
        <w:rPr>
          <w:rFonts w:ascii="Liberation Serif" w:eastAsia="MS Mincho" w:hAnsi="Liberation Serif" w:cs="Liberation Serif"/>
          <w:sz w:val="28"/>
          <w:szCs w:val="28"/>
        </w:rPr>
        <w:t xml:space="preserve">локальных нормативных актов и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договоров об оказани</w:t>
      </w:r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 xml:space="preserve">и платных образовательных услуг </w:t>
      </w:r>
      <w:proofErr w:type="gramStart"/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 xml:space="preserve">и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разме</w:t>
      </w:r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>стить</w:t>
      </w:r>
      <w:proofErr w:type="gramEnd"/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 xml:space="preserve"> на официальном сайте, информационном стенде объекта контроля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достоверн</w:t>
      </w:r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>ую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lastRenderedPageBreak/>
        <w:t>информаци</w:t>
      </w:r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>ю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о реализуемых платных образовательных услугах, в том числе </w:t>
      </w:r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 xml:space="preserve">о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договоре на оказание платных услуг, размере стоимости этих услуг.</w:t>
      </w:r>
    </w:p>
    <w:p w:rsidR="00554A59" w:rsidRPr="00D43C9F" w:rsidRDefault="00554A59" w:rsidP="00554A59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Из договора об оказании платных образовательных услуг н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еобходимо исключить положения, дающие возможность изменить стоимость договора после его заключения по основаниям, не предусмотренным законо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дательством в сфере образования.</w:t>
      </w:r>
    </w:p>
    <w:p w:rsidR="009A3567" w:rsidRPr="00D43C9F" w:rsidRDefault="00554A59" w:rsidP="006B7085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proofErr w:type="gramStart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В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договоре</w:t>
      </w:r>
      <w:proofErr w:type="gramEnd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об оказании платных образовательных услуг должн</w:t>
      </w:r>
      <w:r w:rsidR="006B7085" w:rsidRPr="00D43C9F">
        <w:rPr>
          <w:rFonts w:ascii="Liberation Serif" w:eastAsia="MS Mincho" w:hAnsi="Liberation Serif" w:cs="Liberation Serif"/>
          <w:sz w:val="28"/>
          <w:szCs w:val="28"/>
        </w:rPr>
        <w:t>ы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быть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указа</w:t>
      </w:r>
      <w:r w:rsidR="006B7085" w:rsidRPr="00D43C9F">
        <w:rPr>
          <w:rFonts w:ascii="Liberation Serif" w:eastAsia="MS Mincho" w:hAnsi="Liberation Serif" w:cs="Liberation Serif"/>
          <w:sz w:val="28"/>
          <w:szCs w:val="28"/>
        </w:rPr>
        <w:t>ны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6B7085" w:rsidRPr="00D43C9F">
        <w:rPr>
          <w:rFonts w:ascii="Liberation Serif" w:eastAsia="MS Mincho" w:hAnsi="Liberation Serif" w:cs="Liberation Serif"/>
          <w:sz w:val="28"/>
          <w:szCs w:val="28"/>
        </w:rPr>
        <w:t xml:space="preserve">в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полн</w:t>
      </w:r>
      <w:r w:rsidR="006B7085" w:rsidRPr="00D43C9F">
        <w:rPr>
          <w:rFonts w:ascii="Liberation Serif" w:eastAsia="MS Mincho" w:hAnsi="Liberation Serif" w:cs="Liberation Serif"/>
          <w:sz w:val="28"/>
          <w:szCs w:val="28"/>
        </w:rPr>
        <w:t>ом объеме обязательные сведения.</w:t>
      </w:r>
    </w:p>
    <w:p w:rsidR="006B7085" w:rsidRPr="00D43C9F" w:rsidRDefault="006B7085" w:rsidP="006B7085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</w:p>
    <w:p w:rsidR="006B7085" w:rsidRPr="00D43C9F" w:rsidRDefault="006B7085" w:rsidP="00071C29">
      <w:pPr>
        <w:pStyle w:val="a6"/>
        <w:numPr>
          <w:ilvl w:val="0"/>
          <w:numId w:val="3"/>
        </w:numPr>
        <w:ind w:left="0" w:firstLine="709"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Нарушения Порядка приёма на обучение по образовательным программам дошкольного образования, утверждённого приказом Министерства образования Российской Федерации от 08.04.2014 № 293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Об утверждении Порядка приема на обучение по образовательным программам дошкольного образования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(далее – Порядок приема в ДОУ).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Согласно пункту 9 Порядка приема в ДОУ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bookmarkStart w:id="27" w:name="sub_903"/>
      <w:r w:rsidRPr="00D43C9F">
        <w:rPr>
          <w:rFonts w:ascii="Liberation Serif" w:eastAsia="MS Mincho" w:hAnsi="Liberation Serif" w:cs="Liberation Serif"/>
          <w:sz w:val="28"/>
          <w:szCs w:val="28"/>
        </w:rPr>
        <w:t>В заявлении родителями (законными представителями) ребенка указываются следующие сведения: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bookmarkStart w:id="28" w:name="sub_91"/>
      <w:bookmarkEnd w:id="27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а) фамилия, имя, отчество (последнее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–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при наличии) ребенка;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bookmarkStart w:id="29" w:name="sub_92"/>
      <w:bookmarkEnd w:id="28"/>
      <w:r w:rsidRPr="00D43C9F">
        <w:rPr>
          <w:rFonts w:ascii="Liberation Serif" w:eastAsia="MS Mincho" w:hAnsi="Liberation Serif" w:cs="Liberation Serif"/>
          <w:sz w:val="28"/>
          <w:szCs w:val="28"/>
        </w:rPr>
        <w:t>б) дата и место рождения ребенка;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bookmarkStart w:id="30" w:name="sub_93"/>
      <w:bookmarkEnd w:id="29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в) фамилия, имя, отчество (последнее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–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при наличии) родителей (законных представителей) ребенка;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bookmarkStart w:id="31" w:name="sub_94"/>
      <w:bookmarkEnd w:id="30"/>
      <w:r w:rsidRPr="00D43C9F">
        <w:rPr>
          <w:rFonts w:ascii="Liberation Serif" w:eastAsia="MS Mincho" w:hAnsi="Liberation Serif" w:cs="Liberation Serif"/>
          <w:sz w:val="28"/>
          <w:szCs w:val="28"/>
        </w:rPr>
        <w:t>г) адрес места жительства ребенка, его родителей (законных представителей);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bookmarkStart w:id="32" w:name="sub_95"/>
      <w:bookmarkEnd w:id="31"/>
      <w:r w:rsidRPr="00D43C9F">
        <w:rPr>
          <w:rFonts w:ascii="Liberation Serif" w:eastAsia="MS Mincho" w:hAnsi="Liberation Serif" w:cs="Liberation Serif"/>
          <w:sz w:val="28"/>
          <w:szCs w:val="28"/>
        </w:rPr>
        <w:t>д) контактные телефоны родителей (законных представителей)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 xml:space="preserve"> ребенка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;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i/>
          <w:sz w:val="28"/>
          <w:szCs w:val="28"/>
        </w:rPr>
      </w:pPr>
      <w:bookmarkStart w:id="33" w:name="sub_96"/>
      <w:bookmarkEnd w:id="32"/>
      <w:r w:rsidRPr="00D43C9F">
        <w:rPr>
          <w:rFonts w:ascii="Liberation Serif" w:eastAsia="MS Mincho" w:hAnsi="Liberation Serif" w:cs="Liberation Serif"/>
          <w:sz w:val="28"/>
          <w:szCs w:val="28"/>
        </w:rPr>
        <w:t>е) о выборе языка образования, родного языка из числа языков народов Российской Федерации, в том числе русского языка как родного языка.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.</w:t>
      </w:r>
      <w:r w:rsid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EE24BC" w:rsidRPr="00D43C9F">
        <w:rPr>
          <w:rFonts w:ascii="Liberation Serif" w:eastAsia="MS Mincho" w:hAnsi="Liberation Serif" w:cs="Liberation Serif"/>
          <w:i/>
          <w:sz w:val="28"/>
          <w:szCs w:val="28"/>
        </w:rPr>
        <w:t>(Изменения внесены в 2019 году)</w:t>
      </w:r>
    </w:p>
    <w:bookmarkEnd w:id="33"/>
    <w:p w:rsidR="002A4B7F" w:rsidRPr="00D43C9F" w:rsidRDefault="002A4B7F" w:rsidP="006B7085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Пример нарушений:</w:t>
      </w:r>
    </w:p>
    <w:p w:rsidR="002A4B7F" w:rsidRPr="00D43C9F" w:rsidRDefault="00554A59" w:rsidP="006B7085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Локальные нормативные акты</w:t>
      </w:r>
      <w:r w:rsidR="009E0C46" w:rsidRPr="00D43C9F">
        <w:rPr>
          <w:rFonts w:ascii="Liberation Serif" w:eastAsia="MS Mincho" w:hAnsi="Liberation Serif" w:cs="Liberation Serif"/>
          <w:sz w:val="28"/>
          <w:szCs w:val="28"/>
        </w:rPr>
        <w:t>, включая</w:t>
      </w:r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 xml:space="preserve"> формы заявления о приеме на обучение, объектов контроля, реализующих образовательные программы дошкольного образования:</w:t>
      </w:r>
    </w:p>
    <w:p w:rsidR="002A4B7F" w:rsidRPr="00D43C9F" w:rsidRDefault="009A3567" w:rsidP="006B7085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не предусматривают</w:t>
      </w:r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 xml:space="preserve"> наличие сведений </w:t>
      </w:r>
      <w:proofErr w:type="gramStart"/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>о  месте</w:t>
      </w:r>
      <w:proofErr w:type="gramEnd"/>
      <w:r w:rsidR="009E0C46" w:rsidRPr="00D43C9F">
        <w:rPr>
          <w:rFonts w:ascii="Liberation Serif" w:eastAsia="MS Mincho" w:hAnsi="Liberation Serif" w:cs="Liberation Serif"/>
          <w:sz w:val="28"/>
          <w:szCs w:val="28"/>
        </w:rPr>
        <w:t xml:space="preserve"> рождения ребенка,</w:t>
      </w:r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 xml:space="preserve"> адресе места жительства ребенка, его родителей (законных представителей) и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о выборе языка образования, родного языка из числа языков народов Российской Федерации, в том числе русского языка как родного языка</w:t>
      </w:r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>;</w:t>
      </w:r>
    </w:p>
    <w:p w:rsidR="002A4B7F" w:rsidRPr="00D43C9F" w:rsidRDefault="002A4B7F" w:rsidP="006B7085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требуют указания излишней информации –</w:t>
      </w:r>
      <w:r w:rsidR="009E0C46" w:rsidRPr="00D43C9F">
        <w:rPr>
          <w:rFonts w:ascii="Liberation Serif" w:eastAsia="MS Mincho" w:hAnsi="Liberation Serif" w:cs="Liberation Serif"/>
          <w:sz w:val="28"/>
          <w:szCs w:val="28"/>
        </w:rPr>
        <w:t xml:space="preserve"> домашний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телефон, место работы, должность, рабочий телефон, паспортные данные родителей (законных представителей)</w:t>
      </w:r>
      <w:r w:rsidR="009E0C46" w:rsidRPr="00D43C9F">
        <w:rPr>
          <w:rFonts w:ascii="Liberation Serif" w:eastAsia="MS Mincho" w:hAnsi="Liberation Serif" w:cs="Liberation Serif"/>
          <w:sz w:val="28"/>
          <w:szCs w:val="28"/>
        </w:rPr>
        <w:t>.</w:t>
      </w:r>
    </w:p>
    <w:p w:rsidR="00071C29" w:rsidRPr="00D43C9F" w:rsidRDefault="00071C29" w:rsidP="007F3AF0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</w:p>
    <w:p w:rsidR="002A4B7F" w:rsidRPr="00D43C9F" w:rsidRDefault="002A4B7F" w:rsidP="007F3AF0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Согласно пункту 9 Порядка приема в ДОУ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Для приема в образовательную организацию: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bookmarkStart w:id="34" w:name="sub_901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а) родители (законные представители) детей, проживающих на закрепленной территории, для зачисления ребенка в образовательную организацию дополнительно предъявляют оригинал 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lastRenderedPageBreak/>
        <w:t>месту пребывания на закрепленной территории или документ, содержащий сведения о регистрации ребенка по месту жительства или по месту пребывания;</w:t>
      </w:r>
    </w:p>
    <w:p w:rsidR="002A4B7F" w:rsidRPr="00D43C9F" w:rsidRDefault="002A4B7F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bookmarkStart w:id="35" w:name="sub_902"/>
      <w:bookmarkEnd w:id="34"/>
      <w:r w:rsidRPr="00D43C9F">
        <w:rPr>
          <w:rFonts w:ascii="Liberation Serif" w:eastAsia="MS Mincho" w:hAnsi="Liberation Serif" w:cs="Liberation Serif"/>
          <w:sz w:val="28"/>
          <w:szCs w:val="28"/>
        </w:rPr>
        <w:t>б) 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</w:p>
    <w:bookmarkEnd w:id="35"/>
    <w:p w:rsidR="007F3AF0" w:rsidRPr="00D43C9F" w:rsidRDefault="007F3AF0" w:rsidP="007F3AF0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Пример нарушений:</w:t>
      </w:r>
    </w:p>
    <w:p w:rsidR="009A3567" w:rsidRPr="00D43C9F" w:rsidRDefault="007F3AF0" w:rsidP="007F3AF0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Объекты контроля, реализующие образовательные программы дошкольного образования, </w:t>
      </w:r>
      <w:r w:rsidR="009E0C46" w:rsidRPr="00D43C9F">
        <w:rPr>
          <w:rFonts w:ascii="Liberation Serif" w:eastAsia="MS Mincho" w:hAnsi="Liberation Serif" w:cs="Liberation Serif"/>
          <w:sz w:val="28"/>
          <w:szCs w:val="28"/>
        </w:rPr>
        <w:t xml:space="preserve">для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прием</w:t>
      </w:r>
      <w:r w:rsidR="009E0C46" w:rsidRPr="00D43C9F">
        <w:rPr>
          <w:rFonts w:ascii="Liberation Serif" w:eastAsia="MS Mincho" w:hAnsi="Liberation Serif" w:cs="Liberation Serif"/>
          <w:sz w:val="28"/>
          <w:szCs w:val="28"/>
        </w:rPr>
        <w:t>а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ребенка на обучение требуют предъявления </w:t>
      </w:r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>прививочн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ого</w:t>
      </w:r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 xml:space="preserve"> сертификат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а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 xml:space="preserve">, </w:t>
      </w:r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>копи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и</w:t>
      </w:r>
      <w:r w:rsidR="002A4B7F" w:rsidRPr="00D43C9F">
        <w:rPr>
          <w:rFonts w:ascii="Liberation Serif" w:eastAsia="MS Mincho" w:hAnsi="Liberation Serif" w:cs="Liberation Serif"/>
          <w:sz w:val="28"/>
          <w:szCs w:val="28"/>
        </w:rPr>
        <w:t xml:space="preserve"> страхового медицинского полиса ребёнка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.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</w:p>
    <w:p w:rsidR="007F3AF0" w:rsidRPr="00D43C9F" w:rsidRDefault="007F3AF0" w:rsidP="007F3AF0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</w:p>
    <w:p w:rsidR="007F3AF0" w:rsidRPr="00D43C9F" w:rsidRDefault="007F3AF0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i/>
          <w:sz w:val="28"/>
          <w:szCs w:val="28"/>
          <w:u w:val="single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Согласно пункту 17 Порядка приема в ДОУ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«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Руководитель образовательной организации издает распорядительный акт о зачислении ребенка в образовательную организацию (далее 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–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распорядительный акт) в течение трех рабочих дней после заключения договора. Распорядительный акт в трехдневный срок после издания размещается на информационном стенде образовательной организации. На официальном сайте образовательной организации в сети Интернет размещаются реквизиты распорядительного акта, наименование возрастной группы, число детей, зачисленных в указанную возрастную группу.</w:t>
      </w:r>
      <w:r w:rsidR="00071C29" w:rsidRPr="00D43C9F">
        <w:rPr>
          <w:rFonts w:ascii="Liberation Serif" w:eastAsia="MS Mincho" w:hAnsi="Liberation Serif" w:cs="Liberation Serif"/>
          <w:sz w:val="28"/>
          <w:szCs w:val="28"/>
        </w:rPr>
        <w:t>»</w:t>
      </w:r>
      <w:r w:rsidR="00470EE4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470EE4" w:rsidRPr="00D43C9F">
        <w:rPr>
          <w:rFonts w:ascii="Liberation Serif" w:eastAsia="MS Mincho" w:hAnsi="Liberation Serif" w:cs="Liberation Serif"/>
          <w:i/>
          <w:sz w:val="28"/>
          <w:szCs w:val="28"/>
          <w:u w:val="single"/>
        </w:rPr>
        <w:t>(Изменения внесены в 2019 году)</w:t>
      </w:r>
    </w:p>
    <w:p w:rsidR="009E0C46" w:rsidRPr="00D43C9F" w:rsidRDefault="009E0C46" w:rsidP="007616CC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Пример нарушений:</w:t>
      </w:r>
    </w:p>
    <w:p w:rsidR="007F3AF0" w:rsidRPr="00D43C9F" w:rsidRDefault="009E0C46" w:rsidP="007616CC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Р</w:t>
      </w:r>
      <w:r w:rsidR="007616CC" w:rsidRPr="00D43C9F">
        <w:rPr>
          <w:rFonts w:ascii="Liberation Serif" w:eastAsia="MS Mincho" w:hAnsi="Liberation Serif" w:cs="Liberation Serif"/>
          <w:sz w:val="28"/>
          <w:szCs w:val="28"/>
        </w:rPr>
        <w:t xml:space="preserve">уководитель объекта контроля, реализующего образовательные программы дошкольного образования, </w:t>
      </w:r>
      <w:r w:rsidR="007F3AF0" w:rsidRPr="00D43C9F">
        <w:rPr>
          <w:rFonts w:ascii="Liberation Serif" w:eastAsia="MS Mincho" w:hAnsi="Liberation Serif" w:cs="Liberation Serif"/>
          <w:sz w:val="28"/>
          <w:szCs w:val="28"/>
        </w:rPr>
        <w:t xml:space="preserve">не издает распорядительный акт о зачислении ребенка в образовательную </w:t>
      </w:r>
      <w:proofErr w:type="gramStart"/>
      <w:r w:rsidR="007F3AF0" w:rsidRPr="00D43C9F">
        <w:rPr>
          <w:rFonts w:ascii="Liberation Serif" w:eastAsia="MS Mincho" w:hAnsi="Liberation Serif" w:cs="Liberation Serif"/>
          <w:sz w:val="28"/>
          <w:szCs w:val="28"/>
        </w:rPr>
        <w:t>организацию  в</w:t>
      </w:r>
      <w:proofErr w:type="gramEnd"/>
      <w:r w:rsidR="007F3AF0" w:rsidRPr="00D43C9F">
        <w:rPr>
          <w:rFonts w:ascii="Liberation Serif" w:eastAsia="MS Mincho" w:hAnsi="Liberation Serif" w:cs="Liberation Serif"/>
          <w:sz w:val="28"/>
          <w:szCs w:val="28"/>
        </w:rPr>
        <w:t xml:space="preserve"> течение трех рабочих дней после заключения договора</w:t>
      </w:r>
      <w:r w:rsidR="007616CC" w:rsidRPr="00D43C9F">
        <w:rPr>
          <w:rFonts w:ascii="Liberation Serif" w:eastAsia="MS Mincho" w:hAnsi="Liberation Serif" w:cs="Liberation Serif"/>
          <w:sz w:val="28"/>
          <w:szCs w:val="28"/>
        </w:rPr>
        <w:t xml:space="preserve"> и не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обеспечивает его </w:t>
      </w:r>
      <w:r w:rsidR="007616CC" w:rsidRPr="00D43C9F">
        <w:rPr>
          <w:rFonts w:ascii="Liberation Serif" w:eastAsia="MS Mincho" w:hAnsi="Liberation Serif" w:cs="Liberation Serif"/>
          <w:sz w:val="28"/>
          <w:szCs w:val="28"/>
        </w:rPr>
        <w:t>размещ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ение</w:t>
      </w:r>
      <w:r w:rsidR="007616CC" w:rsidRPr="00D43C9F">
        <w:rPr>
          <w:rFonts w:ascii="Liberation Serif" w:eastAsia="MS Mincho" w:hAnsi="Liberation Serif" w:cs="Liberation Serif"/>
          <w:sz w:val="28"/>
          <w:szCs w:val="28"/>
        </w:rPr>
        <w:t xml:space="preserve"> на информационном стенде. </w:t>
      </w:r>
    </w:p>
    <w:p w:rsidR="009A3567" w:rsidRPr="00D43C9F" w:rsidRDefault="009A3567" w:rsidP="00470EE4">
      <w:pPr>
        <w:ind w:firstLine="708"/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7A26DA" w:rsidRPr="00D43C9F" w:rsidRDefault="009A3567" w:rsidP="00554A59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В целях соблюдения требований пункт</w:t>
      </w:r>
      <w:r w:rsidR="007A26DA" w:rsidRPr="00D43C9F">
        <w:rPr>
          <w:rFonts w:ascii="Liberation Serif" w:eastAsia="MS Mincho" w:hAnsi="Liberation Serif" w:cs="Liberation Serif"/>
          <w:sz w:val="28"/>
          <w:szCs w:val="28"/>
        </w:rPr>
        <w:t xml:space="preserve">ов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9 </w:t>
      </w:r>
      <w:r w:rsidR="007A26DA" w:rsidRPr="00D43C9F">
        <w:rPr>
          <w:rFonts w:ascii="Liberation Serif" w:eastAsia="MS Mincho" w:hAnsi="Liberation Serif" w:cs="Liberation Serif"/>
          <w:sz w:val="28"/>
          <w:szCs w:val="28"/>
        </w:rPr>
        <w:t xml:space="preserve">и 17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Порядка приёма </w:t>
      </w:r>
      <w:r w:rsidR="007A26DA" w:rsidRPr="00D43C9F">
        <w:rPr>
          <w:rFonts w:ascii="Liberation Serif" w:eastAsia="MS Mincho" w:hAnsi="Liberation Serif" w:cs="Liberation Serif"/>
          <w:sz w:val="28"/>
          <w:szCs w:val="28"/>
        </w:rPr>
        <w:t xml:space="preserve">в ДОУ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в форме заявления о приеме</w:t>
      </w:r>
      <w:r w:rsidR="00554A59" w:rsidRPr="00D43C9F">
        <w:rPr>
          <w:rFonts w:ascii="Liberation Serif" w:eastAsia="MS Mincho" w:hAnsi="Liberation Serif" w:cs="Liberation Serif"/>
          <w:sz w:val="28"/>
          <w:szCs w:val="28"/>
        </w:rPr>
        <w:t xml:space="preserve"> на обучение,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подаваемого родителями (законными представителями) ребенка</w:t>
      </w:r>
      <w:r w:rsidR="007A26DA" w:rsidRPr="00D43C9F">
        <w:rPr>
          <w:rFonts w:ascii="Liberation Serif" w:eastAsia="MS Mincho" w:hAnsi="Liberation Serif" w:cs="Liberation Serif"/>
          <w:sz w:val="28"/>
          <w:szCs w:val="28"/>
        </w:rPr>
        <w:t>:</w:t>
      </w:r>
    </w:p>
    <w:p w:rsidR="009A3567" w:rsidRPr="00D43C9F" w:rsidRDefault="00554A59" w:rsidP="00554A59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предусмотреть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 xml:space="preserve"> </w:t>
      </w:r>
      <w:r w:rsidR="007A26DA" w:rsidRPr="00D43C9F">
        <w:rPr>
          <w:rFonts w:ascii="Liberation Serif" w:eastAsia="MS Mincho" w:hAnsi="Liberation Serif" w:cs="Liberation Serif"/>
          <w:sz w:val="28"/>
          <w:szCs w:val="28"/>
        </w:rPr>
        <w:t xml:space="preserve">наличие сведений </w:t>
      </w:r>
      <w:proofErr w:type="gramStart"/>
      <w:r w:rsidR="007A26DA" w:rsidRPr="00D43C9F">
        <w:rPr>
          <w:rFonts w:ascii="Liberation Serif" w:eastAsia="MS Mincho" w:hAnsi="Liberation Serif" w:cs="Liberation Serif"/>
          <w:sz w:val="28"/>
          <w:szCs w:val="28"/>
        </w:rPr>
        <w:t>о  месте</w:t>
      </w:r>
      <w:proofErr w:type="gramEnd"/>
      <w:r w:rsidR="007A26DA" w:rsidRPr="00D43C9F">
        <w:rPr>
          <w:rFonts w:ascii="Liberation Serif" w:eastAsia="MS Mincho" w:hAnsi="Liberation Serif" w:cs="Liberation Serif"/>
          <w:sz w:val="28"/>
          <w:szCs w:val="28"/>
        </w:rPr>
        <w:t xml:space="preserve"> рождения ребенка, адресе места жительства ребенка, его родителей (законных представителей), а также </w:t>
      </w:r>
      <w:r w:rsidR="009A3567" w:rsidRPr="00D43C9F">
        <w:rPr>
          <w:rFonts w:ascii="Liberation Serif" w:eastAsia="MS Mincho" w:hAnsi="Liberation Serif" w:cs="Liberation Serif"/>
          <w:sz w:val="28"/>
          <w:szCs w:val="28"/>
        </w:rPr>
        <w:t>о выборе языка образования, родного языка из числа языков народов Российской Федерации, в том числе русского языка как родного языка</w:t>
      </w:r>
      <w:r w:rsidR="007A26DA" w:rsidRPr="00D43C9F">
        <w:rPr>
          <w:rFonts w:ascii="Liberation Serif" w:eastAsia="MS Mincho" w:hAnsi="Liberation Serif" w:cs="Liberation Serif"/>
          <w:sz w:val="28"/>
          <w:szCs w:val="28"/>
        </w:rPr>
        <w:t>;</w:t>
      </w:r>
    </w:p>
    <w:p w:rsidR="00470EE4" w:rsidRPr="00D43C9F" w:rsidRDefault="007A26DA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требовать для приема ребенка на обучение предъявления документов, </w:t>
      </w:r>
      <w:r w:rsidR="00470EE4" w:rsidRPr="00D43C9F">
        <w:rPr>
          <w:rFonts w:ascii="Liberation Serif" w:eastAsia="MS Mincho" w:hAnsi="Liberation Serif" w:cs="Liberation Serif"/>
          <w:sz w:val="28"/>
          <w:szCs w:val="28"/>
        </w:rPr>
        <w:t>указанных в пункте 9 Порядка приема;</w:t>
      </w:r>
    </w:p>
    <w:p w:rsidR="00470EE4" w:rsidRPr="00D43C9F" w:rsidRDefault="00470EE4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издавать распорядительный акт о зачислении ребенка в трехдневный срок после подписания договора об образовании и размещать его в трехдневный срок после издания на информационном стенде объекта контроля;</w:t>
      </w:r>
    </w:p>
    <w:p w:rsidR="00470EE4" w:rsidRPr="00D43C9F" w:rsidRDefault="00470EE4" w:rsidP="00470EE4">
      <w:pPr>
        <w:ind w:firstLine="708"/>
        <w:contextualSpacing/>
        <w:jc w:val="both"/>
        <w:rPr>
          <w:rFonts w:ascii="Liberation Serif" w:eastAsia="MS Mincho" w:hAnsi="Liberation Serif" w:cs="Liberation Serif"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на официальном сайте объекта контроля в сети Интернет </w:t>
      </w:r>
      <w:proofErr w:type="gramStart"/>
      <w:r w:rsidRPr="00D43C9F">
        <w:rPr>
          <w:rFonts w:ascii="Liberation Serif" w:eastAsia="MS Mincho" w:hAnsi="Liberation Serif" w:cs="Liberation Serif"/>
          <w:sz w:val="28"/>
          <w:szCs w:val="28"/>
        </w:rPr>
        <w:t>размещать  реквизиты</w:t>
      </w:r>
      <w:proofErr w:type="gramEnd"/>
      <w:r w:rsidRPr="00D43C9F">
        <w:rPr>
          <w:rFonts w:ascii="Liberation Serif" w:eastAsia="MS Mincho" w:hAnsi="Liberation Serif" w:cs="Liberation Serif"/>
          <w:sz w:val="28"/>
          <w:szCs w:val="28"/>
        </w:rPr>
        <w:t xml:space="preserve"> распорядительного акта, наименование возрастной группы, число детей, зачисленных в указанную возрастную группу.</w:t>
      </w:r>
    </w:p>
    <w:p w:rsidR="00470EE4" w:rsidRPr="00D43C9F" w:rsidRDefault="00470EE4" w:rsidP="00470EE4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2E3E90" w:rsidRPr="00D43C9F" w:rsidRDefault="002E3E90" w:rsidP="009F7B76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="MS Mincho" w:hAnsi="Liberation Serif" w:cs="Liberation Serif"/>
          <w:sz w:val="28"/>
          <w:szCs w:val="28"/>
        </w:rPr>
        <w:t>Согласно ч</w:t>
      </w:r>
      <w:r w:rsidRP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>астям 1,</w:t>
      </w:r>
      <w:r w:rsid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 xml:space="preserve"> </w:t>
      </w:r>
      <w:r w:rsidRP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>4 статьи 91 Федерального закона № 273-ФЗ «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Образовательная деятельность подлежит лицензированию в соответствии с </w:t>
      </w:r>
      <w:hyperlink r:id="rId13" w:history="1">
        <w:r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законодательством</w:t>
        </w:r>
      </w:hyperlink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Российской Федерации о лицензировании отдельных видов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деятельности с учетом особенностей, установленных настоящей статьей. Лицензирование образовательной деятельности осуществляется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образования.</w:t>
      </w:r>
    </w:p>
    <w:p w:rsidR="002E3E90" w:rsidRPr="002E3E90" w:rsidRDefault="002E3E90" w:rsidP="002E3E90">
      <w:pPr>
        <w:autoSpaceDE w:val="0"/>
        <w:autoSpaceDN w:val="0"/>
        <w:adjustRightInd w:val="0"/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6" w:name="sub_109063"/>
      <w:r w:rsidRPr="002E3E90">
        <w:rPr>
          <w:rFonts w:ascii="Liberation Serif" w:eastAsiaTheme="minorHAnsi" w:hAnsi="Liberation Serif" w:cs="Liberation Serif"/>
          <w:sz w:val="28"/>
          <w:szCs w:val="28"/>
          <w:lang w:eastAsia="en-US"/>
        </w:rPr>
        <w:t>Лицензия на осуществление образовательной деятельности (далее также - лицензия) имеет приложение, являющееся ее неотъемлемой частью. В приложении к лицензии указываются сведения о видах образования, об уровнях образования (для профессионального образования также сведения о профессиях, специальностях, направлениях подготовки и присваиваемой по соответствующим профессиям, специальностям и направлениям подготовки квалификации), о подвидах дополнительного образования, а также адреса мест осуществления образовательной деятельности, за исключением мест осуществления образовательной деятельности по дополнительным профессиональным программам, основным программам профессионального обучения.</w:t>
      </w:r>
      <w:bookmarkEnd w:id="36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».</w:t>
      </w:r>
    </w:p>
    <w:p w:rsidR="002E3E90" w:rsidRPr="00D43C9F" w:rsidRDefault="002E3E90" w:rsidP="002D17FA">
      <w:pPr>
        <w:pStyle w:val="a6"/>
        <w:autoSpaceDE w:val="0"/>
        <w:autoSpaceDN w:val="0"/>
        <w:adjustRightInd w:val="0"/>
        <w:spacing w:line="0" w:lineRule="atLeast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Примеры нарушений:</w:t>
      </w:r>
    </w:p>
    <w:p w:rsidR="0000009C" w:rsidRPr="00D43C9F" w:rsidRDefault="0000009C" w:rsidP="002D17FA">
      <w:pPr>
        <w:pStyle w:val="a6"/>
        <w:autoSpaceDE w:val="0"/>
        <w:autoSpaceDN w:val="0"/>
        <w:adjustRightInd w:val="0"/>
        <w:spacing w:line="0" w:lineRule="atLeast"/>
        <w:ind w:left="0"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Общеобразовательная организация в связи с закрытием здания на капитальный ремонт осуществляла образовательную деятельность в здании другой образовательной организации по адресу, не указанному в своей лицензии. </w:t>
      </w:r>
    </w:p>
    <w:p w:rsidR="0000009C" w:rsidRPr="00D43C9F" w:rsidRDefault="0000009C" w:rsidP="002D17FA">
      <w:pPr>
        <w:spacing w:line="0" w:lineRule="atLeast"/>
        <w:ind w:firstLine="708"/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2D17FA" w:rsidRPr="00D43C9F" w:rsidRDefault="0000009C" w:rsidP="002D17FA">
      <w:pPr>
        <w:spacing w:line="0" w:lineRule="atLeast"/>
        <w:ind w:right="-2" w:firstLine="415"/>
        <w:jc w:val="both"/>
        <w:rPr>
          <w:rStyle w:val="20"/>
          <w:rFonts w:ascii="Liberation Serif" w:eastAsia="Gulim" w:hAnsi="Liberation Serif" w:cs="Liberation Serif"/>
          <w:sz w:val="28"/>
          <w:szCs w:val="28"/>
        </w:rPr>
      </w:pP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В целях </w:t>
      </w:r>
      <w:proofErr w:type="gramStart"/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соблюдения </w:t>
      </w:r>
      <w:r w:rsidR="002E3E90"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 </w:t>
      </w:r>
      <w:r w:rsidRPr="00D43C9F">
        <w:rPr>
          <w:rFonts w:ascii="Liberation Serif" w:eastAsia="MS Mincho" w:hAnsi="Liberation Serif" w:cs="Liberation Serif"/>
          <w:sz w:val="28"/>
          <w:szCs w:val="28"/>
        </w:rPr>
        <w:t>ч</w:t>
      </w:r>
      <w:r w:rsidRP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>аст</w:t>
      </w:r>
      <w:r w:rsidR="002D17FA" w:rsidRP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>ей</w:t>
      </w:r>
      <w:proofErr w:type="gramEnd"/>
      <w:r w:rsidRP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 xml:space="preserve"> 1,</w:t>
      </w:r>
      <w:r w:rsidR="00BD0E41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 xml:space="preserve"> </w:t>
      </w:r>
      <w:bookmarkStart w:id="37" w:name="_GoBack"/>
      <w:bookmarkEnd w:id="37"/>
      <w:r w:rsidRP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 xml:space="preserve">4 статьи 91 Федерального закона № 273-ФЗ </w:t>
      </w:r>
      <w:r w:rsidR="002D17FA" w:rsidRP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 xml:space="preserve"> </w:t>
      </w:r>
      <w:r w:rsidRPr="00D43C9F">
        <w:rPr>
          <w:rStyle w:val="20"/>
          <w:rFonts w:ascii="Liberation Serif" w:eastAsia="Gulim" w:hAnsi="Liberation Serif" w:cs="Liberation Serif"/>
          <w:color w:val="auto"/>
          <w:sz w:val="28"/>
          <w:szCs w:val="28"/>
        </w:rPr>
        <w:t>в</w:t>
      </w:r>
      <w:r w:rsidR="002E3E90"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 xml:space="preserve">се адреса, </w:t>
      </w:r>
      <w:r w:rsidR="002D17FA"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 xml:space="preserve">по которым </w:t>
      </w:r>
      <w:r w:rsidR="002E3E90"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>осуществляется образовательная деятельность</w:t>
      </w:r>
      <w:r w:rsidR="002D17FA"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>, в том числе непостоянно</w:t>
      </w:r>
      <w:r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 xml:space="preserve"> (за исключением </w:t>
      </w:r>
      <w:r w:rsidRPr="002E3E90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 осуществления образовательной деятельности по дополнительным профессиональным программам, основным программам профессионального обучения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2E3E90"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>, должны быть внесены в приложение к лицензии на осуществление образовательной деятельности</w:t>
      </w:r>
      <w:r w:rsidR="002D17FA"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>.</w:t>
      </w:r>
    </w:p>
    <w:p w:rsidR="002D17FA" w:rsidRPr="00D43C9F" w:rsidRDefault="002D17FA" w:rsidP="002E3E90">
      <w:pPr>
        <w:spacing w:line="250" w:lineRule="exact"/>
        <w:ind w:right="-293" w:firstLine="415"/>
        <w:rPr>
          <w:rStyle w:val="20"/>
          <w:rFonts w:ascii="Liberation Serif" w:eastAsia="Gulim" w:hAnsi="Liberation Serif" w:cs="Liberation Serif"/>
          <w:sz w:val="28"/>
          <w:szCs w:val="28"/>
        </w:rPr>
      </w:pPr>
    </w:p>
    <w:p w:rsidR="00D43C9F" w:rsidRPr="00D43C9F" w:rsidRDefault="00D43C9F" w:rsidP="00870F4F">
      <w:pPr>
        <w:pStyle w:val="a6"/>
        <w:numPr>
          <w:ilvl w:val="0"/>
          <w:numId w:val="3"/>
        </w:numPr>
        <w:autoSpaceDE w:val="0"/>
        <w:autoSpaceDN w:val="0"/>
        <w:adjustRightInd w:val="0"/>
        <w:spacing w:line="0" w:lineRule="atLeast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Style w:val="20"/>
          <w:rFonts w:ascii="Liberation Serif" w:eastAsia="Gulim" w:hAnsi="Liberation Serif" w:cs="Liberation Serif"/>
          <w:sz w:val="28"/>
          <w:szCs w:val="28"/>
        </w:rPr>
        <w:t xml:space="preserve">Нарушения </w:t>
      </w:r>
      <w:r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>Положения о лицензировании образовательной деятельности, утвержденного п</w:t>
      </w:r>
      <w:r w:rsidRPr="00D43C9F">
        <w:rPr>
          <w:rFonts w:ascii="Liberation Serif" w:hAnsi="Liberation Serif" w:cs="Liberation Serif"/>
          <w:sz w:val="28"/>
          <w:szCs w:val="28"/>
        </w:rPr>
        <w:t>остановлением Правительства Российской Федерации от 28.10.2013 № 966 «О лицензировании образовательной деятельности» (далее – Положение о лицензировании</w:t>
      </w:r>
      <w:r>
        <w:rPr>
          <w:rFonts w:ascii="Liberation Serif" w:hAnsi="Liberation Serif" w:cs="Liberation Serif"/>
          <w:sz w:val="28"/>
          <w:szCs w:val="28"/>
        </w:rPr>
        <w:t>).</w:t>
      </w:r>
    </w:p>
    <w:p w:rsidR="000E5915" w:rsidRPr="00D43C9F" w:rsidRDefault="000E5915" w:rsidP="00D43C9F">
      <w:pPr>
        <w:autoSpaceDE w:val="0"/>
        <w:autoSpaceDN w:val="0"/>
        <w:adjustRightInd w:val="0"/>
        <w:spacing w:line="0" w:lineRule="atLeast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>Согласно подпункту «а» пункта 6 Положения о лицензировании</w:t>
      </w:r>
      <w:r w:rsidRPr="00D43C9F">
        <w:rPr>
          <w:rFonts w:ascii="Liberation Serif" w:hAnsi="Liberation Serif" w:cs="Liberation Serif"/>
          <w:sz w:val="28"/>
          <w:szCs w:val="28"/>
        </w:rPr>
        <w:t xml:space="preserve"> л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ицензионным требованием к лицензиату при осуществлении образовательной деятельности </w:t>
      </w:r>
      <w:proofErr w:type="gramStart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  «</w:t>
      </w:r>
      <w:proofErr w:type="gramEnd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наличие на праве собственности или ином законном основании зданий, строений, сооружений, помещений и территорий, необходимых для осуществления образовательной деятельности по заявленным к лицензированию образовательным программам.».</w:t>
      </w:r>
    </w:p>
    <w:p w:rsidR="000E5915" w:rsidRPr="00D43C9F" w:rsidRDefault="000E5915" w:rsidP="00870F4F">
      <w:pPr>
        <w:pStyle w:val="a6"/>
        <w:autoSpaceDE w:val="0"/>
        <w:autoSpaceDN w:val="0"/>
        <w:adjustRightInd w:val="0"/>
        <w:spacing w:line="0" w:lineRule="atLeast"/>
        <w:ind w:left="0" w:right="-293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Пример нарушений:</w:t>
      </w:r>
    </w:p>
    <w:p w:rsidR="000E5915" w:rsidRPr="00D43C9F" w:rsidRDefault="000E5915" w:rsidP="00870F4F">
      <w:pPr>
        <w:pStyle w:val="a6"/>
        <w:autoSpaceDE w:val="0"/>
        <w:autoSpaceDN w:val="0"/>
        <w:adjustRightInd w:val="0"/>
        <w:spacing w:line="0" w:lineRule="atLeast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Коммерческая организация осуществляла образовательную деятельность по программам профессионального обучения в здании, помещениях, </w:t>
      </w:r>
      <w:r w:rsidR="00870F4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законность использования которых не подтверждались документально.</w:t>
      </w:r>
    </w:p>
    <w:p w:rsidR="000E5915" w:rsidRPr="00D43C9F" w:rsidRDefault="00D850B8" w:rsidP="00D850B8">
      <w:pPr>
        <w:pStyle w:val="a6"/>
        <w:autoSpaceDE w:val="0"/>
        <w:autoSpaceDN w:val="0"/>
        <w:adjustRightInd w:val="0"/>
        <w:spacing w:line="0" w:lineRule="atLeast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Согласно подпункту «д» пункта 6 Положения о лицензировании </w:t>
      </w:r>
      <w:r w:rsidRPr="00D43C9F">
        <w:rPr>
          <w:rFonts w:ascii="Liberation Serif" w:hAnsi="Liberation Serif" w:cs="Liberation Serif"/>
          <w:sz w:val="28"/>
          <w:szCs w:val="28"/>
        </w:rPr>
        <w:t>л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ицензионным требованием к лицензиату при осуществлении образовательной деятельности является  «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в штате лицензиата или привлечение им на ином 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законном основании педагогических работников, имеющих профессиональное образование, обладающих соответствующей квалификацией, имеющих стаж работы, необходимый для осуществления образовательной деятельности по реализуемым образовательным программам, и соответствующих требованиям </w:t>
      </w:r>
      <w:hyperlink r:id="rId14" w:history="1">
        <w:r w:rsidR="000E5915"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46</w:t>
        </w:r>
      </w:hyperlink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 образовании в Российской Федерации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а также требованиям федеральных государственных образовательных стандартов, федеральным государственным требованиям и (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или) образовательным стандартам».</w:t>
      </w:r>
    </w:p>
    <w:p w:rsidR="00D850B8" w:rsidRPr="00D43C9F" w:rsidRDefault="004C127E" w:rsidP="00D850B8">
      <w:pPr>
        <w:pStyle w:val="a6"/>
        <w:autoSpaceDE w:val="0"/>
        <w:autoSpaceDN w:val="0"/>
        <w:adjustRightInd w:val="0"/>
        <w:spacing w:line="0" w:lineRule="atLeast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Примеры нарушений:</w:t>
      </w:r>
    </w:p>
    <w:p w:rsidR="004C127E" w:rsidRPr="00D43C9F" w:rsidRDefault="004C127E" w:rsidP="00D850B8">
      <w:pPr>
        <w:pStyle w:val="a6"/>
        <w:autoSpaceDE w:val="0"/>
        <w:autoSpaceDN w:val="0"/>
        <w:adjustRightInd w:val="0"/>
        <w:spacing w:line="0" w:lineRule="atLeast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общеобразовательной организации 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в образовательной организации дополнительного профессионального образования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к педагогической деятельности по должност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ям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«учитель» 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«преподаватель» </w:t>
      </w:r>
      <w:proofErr w:type="gramStart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привлечен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лиц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proofErr w:type="gramEnd"/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  средним общим образованием, явля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ся студент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профессиональной образов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ательной орган</w:t>
      </w:r>
      <w:r w:rsidR="00553F5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изации и организации высшего образования.</w:t>
      </w:r>
    </w:p>
    <w:p w:rsidR="000E5915" w:rsidRPr="00D43C9F" w:rsidRDefault="00553F5A" w:rsidP="00553F5A">
      <w:pPr>
        <w:pStyle w:val="a6"/>
        <w:autoSpaceDE w:val="0"/>
        <w:autoSpaceDN w:val="0"/>
        <w:adjustRightInd w:val="0"/>
        <w:spacing w:line="0" w:lineRule="atLeast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Согласно подпункту «ж» пункта 6 Положения о лицензировании </w:t>
      </w:r>
      <w:r w:rsidRPr="00D43C9F">
        <w:rPr>
          <w:rFonts w:ascii="Liberation Serif" w:hAnsi="Liberation Serif" w:cs="Liberation Serif"/>
          <w:sz w:val="28"/>
          <w:szCs w:val="28"/>
        </w:rPr>
        <w:t>л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ицензионным требованием к лицензиату при осуществлении образовательной деятельности является  «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в соответствии с </w:t>
      </w:r>
      <w:hyperlink r:id="rId15" w:history="1">
        <w:r w:rsidR="000E5915"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пунктом 2 статьи 40</w:t>
        </w:r>
      </w:hyperlink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санитарно-эпидемиологическом благополучии населения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предполагается использовать для осуществления образовательной деятельности, учитывающего в том числе требования </w:t>
      </w:r>
      <w:hyperlink r:id="rId16" w:history="1">
        <w:r w:rsidR="000E5915"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 17</w:t>
        </w:r>
      </w:hyperlink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санитарно-эпидемиологическом благополучии населения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а также </w:t>
      </w:r>
      <w:hyperlink r:id="rId17" w:history="1">
        <w:r w:rsidR="000E5915" w:rsidRPr="00D43C9F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 41</w:t>
        </w:r>
      </w:hyperlink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 образовании в Российской Федерации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0E5915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:rsidR="000E5915" w:rsidRPr="00D43C9F" w:rsidRDefault="00553F5A" w:rsidP="00553F5A">
      <w:pPr>
        <w:pStyle w:val="a6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Примеры нарушений:</w:t>
      </w:r>
    </w:p>
    <w:p w:rsidR="000E5915" w:rsidRPr="00D43C9F" w:rsidRDefault="00553F5A" w:rsidP="00553F5A">
      <w:pPr>
        <w:pStyle w:val="a6"/>
        <w:autoSpaceDE w:val="0"/>
        <w:autoSpaceDN w:val="0"/>
        <w:adjustRightInd w:val="0"/>
        <w:ind w:left="0"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коммерческой организации отсутствовало санитарно-эпидемиологическое заключение о соответствии санитарным правилам зданий, строений, сооружений, помещений, оборудования и иного имущества, которые используются для осуществления образовательной деятельности.</w:t>
      </w:r>
    </w:p>
    <w:p w:rsidR="00553F5A" w:rsidRPr="00D43C9F" w:rsidRDefault="00553F5A" w:rsidP="00553F5A">
      <w:pPr>
        <w:spacing w:line="0" w:lineRule="atLeast"/>
        <w:ind w:firstLine="708"/>
        <w:contextualSpacing/>
        <w:jc w:val="center"/>
        <w:rPr>
          <w:rFonts w:ascii="Liberation Serif" w:eastAsia="MS Mincho" w:hAnsi="Liberation Serif" w:cs="Liberation Serif"/>
          <w:b/>
          <w:sz w:val="28"/>
          <w:szCs w:val="28"/>
        </w:rPr>
      </w:pPr>
      <w:r w:rsidRPr="00D43C9F">
        <w:rPr>
          <w:rFonts w:ascii="Liberation Serif" w:eastAsia="MS Mincho" w:hAnsi="Liberation Serif" w:cs="Liberation Serif"/>
          <w:b/>
          <w:sz w:val="28"/>
          <w:szCs w:val="28"/>
        </w:rPr>
        <w:t>Руководство по соблюдению обязательного требования, дающее разъяснение, какое поведение является правомерным</w:t>
      </w:r>
    </w:p>
    <w:p w:rsidR="00553F5A" w:rsidRPr="00D43C9F" w:rsidRDefault="00553F5A" w:rsidP="00553F5A">
      <w:pPr>
        <w:pStyle w:val="a6"/>
        <w:autoSpaceDE w:val="0"/>
        <w:autoSpaceDN w:val="0"/>
        <w:adjustRightInd w:val="0"/>
        <w:spacing w:line="0" w:lineRule="atLeast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В целях </w:t>
      </w:r>
      <w:proofErr w:type="gramStart"/>
      <w:r w:rsidRPr="00D43C9F">
        <w:rPr>
          <w:rStyle w:val="20"/>
          <w:rFonts w:ascii="Liberation Serif" w:eastAsia="Calibri" w:hAnsi="Liberation Serif" w:cs="Liberation Serif"/>
          <w:sz w:val="28"/>
          <w:szCs w:val="28"/>
        </w:rPr>
        <w:t xml:space="preserve">соблюдения  </w:t>
      </w:r>
      <w:r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>подпункта</w:t>
      </w:r>
      <w:proofErr w:type="gramEnd"/>
      <w:r w:rsidRPr="00D43C9F">
        <w:rPr>
          <w:rStyle w:val="20"/>
          <w:rFonts w:ascii="Liberation Serif" w:eastAsia="Gulim" w:hAnsi="Liberation Serif" w:cs="Liberation Serif"/>
          <w:sz w:val="28"/>
          <w:szCs w:val="28"/>
        </w:rPr>
        <w:t xml:space="preserve"> «а» пункта 6 Положения о лицензировании объект контроля обязан на каждое здание, строение, сооружение, помещение, территории, используемые им при реализации образовательных программ, в  том числе </w:t>
      </w:r>
      <w:r w:rsidRPr="002E3E90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дополнительны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Pr="002E3E9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профессиональны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Pr="002E3E9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программ, основны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Pr="002E3E9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программ профессионального обучения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иметь документы, подтверждающие законность пользования данными объектами недвижимости (право собственности, право оперативного управления, безвозмездное пользование, аренда). Данное требование актуально для исполнения объектами контроля, использующими здание, строения, сооружения, помещения и территории на законных основаниях, не подлежащих обязательной государственной регистрации).</w:t>
      </w:r>
    </w:p>
    <w:p w:rsidR="002E3E90" w:rsidRPr="00D43C9F" w:rsidRDefault="00553F5A" w:rsidP="00553F5A">
      <w:pPr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</w:rPr>
        <w:tab/>
        <w:t xml:space="preserve">В целях соблюдения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подпункта «д» пункта 6 Положения о лицензировании </w:t>
      </w:r>
      <w:r w:rsidR="00AA1B1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объекты контроля при привлечении лиц к</w:t>
      </w:r>
      <w:r w:rsidR="00FE4F8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преподавательской деятельности </w:t>
      </w:r>
      <w:r w:rsidR="00AA1B1A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должны учитывать следующее:</w:t>
      </w:r>
    </w:p>
    <w:p w:rsidR="00AA1B1A" w:rsidRPr="00D43C9F" w:rsidRDefault="00AA1B1A" w:rsidP="00AA1B1A">
      <w:pPr>
        <w:pStyle w:val="a6"/>
        <w:numPr>
          <w:ilvl w:val="0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lastRenderedPageBreak/>
        <w:t xml:space="preserve">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профессиональным стандартам. Квалификационные требования установлены Единым квалификационным справочником должностей руководителей, специалистов и служащих, раздел «Квалификационные характеристики должностей работников образования (приказ Министерства здравоохранения и социального развития Российской Федерации от </w:t>
      </w:r>
      <w:proofErr w:type="gramStart"/>
      <w:r w:rsidRPr="00D43C9F">
        <w:rPr>
          <w:rFonts w:ascii="Liberation Serif" w:hAnsi="Liberation Serif" w:cs="Liberation Serif"/>
          <w:sz w:val="28"/>
          <w:szCs w:val="28"/>
        </w:rPr>
        <w:t>26.08.2010  №</w:t>
      </w:r>
      <w:proofErr w:type="gramEnd"/>
      <w:r w:rsidRPr="00D43C9F">
        <w:rPr>
          <w:rFonts w:ascii="Liberation Serif" w:hAnsi="Liberation Serif" w:cs="Liberation Serif"/>
          <w:sz w:val="28"/>
          <w:szCs w:val="28"/>
        </w:rPr>
        <w:t>761н);</w:t>
      </w:r>
    </w:p>
    <w:p w:rsidR="00AA1B1A" w:rsidRPr="00D43C9F" w:rsidRDefault="00AA1B1A" w:rsidP="00AA1B1A">
      <w:pPr>
        <w:pStyle w:val="a6"/>
        <w:numPr>
          <w:ilvl w:val="0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>педагогическим работником является физическое лицо, которое состоит в трудовых, служебных отношениях с объектом контроля;</w:t>
      </w:r>
    </w:p>
    <w:p w:rsidR="00AA1B1A" w:rsidRPr="00D43C9F" w:rsidRDefault="00AA1B1A" w:rsidP="00AA1B1A">
      <w:pPr>
        <w:pStyle w:val="a6"/>
        <w:numPr>
          <w:ilvl w:val="0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штатное расписание объекта контроля должно предусматривать наличие должностей педагогических работников (минимальное количество – 1 штатная единица). Наименования должностей педагогических работников, включенных в штатное расписание, должны соответствовать Номенклатуре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 (постановление Правительства Российской Федерации от </w:t>
      </w:r>
      <w:proofErr w:type="gramStart"/>
      <w:r w:rsidR="00D43C9F" w:rsidRPr="00D43C9F">
        <w:rPr>
          <w:rFonts w:ascii="Liberation Serif" w:hAnsi="Liberation Serif" w:cs="Liberation Serif"/>
          <w:sz w:val="28"/>
          <w:szCs w:val="28"/>
        </w:rPr>
        <w:t>0</w:t>
      </w:r>
      <w:r w:rsidRPr="00D43C9F">
        <w:rPr>
          <w:rFonts w:ascii="Liberation Serif" w:hAnsi="Liberation Serif" w:cs="Liberation Serif"/>
          <w:sz w:val="28"/>
          <w:szCs w:val="28"/>
        </w:rPr>
        <w:t>8.08.2013  №</w:t>
      </w:r>
      <w:proofErr w:type="gramEnd"/>
      <w:r w:rsidRPr="00D43C9F">
        <w:rPr>
          <w:rFonts w:ascii="Liberation Serif" w:hAnsi="Liberation Serif" w:cs="Liberation Serif"/>
          <w:sz w:val="28"/>
          <w:szCs w:val="28"/>
        </w:rPr>
        <w:t xml:space="preserve"> 678).</w:t>
      </w:r>
    </w:p>
    <w:p w:rsidR="00D43C9F" w:rsidRPr="00D43C9F" w:rsidRDefault="00AA1B1A" w:rsidP="00D43C9F">
      <w:pPr>
        <w:pStyle w:val="a6"/>
        <w:autoSpaceDE w:val="0"/>
        <w:autoSpaceDN w:val="0"/>
        <w:adjustRightInd w:val="0"/>
        <w:ind w:left="0"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43C9F">
        <w:rPr>
          <w:rFonts w:ascii="Liberation Serif" w:hAnsi="Liberation Serif" w:cs="Liberation Serif"/>
          <w:sz w:val="28"/>
          <w:szCs w:val="28"/>
        </w:rPr>
        <w:t xml:space="preserve">В целях соблюдения </w:t>
      </w:r>
      <w:r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подпункта «д» пункта 6 Положения о лицензировании объекты контроля</w:t>
      </w:r>
      <w:r w:rsidR="00D43C9F" w:rsidRPr="00D43C9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должны иметь санитарно-эпидемиологическое заключение о соответствии санитарным правилам зданий, строений, сооружений, помещений, оборудования и иного имущества, используемых для осуществления образовательной деятельности, в том числе непостоянно.</w:t>
      </w:r>
    </w:p>
    <w:sectPr w:rsidR="00D43C9F" w:rsidRPr="00D43C9F" w:rsidSect="00071C29">
      <w:headerReference w:type="default" r:id="rId1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C29" w:rsidRDefault="00071C29">
      <w:r>
        <w:separator/>
      </w:r>
    </w:p>
  </w:endnote>
  <w:endnote w:type="continuationSeparator" w:id="0">
    <w:p w:rsidR="00071C29" w:rsidRDefault="0007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C29" w:rsidRDefault="00071C29">
      <w:r>
        <w:separator/>
      </w:r>
    </w:p>
  </w:footnote>
  <w:footnote w:type="continuationSeparator" w:id="0">
    <w:p w:rsidR="00071C29" w:rsidRDefault="00071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C29" w:rsidRDefault="00071C2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0E41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F3914"/>
    <w:multiLevelType w:val="hybridMultilevel"/>
    <w:tmpl w:val="3A4CF5EE"/>
    <w:lvl w:ilvl="0" w:tplc="4F6C50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672CA"/>
    <w:multiLevelType w:val="hybridMultilevel"/>
    <w:tmpl w:val="88D25174"/>
    <w:lvl w:ilvl="0" w:tplc="4C4A34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C3490E"/>
    <w:multiLevelType w:val="hybridMultilevel"/>
    <w:tmpl w:val="C0CC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729EE"/>
    <w:multiLevelType w:val="hybridMultilevel"/>
    <w:tmpl w:val="A5AC5084"/>
    <w:lvl w:ilvl="0" w:tplc="70D2C6E6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A64E5"/>
    <w:multiLevelType w:val="hybridMultilevel"/>
    <w:tmpl w:val="E1E6D0F0"/>
    <w:lvl w:ilvl="0" w:tplc="5AD0468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D27239D"/>
    <w:multiLevelType w:val="hybridMultilevel"/>
    <w:tmpl w:val="D2C681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67"/>
    <w:rsid w:val="0000009C"/>
    <w:rsid w:val="000176A4"/>
    <w:rsid w:val="000462F0"/>
    <w:rsid w:val="00071C29"/>
    <w:rsid w:val="00096965"/>
    <w:rsid w:val="000A632A"/>
    <w:rsid w:val="000E5915"/>
    <w:rsid w:val="00140B91"/>
    <w:rsid w:val="0015522F"/>
    <w:rsid w:val="00161967"/>
    <w:rsid w:val="00192AAD"/>
    <w:rsid w:val="001D6468"/>
    <w:rsid w:val="001E1CA8"/>
    <w:rsid w:val="00220DBC"/>
    <w:rsid w:val="00253AD9"/>
    <w:rsid w:val="002542AE"/>
    <w:rsid w:val="00286320"/>
    <w:rsid w:val="002A4B7F"/>
    <w:rsid w:val="002B5347"/>
    <w:rsid w:val="002C0C15"/>
    <w:rsid w:val="002C2314"/>
    <w:rsid w:val="002C2A65"/>
    <w:rsid w:val="002D17FA"/>
    <w:rsid w:val="002E2A1C"/>
    <w:rsid w:val="002E3E90"/>
    <w:rsid w:val="00312A2E"/>
    <w:rsid w:val="003345FA"/>
    <w:rsid w:val="003C694D"/>
    <w:rsid w:val="0040015B"/>
    <w:rsid w:val="004336B3"/>
    <w:rsid w:val="00446985"/>
    <w:rsid w:val="00460E65"/>
    <w:rsid w:val="00470EE4"/>
    <w:rsid w:val="00475F85"/>
    <w:rsid w:val="00482BAE"/>
    <w:rsid w:val="004C127E"/>
    <w:rsid w:val="0054591D"/>
    <w:rsid w:val="00553F5A"/>
    <w:rsid w:val="00554A59"/>
    <w:rsid w:val="006B7085"/>
    <w:rsid w:val="006E791A"/>
    <w:rsid w:val="00703101"/>
    <w:rsid w:val="00717397"/>
    <w:rsid w:val="007616CC"/>
    <w:rsid w:val="00770903"/>
    <w:rsid w:val="00785871"/>
    <w:rsid w:val="007A26DA"/>
    <w:rsid w:val="007F3AF0"/>
    <w:rsid w:val="00811CFF"/>
    <w:rsid w:val="00817B7C"/>
    <w:rsid w:val="008574AB"/>
    <w:rsid w:val="00870F4F"/>
    <w:rsid w:val="008C16E1"/>
    <w:rsid w:val="008F4959"/>
    <w:rsid w:val="009A3567"/>
    <w:rsid w:val="009E0C46"/>
    <w:rsid w:val="00A056E9"/>
    <w:rsid w:val="00A13385"/>
    <w:rsid w:val="00AA1B1A"/>
    <w:rsid w:val="00AA3CBA"/>
    <w:rsid w:val="00B43702"/>
    <w:rsid w:val="00BD0E41"/>
    <w:rsid w:val="00BE539E"/>
    <w:rsid w:val="00C66421"/>
    <w:rsid w:val="00CA403D"/>
    <w:rsid w:val="00CB0581"/>
    <w:rsid w:val="00D23BA4"/>
    <w:rsid w:val="00D43C9F"/>
    <w:rsid w:val="00D634F8"/>
    <w:rsid w:val="00D7130A"/>
    <w:rsid w:val="00D81D31"/>
    <w:rsid w:val="00D850B8"/>
    <w:rsid w:val="00D955E2"/>
    <w:rsid w:val="00DD6E23"/>
    <w:rsid w:val="00E1066D"/>
    <w:rsid w:val="00E11495"/>
    <w:rsid w:val="00EE24BC"/>
    <w:rsid w:val="00EF1C05"/>
    <w:rsid w:val="00F026D6"/>
    <w:rsid w:val="00F50D48"/>
    <w:rsid w:val="00F63431"/>
    <w:rsid w:val="00F72649"/>
    <w:rsid w:val="00F73288"/>
    <w:rsid w:val="00F76D3D"/>
    <w:rsid w:val="00FC5550"/>
    <w:rsid w:val="00FD145F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11B1D-584C-449C-868D-81CB6372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5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11CF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33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35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A356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9A3567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9A3567"/>
    <w:pPr>
      <w:ind w:left="720"/>
      <w:contextualSpacing/>
    </w:pPr>
  </w:style>
  <w:style w:type="paragraph" w:customStyle="1" w:styleId="Default">
    <w:name w:val="Default"/>
    <w:rsid w:val="009A35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9A3567"/>
    <w:rPr>
      <w:rFonts w:cs="Times New Roman"/>
      <w:b w:val="0"/>
      <w:color w:val="106BBE"/>
    </w:rPr>
  </w:style>
  <w:style w:type="character" w:styleId="a8">
    <w:name w:val="Emphasis"/>
    <w:qFormat/>
    <w:rsid w:val="009A3567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811C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B437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B437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B437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3702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2C2314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ac">
    <w:name w:val="Комментарий"/>
    <w:basedOn w:val="a"/>
    <w:next w:val="a"/>
    <w:uiPriority w:val="99"/>
    <w:rsid w:val="002C231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character" w:customStyle="1" w:styleId="ad">
    <w:name w:val="Сравнение редакций. Добавленный фрагмент"/>
    <w:uiPriority w:val="99"/>
    <w:rsid w:val="007F3AF0"/>
    <w:rPr>
      <w:color w:val="000000"/>
      <w:shd w:val="clear" w:color="auto" w:fill="C1D7FF"/>
    </w:rPr>
  </w:style>
  <w:style w:type="character" w:customStyle="1" w:styleId="s10">
    <w:name w:val="s_10"/>
    <w:basedOn w:val="a0"/>
    <w:rsid w:val="00F50D48"/>
  </w:style>
  <w:style w:type="character" w:customStyle="1" w:styleId="40">
    <w:name w:val="Заголовок 4 Знак"/>
    <w:basedOn w:val="a0"/>
    <w:link w:val="4"/>
    <w:uiPriority w:val="9"/>
    <w:semiHidden/>
    <w:rsid w:val="00A1338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s1">
    <w:name w:val="s_1"/>
    <w:basedOn w:val="a"/>
    <w:rsid w:val="00460E65"/>
    <w:pPr>
      <w:spacing w:before="100" w:beforeAutospacing="1" w:after="100" w:afterAutospacing="1"/>
    </w:pPr>
    <w:rPr>
      <w:rFonts w:eastAsia="Times New Roman"/>
    </w:rPr>
  </w:style>
  <w:style w:type="character" w:customStyle="1" w:styleId="ae">
    <w:name w:val="Цветовое выделение"/>
    <w:uiPriority w:val="99"/>
    <w:rsid w:val="002C2A65"/>
    <w:rPr>
      <w:b/>
      <w:bCs/>
      <w:color w:val="26282F"/>
    </w:rPr>
  </w:style>
  <w:style w:type="character" w:customStyle="1" w:styleId="2Gulim55pt">
    <w:name w:val="Основной текст (2) + Gulim;5;5 pt"/>
    <w:basedOn w:val="2"/>
    <w:rsid w:val="00140B91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paragraph" w:customStyle="1" w:styleId="s15">
    <w:name w:val="s_15"/>
    <w:basedOn w:val="a"/>
    <w:rsid w:val="008574AB"/>
    <w:pPr>
      <w:spacing w:before="100" w:beforeAutospacing="1" w:after="100" w:afterAutospacing="1"/>
    </w:pPr>
    <w:rPr>
      <w:rFonts w:eastAsia="Times New Roman"/>
    </w:rPr>
  </w:style>
  <w:style w:type="paragraph" w:customStyle="1" w:styleId="s9">
    <w:name w:val="s_9"/>
    <w:basedOn w:val="a"/>
    <w:rsid w:val="008574AB"/>
    <w:pPr>
      <w:spacing w:before="100" w:beforeAutospacing="1" w:after="100" w:afterAutospacing="1"/>
    </w:pPr>
    <w:rPr>
      <w:rFonts w:eastAsia="Times New Roman"/>
    </w:rPr>
  </w:style>
  <w:style w:type="character" w:customStyle="1" w:styleId="s104">
    <w:name w:val="s_104"/>
    <w:basedOn w:val="a0"/>
    <w:rsid w:val="008574AB"/>
  </w:style>
  <w:style w:type="paragraph" w:customStyle="1" w:styleId="af">
    <w:name w:val="Прижатый влево"/>
    <w:basedOn w:val="a"/>
    <w:next w:val="a"/>
    <w:uiPriority w:val="99"/>
    <w:rsid w:val="002D17F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0">
    <w:name w:val="Информация об изменениях документа"/>
    <w:basedOn w:val="ac"/>
    <w:next w:val="a"/>
    <w:uiPriority w:val="99"/>
    <w:rsid w:val="000E5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06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28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6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737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006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52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770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94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810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635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3734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859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051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082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60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9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9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48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144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88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12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014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997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428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2838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25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421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8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821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01518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6719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8812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5742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75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37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0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2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1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4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4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06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59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8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20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7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47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494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12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3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48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05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10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0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60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39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9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24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21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5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24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2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24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5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11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90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3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3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67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20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6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29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53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31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8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767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5392">
                  <w:marLeft w:val="30"/>
                  <w:marRight w:val="30"/>
                  <w:marTop w:val="3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15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4684">
              <w:marLeft w:val="9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5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4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287751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840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0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1953704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0328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7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2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8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5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8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84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56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21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32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31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62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6490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432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568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333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581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264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70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44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6240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2201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349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7423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040166.0" TargetMode="External"/><Relationship Id="rId13" Type="http://schemas.openxmlformats.org/officeDocument/2006/relationships/hyperlink" Target="garantF1://12085475.12014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rdo@inet.ru" TargetMode="External"/><Relationship Id="rId17" Type="http://schemas.openxmlformats.org/officeDocument/2006/relationships/hyperlink" Target="garantF1://70191362.41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15118.1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15118.4002" TargetMode="External"/><Relationship Id="rId10" Type="http://schemas.openxmlformats.org/officeDocument/2006/relationships/hyperlink" Target="garantF1://12025268.100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46661154.0" TargetMode="External"/><Relationship Id="rId14" Type="http://schemas.openxmlformats.org/officeDocument/2006/relationships/hyperlink" Target="garantF1://70191362.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3AEC8-35D0-4977-94DC-38AC8B836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18</Pages>
  <Words>7078</Words>
  <Characters>40346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Тямко Елена Германовна</cp:lastModifiedBy>
  <cp:revision>11</cp:revision>
  <cp:lastPrinted>2019-04-25T06:41:00Z</cp:lastPrinted>
  <dcterms:created xsi:type="dcterms:W3CDTF">2019-04-22T17:04:00Z</dcterms:created>
  <dcterms:modified xsi:type="dcterms:W3CDTF">2019-04-25T09:52:00Z</dcterms:modified>
</cp:coreProperties>
</file>