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CC525" w14:textId="77777777" w:rsidR="00F81E78" w:rsidRDefault="00F81E78" w:rsidP="00F81E78">
      <w:pPr>
        <w:pStyle w:val="2"/>
        <w:spacing w:before="0" w:after="0" w:line="240" w:lineRule="auto"/>
        <w:ind w:firstLine="709"/>
        <w:rPr>
          <w:rFonts w:cs="Times New Roman"/>
          <w:b/>
          <w:szCs w:val="28"/>
        </w:rPr>
      </w:pPr>
      <w:bookmarkStart w:id="0" w:name="_Toc96859630"/>
    </w:p>
    <w:p w14:paraId="7BC40470" w14:textId="77777777" w:rsidR="00F81E78" w:rsidRDefault="00F81E78" w:rsidP="00F81E78">
      <w:pPr>
        <w:pStyle w:val="2"/>
        <w:spacing w:before="0" w:after="0" w:line="240" w:lineRule="auto"/>
        <w:ind w:firstLine="709"/>
        <w:rPr>
          <w:rFonts w:cs="Times New Roman"/>
          <w:b/>
          <w:szCs w:val="28"/>
        </w:rPr>
      </w:pPr>
    </w:p>
    <w:p w14:paraId="29EB4163" w14:textId="77777777" w:rsidR="00F81E78" w:rsidRDefault="00F81E78" w:rsidP="00F81E78">
      <w:pPr>
        <w:pStyle w:val="2"/>
        <w:spacing w:before="0" w:after="0" w:line="240" w:lineRule="auto"/>
        <w:ind w:firstLine="709"/>
        <w:rPr>
          <w:rFonts w:cs="Times New Roman"/>
          <w:b/>
          <w:szCs w:val="28"/>
        </w:rPr>
      </w:pPr>
    </w:p>
    <w:p w14:paraId="413840D1" w14:textId="77777777" w:rsidR="00F81E78" w:rsidRDefault="00F81E78" w:rsidP="00F81E78">
      <w:pPr>
        <w:pStyle w:val="2"/>
        <w:spacing w:before="0" w:after="0" w:line="240" w:lineRule="auto"/>
        <w:ind w:firstLine="709"/>
        <w:rPr>
          <w:rFonts w:cs="Times New Roman"/>
          <w:b/>
          <w:szCs w:val="28"/>
        </w:rPr>
      </w:pPr>
    </w:p>
    <w:p w14:paraId="261B6134" w14:textId="77777777" w:rsidR="00F81E78" w:rsidRDefault="00F81E78" w:rsidP="00F81E78">
      <w:pPr>
        <w:pStyle w:val="2"/>
        <w:spacing w:before="0" w:after="0" w:line="240" w:lineRule="auto"/>
        <w:ind w:firstLine="709"/>
        <w:rPr>
          <w:rFonts w:cs="Times New Roman"/>
          <w:b/>
          <w:szCs w:val="28"/>
        </w:rPr>
      </w:pPr>
    </w:p>
    <w:p w14:paraId="036CC21D" w14:textId="77777777" w:rsidR="00F81E78" w:rsidRDefault="00F81E78" w:rsidP="00F81E78">
      <w:pPr>
        <w:pStyle w:val="2"/>
        <w:spacing w:before="0" w:after="0" w:line="240" w:lineRule="auto"/>
        <w:ind w:firstLine="709"/>
        <w:rPr>
          <w:rFonts w:cs="Times New Roman"/>
          <w:b/>
          <w:szCs w:val="28"/>
        </w:rPr>
      </w:pPr>
    </w:p>
    <w:p w14:paraId="7E5F8B2D" w14:textId="77777777" w:rsidR="00F81E78" w:rsidRDefault="00F81E78" w:rsidP="00F81E78">
      <w:pPr>
        <w:pStyle w:val="2"/>
        <w:spacing w:before="0" w:after="0" w:line="240" w:lineRule="auto"/>
        <w:ind w:firstLine="709"/>
        <w:rPr>
          <w:rFonts w:cs="Times New Roman"/>
          <w:b/>
          <w:szCs w:val="28"/>
        </w:rPr>
      </w:pPr>
    </w:p>
    <w:p w14:paraId="326B49D7" w14:textId="77777777" w:rsidR="00F81E78" w:rsidRDefault="00F81E78" w:rsidP="00F81E78">
      <w:pPr>
        <w:pStyle w:val="2"/>
        <w:spacing w:before="0" w:after="0" w:line="240" w:lineRule="auto"/>
        <w:ind w:firstLine="709"/>
        <w:rPr>
          <w:rFonts w:cs="Times New Roman"/>
          <w:b/>
          <w:szCs w:val="28"/>
        </w:rPr>
      </w:pPr>
    </w:p>
    <w:p w14:paraId="58FC86C2" w14:textId="77777777" w:rsidR="00A327E6" w:rsidRDefault="00A327E6" w:rsidP="00F81E78">
      <w:pPr>
        <w:pStyle w:val="2"/>
        <w:spacing w:before="0" w:after="0" w:line="240" w:lineRule="auto"/>
        <w:ind w:firstLine="709"/>
        <w:rPr>
          <w:rFonts w:cs="Times New Roman"/>
          <w:b/>
          <w:szCs w:val="28"/>
        </w:rPr>
      </w:pPr>
    </w:p>
    <w:p w14:paraId="6ACAAF85" w14:textId="77777777" w:rsidR="00A327E6" w:rsidRDefault="00A327E6" w:rsidP="00A32380">
      <w:pPr>
        <w:pStyle w:val="2"/>
        <w:spacing w:before="0" w:after="0" w:line="240" w:lineRule="auto"/>
        <w:ind w:firstLine="709"/>
        <w:rPr>
          <w:rFonts w:cs="Times New Roman"/>
          <w:b/>
          <w:szCs w:val="28"/>
        </w:rPr>
      </w:pPr>
    </w:p>
    <w:p w14:paraId="7CBC627F" w14:textId="77777777" w:rsidR="00A327E6" w:rsidRDefault="00A327E6" w:rsidP="00A32380">
      <w:pPr>
        <w:pStyle w:val="2"/>
        <w:spacing w:before="0" w:after="0" w:line="240" w:lineRule="auto"/>
        <w:ind w:firstLine="709"/>
        <w:rPr>
          <w:rFonts w:cs="Times New Roman"/>
          <w:b/>
          <w:szCs w:val="28"/>
        </w:rPr>
      </w:pPr>
    </w:p>
    <w:p w14:paraId="621B929A" w14:textId="77777777" w:rsidR="00A327E6" w:rsidRDefault="00A327E6" w:rsidP="00A32380">
      <w:pPr>
        <w:pStyle w:val="2"/>
        <w:spacing w:before="0" w:after="0" w:line="240" w:lineRule="auto"/>
        <w:ind w:firstLine="709"/>
        <w:rPr>
          <w:rFonts w:cs="Times New Roman"/>
          <w:b/>
          <w:szCs w:val="28"/>
        </w:rPr>
      </w:pPr>
    </w:p>
    <w:p w14:paraId="56D41082" w14:textId="77777777" w:rsidR="00A327E6" w:rsidRDefault="00A327E6" w:rsidP="00A32380">
      <w:pPr>
        <w:pStyle w:val="2"/>
        <w:spacing w:before="0" w:after="0" w:line="240" w:lineRule="auto"/>
        <w:ind w:firstLine="709"/>
        <w:rPr>
          <w:rFonts w:cs="Times New Roman"/>
          <w:b/>
          <w:szCs w:val="28"/>
        </w:rPr>
      </w:pPr>
    </w:p>
    <w:p w14:paraId="208A4104" w14:textId="77777777" w:rsidR="00A327E6" w:rsidRDefault="00A327E6" w:rsidP="00A32380">
      <w:pPr>
        <w:pStyle w:val="2"/>
        <w:spacing w:before="0" w:after="0" w:line="240" w:lineRule="auto"/>
        <w:ind w:firstLine="709"/>
        <w:rPr>
          <w:rFonts w:cs="Times New Roman"/>
          <w:b/>
          <w:szCs w:val="28"/>
        </w:rPr>
      </w:pPr>
    </w:p>
    <w:p w14:paraId="72ECFE9B" w14:textId="77777777" w:rsidR="00A327E6" w:rsidRDefault="00A327E6" w:rsidP="00A32380">
      <w:pPr>
        <w:pStyle w:val="2"/>
        <w:spacing w:before="0" w:after="0" w:line="240" w:lineRule="auto"/>
        <w:ind w:firstLine="709"/>
        <w:rPr>
          <w:rFonts w:cs="Times New Roman"/>
          <w:b/>
          <w:szCs w:val="28"/>
        </w:rPr>
      </w:pPr>
    </w:p>
    <w:p w14:paraId="08F07D71" w14:textId="77777777" w:rsidR="00F81E78" w:rsidRDefault="00F81E78" w:rsidP="00A32380">
      <w:pPr>
        <w:pStyle w:val="2"/>
        <w:spacing w:before="0" w:after="0" w:line="240" w:lineRule="auto"/>
        <w:ind w:firstLine="709"/>
        <w:rPr>
          <w:rFonts w:cs="Times New Roman"/>
          <w:b/>
          <w:szCs w:val="28"/>
        </w:rPr>
      </w:pPr>
      <w:r>
        <w:rPr>
          <w:rFonts w:cs="Times New Roman"/>
          <w:b/>
          <w:szCs w:val="28"/>
        </w:rPr>
        <w:t>ПРИМЕРНАЯ</w:t>
      </w:r>
    </w:p>
    <w:p w14:paraId="0D0918B8" w14:textId="77777777" w:rsidR="00F81E78" w:rsidRDefault="00F81E78" w:rsidP="00A32380">
      <w:pPr>
        <w:pStyle w:val="2"/>
        <w:spacing w:before="0" w:after="0" w:line="240" w:lineRule="auto"/>
        <w:ind w:firstLine="709"/>
        <w:rPr>
          <w:rFonts w:cs="Times New Roman"/>
          <w:b/>
          <w:szCs w:val="28"/>
        </w:rPr>
      </w:pPr>
      <w:r>
        <w:rPr>
          <w:rFonts w:cs="Times New Roman"/>
          <w:b/>
          <w:szCs w:val="28"/>
        </w:rPr>
        <w:t xml:space="preserve"> РАБОЧАЯ ПРОГРАММА</w:t>
      </w:r>
    </w:p>
    <w:p w14:paraId="3105F4F4" w14:textId="77777777" w:rsidR="00F81E78" w:rsidRPr="00ED42AE" w:rsidRDefault="00F81E78" w:rsidP="00A32380">
      <w:pPr>
        <w:spacing w:line="240" w:lineRule="auto"/>
        <w:jc w:val="center"/>
        <w:rPr>
          <w:b/>
        </w:rPr>
      </w:pPr>
      <w:r>
        <w:rPr>
          <w:b/>
        </w:rPr>
        <w:t>ПО ПРЕДМЕТУ «МАТЕМАТИКА</w:t>
      </w:r>
      <w:r w:rsidRPr="00ED42AE">
        <w:rPr>
          <w:b/>
        </w:rPr>
        <w:t>»</w:t>
      </w:r>
    </w:p>
    <w:p w14:paraId="4C9311A0" w14:textId="77777777" w:rsidR="00F81E78" w:rsidRPr="00ED42AE" w:rsidRDefault="00F81E78" w:rsidP="00A32380">
      <w:pPr>
        <w:spacing w:line="240" w:lineRule="auto"/>
        <w:jc w:val="center"/>
        <w:rPr>
          <w:b/>
        </w:rPr>
      </w:pPr>
      <w:r w:rsidRPr="00ED42AE">
        <w:rPr>
          <w:b/>
        </w:rPr>
        <w:t>ДЛЯ СЛАБОВИДЯЩИХ ОБУЧАЮЩИХСЯ</w:t>
      </w:r>
    </w:p>
    <w:p w14:paraId="411810ED" w14:textId="77777777" w:rsidR="00F81E78" w:rsidRPr="00ED42AE" w:rsidRDefault="00F81E78" w:rsidP="00A32380">
      <w:pPr>
        <w:spacing w:line="240" w:lineRule="auto"/>
        <w:jc w:val="center"/>
        <w:rPr>
          <w:b/>
        </w:rPr>
      </w:pPr>
    </w:p>
    <w:p w14:paraId="534E19DB" w14:textId="77777777" w:rsidR="00F81E78" w:rsidRDefault="00F81E78" w:rsidP="00A32380">
      <w:pPr>
        <w:spacing w:line="240" w:lineRule="auto"/>
        <w:jc w:val="center"/>
      </w:pPr>
    </w:p>
    <w:p w14:paraId="7642C484" w14:textId="77777777" w:rsidR="00F81E78" w:rsidRDefault="00F81E78" w:rsidP="00A32380">
      <w:pPr>
        <w:spacing w:line="240" w:lineRule="auto"/>
        <w:jc w:val="center"/>
      </w:pPr>
    </w:p>
    <w:p w14:paraId="7A79F39C" w14:textId="77777777" w:rsidR="00F81E78" w:rsidRDefault="00F81E78" w:rsidP="00A32380">
      <w:pPr>
        <w:spacing w:line="240" w:lineRule="auto"/>
        <w:jc w:val="center"/>
      </w:pPr>
    </w:p>
    <w:p w14:paraId="3383AB06" w14:textId="77777777" w:rsidR="00F81E78" w:rsidRDefault="00F81E78" w:rsidP="00A32380">
      <w:pPr>
        <w:spacing w:line="240" w:lineRule="auto"/>
        <w:jc w:val="center"/>
      </w:pPr>
    </w:p>
    <w:p w14:paraId="5D44C8B0" w14:textId="77777777" w:rsidR="00F81E78" w:rsidRDefault="00F81E78" w:rsidP="00A32380">
      <w:pPr>
        <w:spacing w:line="240" w:lineRule="auto"/>
        <w:jc w:val="center"/>
      </w:pPr>
    </w:p>
    <w:p w14:paraId="32D3FB07" w14:textId="77777777" w:rsidR="00F81E78" w:rsidRDefault="00F81E78" w:rsidP="00A32380">
      <w:pPr>
        <w:spacing w:line="240" w:lineRule="auto"/>
        <w:jc w:val="center"/>
      </w:pPr>
    </w:p>
    <w:p w14:paraId="09521563" w14:textId="77777777" w:rsidR="00F81E78" w:rsidRDefault="00F81E78" w:rsidP="00A32380">
      <w:pPr>
        <w:spacing w:line="240" w:lineRule="auto"/>
        <w:jc w:val="center"/>
      </w:pPr>
    </w:p>
    <w:p w14:paraId="2D0B2246" w14:textId="77777777" w:rsidR="00F81E78" w:rsidRDefault="00F81E78" w:rsidP="00A32380">
      <w:pPr>
        <w:spacing w:line="240" w:lineRule="auto"/>
        <w:jc w:val="center"/>
      </w:pPr>
    </w:p>
    <w:p w14:paraId="1F2EB0D2" w14:textId="77777777" w:rsidR="00F81E78" w:rsidRDefault="00F81E78" w:rsidP="00A32380">
      <w:pPr>
        <w:spacing w:line="240" w:lineRule="auto"/>
        <w:jc w:val="center"/>
      </w:pPr>
    </w:p>
    <w:p w14:paraId="5D423683" w14:textId="77777777" w:rsidR="00F81E78" w:rsidRDefault="00F81E78" w:rsidP="00A32380">
      <w:pPr>
        <w:spacing w:line="240" w:lineRule="auto"/>
        <w:jc w:val="center"/>
      </w:pPr>
    </w:p>
    <w:p w14:paraId="503231B4" w14:textId="77777777" w:rsidR="00F81E78" w:rsidRDefault="00F81E78" w:rsidP="00A32380">
      <w:pPr>
        <w:spacing w:line="240" w:lineRule="auto"/>
        <w:jc w:val="center"/>
      </w:pPr>
    </w:p>
    <w:p w14:paraId="30A9B8BC" w14:textId="77777777" w:rsidR="00F81E78" w:rsidRDefault="00F81E78" w:rsidP="00A32380">
      <w:pPr>
        <w:spacing w:line="240" w:lineRule="auto"/>
        <w:jc w:val="center"/>
      </w:pPr>
    </w:p>
    <w:p w14:paraId="7A20BED0" w14:textId="77777777" w:rsidR="00F81E78" w:rsidRDefault="00F81E78" w:rsidP="00A32380">
      <w:pPr>
        <w:spacing w:line="240" w:lineRule="auto"/>
        <w:jc w:val="center"/>
      </w:pPr>
    </w:p>
    <w:p w14:paraId="55452C72" w14:textId="77777777" w:rsidR="00F81E78" w:rsidRDefault="00F81E78" w:rsidP="00A32380">
      <w:pPr>
        <w:spacing w:line="240" w:lineRule="auto"/>
        <w:jc w:val="center"/>
      </w:pPr>
    </w:p>
    <w:p w14:paraId="59C6E70E" w14:textId="77777777" w:rsidR="00F81E78" w:rsidRDefault="00F81E78" w:rsidP="00A32380">
      <w:pPr>
        <w:spacing w:line="240" w:lineRule="auto"/>
        <w:jc w:val="center"/>
      </w:pPr>
    </w:p>
    <w:p w14:paraId="3E9AF587" w14:textId="77777777" w:rsidR="00F81E78" w:rsidRDefault="00F81E78" w:rsidP="00A32380">
      <w:pPr>
        <w:spacing w:line="240" w:lineRule="auto"/>
        <w:jc w:val="center"/>
      </w:pPr>
    </w:p>
    <w:p w14:paraId="59CA1608" w14:textId="77777777" w:rsidR="00F81E78" w:rsidRDefault="00F81E78" w:rsidP="00A32380">
      <w:pPr>
        <w:spacing w:line="240" w:lineRule="auto"/>
        <w:jc w:val="center"/>
      </w:pPr>
    </w:p>
    <w:p w14:paraId="38BC1084" w14:textId="77777777" w:rsidR="00F81E78" w:rsidRDefault="00F81E78" w:rsidP="00A32380">
      <w:pPr>
        <w:spacing w:line="240" w:lineRule="auto"/>
        <w:jc w:val="center"/>
      </w:pPr>
    </w:p>
    <w:p w14:paraId="21D2691A" w14:textId="7A91ABED" w:rsidR="00F81E78" w:rsidRDefault="00F81E78" w:rsidP="00A32380">
      <w:pPr>
        <w:spacing w:line="240" w:lineRule="auto"/>
        <w:jc w:val="center"/>
      </w:pPr>
    </w:p>
    <w:p w14:paraId="417D997C" w14:textId="499F898B" w:rsidR="00A32380" w:rsidRDefault="00A32380" w:rsidP="00A32380">
      <w:pPr>
        <w:spacing w:line="240" w:lineRule="auto"/>
        <w:jc w:val="center"/>
      </w:pPr>
    </w:p>
    <w:p w14:paraId="086C664D" w14:textId="146A2900" w:rsidR="00A32380" w:rsidRDefault="00A32380" w:rsidP="00A32380">
      <w:pPr>
        <w:spacing w:line="240" w:lineRule="auto"/>
        <w:jc w:val="center"/>
      </w:pPr>
    </w:p>
    <w:p w14:paraId="47B3AFB4" w14:textId="6EC5A4D7" w:rsidR="00A32380" w:rsidRDefault="00A32380" w:rsidP="00A32380">
      <w:pPr>
        <w:spacing w:line="240" w:lineRule="auto"/>
        <w:jc w:val="center"/>
      </w:pPr>
    </w:p>
    <w:p w14:paraId="2F51ACB0" w14:textId="41FB2577" w:rsidR="00A32380" w:rsidRDefault="00A32380" w:rsidP="00A32380">
      <w:pPr>
        <w:spacing w:line="240" w:lineRule="auto"/>
        <w:jc w:val="center"/>
      </w:pPr>
    </w:p>
    <w:p w14:paraId="5AD92EAE" w14:textId="0770037F" w:rsidR="00A32380" w:rsidRDefault="00A32380" w:rsidP="00A32380">
      <w:pPr>
        <w:spacing w:line="240" w:lineRule="auto"/>
        <w:jc w:val="center"/>
      </w:pPr>
    </w:p>
    <w:p w14:paraId="6F42C858" w14:textId="77777777" w:rsidR="00A32380" w:rsidRDefault="00A32380" w:rsidP="00A32380">
      <w:pPr>
        <w:spacing w:line="240" w:lineRule="auto"/>
        <w:jc w:val="center"/>
      </w:pPr>
    </w:p>
    <w:bookmarkEnd w:id="0"/>
    <w:p w14:paraId="1B75387C" w14:textId="77777777" w:rsidR="00A32380" w:rsidRDefault="00A32380" w:rsidP="00A32380">
      <w:pPr>
        <w:spacing w:line="240" w:lineRule="auto"/>
        <w:rPr>
          <w:i/>
        </w:rPr>
      </w:pPr>
    </w:p>
    <w:p w14:paraId="7ED94075" w14:textId="77777777" w:rsidR="00A32380" w:rsidRDefault="00A32380" w:rsidP="00A32380">
      <w:pPr>
        <w:spacing w:line="240" w:lineRule="auto"/>
        <w:rPr>
          <w:i/>
        </w:rPr>
      </w:pPr>
    </w:p>
    <w:p w14:paraId="0EEA4BA1" w14:textId="7B04B679" w:rsidR="00F81E78" w:rsidRPr="00886C03" w:rsidRDefault="00F81E78" w:rsidP="00A32380">
      <w:pPr>
        <w:spacing w:line="240" w:lineRule="auto"/>
        <w:rPr>
          <w:i/>
        </w:rPr>
      </w:pPr>
      <w:r w:rsidRPr="00886C03">
        <w:rPr>
          <w:i/>
        </w:rPr>
        <w:lastRenderedPageBreak/>
        <w:t>Пояснительная записка</w:t>
      </w:r>
    </w:p>
    <w:p w14:paraId="4D6410CA" w14:textId="77777777" w:rsidR="00F81E78" w:rsidRPr="00886C03" w:rsidRDefault="00F81E78" w:rsidP="00A32380">
      <w:pPr>
        <w:spacing w:line="240" w:lineRule="auto"/>
        <w:jc w:val="both"/>
        <w:rPr>
          <w:i/>
        </w:rPr>
      </w:pPr>
      <w:r w:rsidRPr="00886C03">
        <w:rPr>
          <w:i/>
        </w:rPr>
        <w:t>Общая характеристика учебного предмета «Математика»</w:t>
      </w:r>
    </w:p>
    <w:p w14:paraId="12E50328" w14:textId="77777777" w:rsidR="00F81E78" w:rsidRPr="00886C03" w:rsidRDefault="00F81E78" w:rsidP="00A32380">
      <w:pPr>
        <w:spacing w:line="240" w:lineRule="auto"/>
        <w:jc w:val="both"/>
      </w:pPr>
      <w:r w:rsidRPr="00886C03">
        <w:t>Программа по математике разработана на основе Федерального государственного образовательного стандарта основного общего образования с учетом и современных мировых требований, предъявляемых к математическому образованию,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В программе учтены идеи и положения Концепции развития математического образования в Российской Федерации.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 Уже в школе математика служит опорным предметом для изучения смежных дисциплин, а после школы реальной необходимостью становится непрерывное образование, что требует полноценной базовой общеобразовательной подготовки, в том числе и математической. Это обусловлено тем, что в наши дни растет число профессий, связанных с непосредственным применением математики: и в сфере экономики, и в бизнесе, и в технологических областях, и даже в гуманитарных сферах. Таким образом, круг обучающихся, для которых математика может стать значимым предметом, расширяется.</w:t>
      </w:r>
    </w:p>
    <w:p w14:paraId="76B6CCFA" w14:textId="77777777" w:rsidR="00F81E78" w:rsidRPr="00886C03" w:rsidRDefault="00F81E78" w:rsidP="00A32380">
      <w:pPr>
        <w:spacing w:line="240" w:lineRule="auto"/>
        <w:jc w:val="both"/>
      </w:pPr>
      <w:r w:rsidRPr="00886C03">
        <w:t xml:space="preserve">Практическая полезность математики обусловлена тем, что ее предметом являются фундаментальные структуры нашего мира: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 эффективна повседневная практическая деятельность. Каждому человеку в своей жизни приходится выполнять расчеты и составлять алгоритмы, находить и применять формулы, владеть практическими приемами геометрических измерений и построений, читать информацию, представленную в виде таблиц, диаграмм и графиков, жить в условиях неопределенности и понимать вероятностный характер случайных событий. </w:t>
      </w:r>
    </w:p>
    <w:p w14:paraId="5DE27C8B" w14:textId="77777777" w:rsidR="00F81E78" w:rsidRPr="00886C03" w:rsidRDefault="00F81E78" w:rsidP="00A32380">
      <w:pPr>
        <w:spacing w:line="240" w:lineRule="auto"/>
        <w:jc w:val="both"/>
      </w:pPr>
      <w:r w:rsidRPr="00886C03">
        <w:t xml:space="preserve">Одновременно с расширением сфер применения математики в современном обществе все более важным становится математический стиль мышления, проявляющийся в определенных умственных навыках. В процессе изучения математики в арсенал приемов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Ведущая роль принадлежит математике и в формировании алгоритмической компоненты мышления и воспитании умений действовать по заданным алгоритмам, </w:t>
      </w:r>
      <w:r w:rsidRPr="00886C03">
        <w:lastRenderedPageBreak/>
        <w:t xml:space="preserve">совершенствовать известные и конструировать новые. В процессе решения задач — основой учебной деятельности на уроках математики — развиваются также творческая и прикладная стороны мышления. </w:t>
      </w:r>
    </w:p>
    <w:p w14:paraId="54D0C5B9" w14:textId="77777777" w:rsidR="00F81E78" w:rsidRPr="00886C03" w:rsidRDefault="00F81E78" w:rsidP="00A32380">
      <w:pPr>
        <w:spacing w:line="240" w:lineRule="auto"/>
        <w:jc w:val="both"/>
      </w:pPr>
      <w:r w:rsidRPr="00886C03">
        <w:t xml:space="preserve">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 </w:t>
      </w:r>
    </w:p>
    <w:p w14:paraId="683E3341" w14:textId="77777777" w:rsidR="00F81E78" w:rsidRPr="00886C03" w:rsidRDefault="00F81E78" w:rsidP="00A32380">
      <w:pPr>
        <w:spacing w:line="240" w:lineRule="auto"/>
        <w:jc w:val="both"/>
      </w:pPr>
      <w:r w:rsidRPr="00886C03">
        <w:t xml:space="preserve">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методах математики, их отличий от методов других естественных и гуманитарных наук, об особенностях применения математики для решения научных и прикладных задач. Таким образом, математическое образование вносит свой вклад в формирование общей культуры человека. </w:t>
      </w:r>
    </w:p>
    <w:p w14:paraId="354137C7" w14:textId="77777777" w:rsidR="00F81E78" w:rsidRPr="00886C03" w:rsidRDefault="00F81E78" w:rsidP="00A32380">
      <w:pPr>
        <w:spacing w:line="240" w:lineRule="auto"/>
        <w:jc w:val="both"/>
      </w:pPr>
      <w:r w:rsidRPr="00886C03">
        <w:t xml:space="preserve">Изучение математики также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 </w:t>
      </w:r>
    </w:p>
    <w:p w14:paraId="2205AE1A" w14:textId="77777777" w:rsidR="00F81E78" w:rsidRPr="00886C03" w:rsidRDefault="00F81E78" w:rsidP="00A32380">
      <w:pPr>
        <w:spacing w:line="240" w:lineRule="auto"/>
        <w:jc w:val="both"/>
      </w:pPr>
      <w:r w:rsidRPr="00886C03">
        <w:t xml:space="preserve">Коррекционно-развивающий потенциал учебного предмета «Математика» состоит в обеспечении возможностей для преодоления следующих специфических трудностей слабовидящих обучающихся: </w:t>
      </w:r>
    </w:p>
    <w:p w14:paraId="4EF4E8FF" w14:textId="77777777" w:rsidR="00F81E78" w:rsidRPr="00886C03" w:rsidRDefault="00F81E78" w:rsidP="00A32380">
      <w:pPr>
        <w:numPr>
          <w:ilvl w:val="0"/>
          <w:numId w:val="2"/>
        </w:numPr>
        <w:spacing w:line="240" w:lineRule="auto"/>
        <w:ind w:left="0" w:firstLine="709"/>
        <w:jc w:val="both"/>
      </w:pPr>
      <w:r w:rsidRPr="00886C03">
        <w:t>фрагментарность или искаженность представлений о реальных объектах и процессах;</w:t>
      </w:r>
    </w:p>
    <w:p w14:paraId="249B5867" w14:textId="77777777" w:rsidR="00F81E78" w:rsidRPr="00886C03" w:rsidRDefault="00F81E78" w:rsidP="00A32380">
      <w:pPr>
        <w:numPr>
          <w:ilvl w:val="0"/>
          <w:numId w:val="2"/>
        </w:numPr>
        <w:spacing w:line="240" w:lineRule="auto"/>
        <w:ind w:left="0" w:firstLine="709"/>
        <w:jc w:val="both"/>
      </w:pPr>
      <w:r w:rsidRPr="00886C03">
        <w:t>недостаточность необходимых сведений об окружающем мире;</w:t>
      </w:r>
    </w:p>
    <w:p w14:paraId="769B321E" w14:textId="77777777" w:rsidR="00F81E78" w:rsidRPr="00886C03" w:rsidRDefault="00F81E78" w:rsidP="00A32380">
      <w:pPr>
        <w:numPr>
          <w:ilvl w:val="0"/>
          <w:numId w:val="2"/>
        </w:numPr>
        <w:spacing w:line="240" w:lineRule="auto"/>
        <w:ind w:left="0" w:firstLine="709"/>
        <w:jc w:val="both"/>
      </w:pPr>
      <w:r w:rsidRPr="00886C03">
        <w:t>недостаточность социального опыта и, как следствие, невозможность успешного формирования ряда понятий, решения сюжетных и практико-ориентированных задач;</w:t>
      </w:r>
    </w:p>
    <w:p w14:paraId="3ADEACC6" w14:textId="77777777" w:rsidR="00F81E78" w:rsidRPr="00886C03" w:rsidRDefault="00F81E78" w:rsidP="00A32380">
      <w:pPr>
        <w:numPr>
          <w:ilvl w:val="0"/>
          <w:numId w:val="2"/>
        </w:numPr>
        <w:spacing w:line="240" w:lineRule="auto"/>
        <w:ind w:left="0" w:firstLine="709"/>
        <w:jc w:val="both"/>
      </w:pPr>
      <w:r w:rsidRPr="00886C03">
        <w:t>трудности восприятия графической информации и выполнения любых графических работ, замедление темпа выполнения построений;</w:t>
      </w:r>
    </w:p>
    <w:p w14:paraId="0B96F5C9" w14:textId="77777777" w:rsidR="00F81E78" w:rsidRPr="00886C03" w:rsidRDefault="00F81E78" w:rsidP="00A32380">
      <w:pPr>
        <w:numPr>
          <w:ilvl w:val="0"/>
          <w:numId w:val="2"/>
        </w:numPr>
        <w:spacing w:line="240" w:lineRule="auto"/>
        <w:ind w:left="0" w:firstLine="709"/>
        <w:jc w:val="both"/>
      </w:pPr>
      <w:r w:rsidRPr="00886C03">
        <w:t>замедление темпа и снижение скорости выполнения письменных работ.</w:t>
      </w:r>
    </w:p>
    <w:p w14:paraId="395FC8EE" w14:textId="77777777" w:rsidR="00F81E78" w:rsidRPr="00886C03" w:rsidRDefault="00F81E78" w:rsidP="00A32380">
      <w:pPr>
        <w:spacing w:line="240" w:lineRule="auto"/>
        <w:jc w:val="both"/>
      </w:pPr>
      <w:r w:rsidRPr="00886C03">
        <w:t xml:space="preserve">Преодоление указанных трудностей </w:t>
      </w:r>
      <w:r>
        <w:t xml:space="preserve">необходимо </w:t>
      </w:r>
      <w:r w:rsidRPr="00886C03">
        <w:t>осуществлять на каждом уроке учителем в процессе специально организованной коррекционной работы.</w:t>
      </w:r>
    </w:p>
    <w:p w14:paraId="2AAC330C" w14:textId="77777777" w:rsidR="00F81E78" w:rsidRPr="00886C03" w:rsidRDefault="00F81E78" w:rsidP="00A32380">
      <w:pPr>
        <w:spacing w:line="240" w:lineRule="auto"/>
        <w:rPr>
          <w:i/>
        </w:rPr>
      </w:pPr>
      <w:r w:rsidRPr="00886C03">
        <w:rPr>
          <w:i/>
        </w:rPr>
        <w:t>Цели и задачи учебного предмета «Математика»</w:t>
      </w:r>
    </w:p>
    <w:p w14:paraId="2B2F0C02" w14:textId="77777777" w:rsidR="00F81E78" w:rsidRPr="00886C03" w:rsidRDefault="00F81E78" w:rsidP="00A32380">
      <w:pPr>
        <w:widowControl w:val="0"/>
        <w:spacing w:line="240" w:lineRule="auto"/>
        <w:jc w:val="both"/>
      </w:pPr>
      <w:r w:rsidRPr="00886C03">
        <w:t>Приоритетными целями обучения математике в 5—9 классах являются:</w:t>
      </w:r>
    </w:p>
    <w:p w14:paraId="46EC687E" w14:textId="77777777" w:rsidR="00F81E78" w:rsidRPr="00886C03" w:rsidRDefault="00F81E78" w:rsidP="00A32380">
      <w:pPr>
        <w:widowControl w:val="0"/>
        <w:tabs>
          <w:tab w:val="left" w:pos="227"/>
        </w:tabs>
        <w:spacing w:line="240" w:lineRule="auto"/>
        <w:jc w:val="both"/>
      </w:pPr>
      <w:r w:rsidRPr="00886C03">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14:paraId="7671735A" w14:textId="77777777" w:rsidR="00F81E78" w:rsidRPr="00886C03" w:rsidRDefault="00F81E78" w:rsidP="00A32380">
      <w:pPr>
        <w:widowControl w:val="0"/>
        <w:tabs>
          <w:tab w:val="left" w:pos="227"/>
        </w:tabs>
        <w:spacing w:line="240" w:lineRule="auto"/>
        <w:jc w:val="both"/>
      </w:pPr>
      <w:r w:rsidRPr="00886C03">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14:paraId="79632BC4" w14:textId="77777777" w:rsidR="00F81E78" w:rsidRPr="00886C03" w:rsidRDefault="00F81E78" w:rsidP="00A32380">
      <w:pPr>
        <w:widowControl w:val="0"/>
        <w:tabs>
          <w:tab w:val="left" w:pos="227"/>
        </w:tabs>
        <w:spacing w:line="240" w:lineRule="auto"/>
        <w:jc w:val="both"/>
      </w:pPr>
      <w:r w:rsidRPr="00886C03">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14:paraId="6C9309F1" w14:textId="77777777" w:rsidR="00F81E78" w:rsidRPr="00886C03" w:rsidRDefault="00F81E78" w:rsidP="00A32380">
      <w:pPr>
        <w:widowControl w:val="0"/>
        <w:tabs>
          <w:tab w:val="left" w:pos="227"/>
        </w:tabs>
        <w:spacing w:line="240" w:lineRule="auto"/>
        <w:jc w:val="both"/>
      </w:pPr>
      <w:r w:rsidRPr="00886C03">
        <w:t xml:space="preserve">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w:t>
      </w:r>
      <w:r w:rsidRPr="00886C03">
        <w:lastRenderedPageBreak/>
        <w:t>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5FF1599C" w14:textId="77777777" w:rsidR="00F81E78" w:rsidRPr="00886C03" w:rsidRDefault="00F81E78" w:rsidP="00A32380">
      <w:pPr>
        <w:widowControl w:val="0"/>
        <w:tabs>
          <w:tab w:val="left" w:pos="227"/>
        </w:tabs>
        <w:spacing w:line="240" w:lineRule="auto"/>
        <w:jc w:val="both"/>
      </w:pPr>
      <w:r w:rsidRPr="00886C03">
        <w:t>Коррекционные задачи:</w:t>
      </w:r>
    </w:p>
    <w:p w14:paraId="4907A7A3" w14:textId="77777777" w:rsidR="00F81E78" w:rsidRPr="00886C03" w:rsidRDefault="00F81E78" w:rsidP="00A32380">
      <w:pPr>
        <w:numPr>
          <w:ilvl w:val="0"/>
          <w:numId w:val="1"/>
        </w:numPr>
        <w:spacing w:line="240" w:lineRule="auto"/>
        <w:ind w:left="0" w:firstLine="709"/>
        <w:jc w:val="both"/>
        <w:rPr>
          <w:b/>
        </w:rPr>
      </w:pPr>
      <w:r w:rsidRPr="00886C03">
        <w:t>Развитие зрительного, осязательно-зрительного и слухового восприятия.</w:t>
      </w:r>
    </w:p>
    <w:p w14:paraId="45B6FC9E" w14:textId="77777777" w:rsidR="00F81E78" w:rsidRPr="00886C03" w:rsidRDefault="00F81E78" w:rsidP="00A32380">
      <w:pPr>
        <w:numPr>
          <w:ilvl w:val="0"/>
          <w:numId w:val="1"/>
        </w:numPr>
        <w:spacing w:line="240" w:lineRule="auto"/>
        <w:ind w:left="0" w:firstLine="709"/>
        <w:jc w:val="both"/>
      </w:pPr>
      <w:r w:rsidRPr="00886C03">
        <w:t xml:space="preserve">Развитие произвольного внимания. </w:t>
      </w:r>
    </w:p>
    <w:p w14:paraId="18062287" w14:textId="77777777" w:rsidR="00F81E78" w:rsidRPr="00886C03" w:rsidRDefault="00F81E78" w:rsidP="00A32380">
      <w:pPr>
        <w:numPr>
          <w:ilvl w:val="0"/>
          <w:numId w:val="1"/>
        </w:numPr>
        <w:spacing w:line="240" w:lineRule="auto"/>
        <w:ind w:left="0" w:firstLine="709"/>
        <w:jc w:val="both"/>
      </w:pPr>
      <w:r w:rsidRPr="00886C03">
        <w:t>Развитие и коррекция памяти.</w:t>
      </w:r>
    </w:p>
    <w:p w14:paraId="3E674273" w14:textId="77777777" w:rsidR="00F81E78" w:rsidRPr="00886C03" w:rsidRDefault="00F81E78" w:rsidP="00A32380">
      <w:pPr>
        <w:numPr>
          <w:ilvl w:val="0"/>
          <w:numId w:val="1"/>
        </w:numPr>
        <w:spacing w:line="240" w:lineRule="auto"/>
        <w:ind w:left="0" w:firstLine="709"/>
        <w:jc w:val="both"/>
      </w:pPr>
      <w:r w:rsidRPr="00886C03">
        <w:t>Развитие и коррекция логического мышления, основных мыслительных операций.</w:t>
      </w:r>
    </w:p>
    <w:p w14:paraId="1A6D1277" w14:textId="77777777" w:rsidR="00F81E78" w:rsidRPr="00886C03" w:rsidRDefault="00F81E78" w:rsidP="00A32380">
      <w:pPr>
        <w:numPr>
          <w:ilvl w:val="0"/>
          <w:numId w:val="1"/>
        </w:numPr>
        <w:spacing w:line="240" w:lineRule="auto"/>
        <w:ind w:left="0" w:firstLine="709"/>
        <w:jc w:val="both"/>
      </w:pPr>
      <w:r w:rsidRPr="00886C03">
        <w:t>Преодоление инертности психических процессов.</w:t>
      </w:r>
    </w:p>
    <w:p w14:paraId="656A2D27" w14:textId="77777777" w:rsidR="00F81E78" w:rsidRPr="00886C03" w:rsidRDefault="00F81E78" w:rsidP="00A32380">
      <w:pPr>
        <w:numPr>
          <w:ilvl w:val="0"/>
          <w:numId w:val="1"/>
        </w:numPr>
        <w:spacing w:line="240" w:lineRule="auto"/>
        <w:ind w:left="0" w:firstLine="709"/>
        <w:jc w:val="both"/>
        <w:rPr>
          <w:b/>
        </w:rPr>
      </w:pPr>
      <w:r w:rsidRPr="00886C03">
        <w:t>Развитие диалогической и монологической речи.</w:t>
      </w:r>
    </w:p>
    <w:p w14:paraId="35532DC6" w14:textId="77777777" w:rsidR="00F81E78" w:rsidRPr="00886C03" w:rsidRDefault="00F81E78" w:rsidP="00A32380">
      <w:pPr>
        <w:numPr>
          <w:ilvl w:val="0"/>
          <w:numId w:val="1"/>
        </w:numPr>
        <w:spacing w:line="240" w:lineRule="auto"/>
        <w:ind w:left="0" w:firstLine="709"/>
        <w:jc w:val="both"/>
      </w:pPr>
      <w:r w:rsidRPr="00886C03">
        <w:t xml:space="preserve">Преодоление </w:t>
      </w:r>
      <w:proofErr w:type="spellStart"/>
      <w:r w:rsidRPr="00886C03">
        <w:t>вербализма</w:t>
      </w:r>
      <w:proofErr w:type="spellEnd"/>
      <w:r w:rsidRPr="00886C03">
        <w:t>.</w:t>
      </w:r>
    </w:p>
    <w:p w14:paraId="530FE164" w14:textId="77777777" w:rsidR="00F81E78" w:rsidRPr="00886C03" w:rsidRDefault="00F81E78" w:rsidP="00A32380">
      <w:pPr>
        <w:numPr>
          <w:ilvl w:val="0"/>
          <w:numId w:val="1"/>
        </w:numPr>
        <w:spacing w:line="240" w:lineRule="auto"/>
        <w:ind w:left="0" w:firstLine="709"/>
        <w:jc w:val="both"/>
        <w:rPr>
          <w:b/>
        </w:rPr>
      </w:pPr>
      <w:r w:rsidRPr="00886C03">
        <w:t xml:space="preserve">Формирование навыков зрительного, осязательно-зрительного и слухового анализа. </w:t>
      </w:r>
    </w:p>
    <w:p w14:paraId="234698B7" w14:textId="77777777" w:rsidR="00F81E78" w:rsidRPr="00886C03" w:rsidRDefault="00F81E78" w:rsidP="00A32380">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Развитие навыков осязательно-зрительного обследования и восприятия цветных (или контрастных, черно-белых) рельефных изображений предметов, контурных изображений геометрических фигур и т.п.</w:t>
      </w:r>
    </w:p>
    <w:p w14:paraId="665D60B9" w14:textId="77777777" w:rsidR="00F81E78" w:rsidRPr="00886C03" w:rsidRDefault="00F81E78" w:rsidP="00A32380">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умения выполнять при помощи чертежных инструментов геометрические построения, построение графиков функций, диаграмм и т.п.</w:t>
      </w:r>
    </w:p>
    <w:p w14:paraId="2754748C" w14:textId="77777777" w:rsidR="00F81E78" w:rsidRPr="00886C03" w:rsidRDefault="00F81E78" w:rsidP="00A32380">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умения читать цветные (или контрастные, черно-белые) рельефные графики элементарных функций на координатной плоскости.</w:t>
      </w:r>
    </w:p>
    <w:p w14:paraId="6E07E271" w14:textId="77777777" w:rsidR="00F81E78" w:rsidRPr="00886C03" w:rsidRDefault="00F81E78" w:rsidP="00A32380">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Обучение правилам записи математических формул и специальных знаков.</w:t>
      </w:r>
    </w:p>
    <w:p w14:paraId="3F87031C" w14:textId="77777777" w:rsidR="00F81E78" w:rsidRPr="00886C03" w:rsidRDefault="00F81E78" w:rsidP="00A32380">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Обучение приемам преобразования математических выражений.</w:t>
      </w:r>
    </w:p>
    <w:p w14:paraId="398F1EF7" w14:textId="77777777" w:rsidR="00F81E78" w:rsidRPr="00886C03" w:rsidRDefault="00F81E78" w:rsidP="00A32380">
      <w:pPr>
        <w:numPr>
          <w:ilvl w:val="0"/>
          <w:numId w:val="1"/>
        </w:numPr>
        <w:spacing w:line="240" w:lineRule="auto"/>
        <w:ind w:left="0" w:firstLine="709"/>
        <w:jc w:val="both"/>
        <w:rPr>
          <w:b/>
        </w:rPr>
      </w:pPr>
      <w:r w:rsidRPr="00886C03">
        <w:t>Совершенствование специальных приемов обследования и изображения изучаемых объектов.</w:t>
      </w:r>
    </w:p>
    <w:p w14:paraId="42A3C2BF" w14:textId="77777777" w:rsidR="00F81E78" w:rsidRPr="00886C03" w:rsidRDefault="00F81E78" w:rsidP="00A32380">
      <w:pPr>
        <w:numPr>
          <w:ilvl w:val="0"/>
          <w:numId w:val="1"/>
        </w:numPr>
        <w:spacing w:line="240" w:lineRule="auto"/>
        <w:ind w:left="0" w:firstLine="709"/>
        <w:jc w:val="both"/>
        <w:rPr>
          <w:b/>
        </w:rPr>
      </w:pPr>
      <w:r w:rsidRPr="00886C03">
        <w:t>Формирование, уточнение или коррекция представлений о предметах и процессах окружающей действительности.</w:t>
      </w:r>
    </w:p>
    <w:p w14:paraId="1F72EB23" w14:textId="77777777" w:rsidR="00F81E78" w:rsidRPr="00886C03" w:rsidRDefault="00F81E78" w:rsidP="00A32380">
      <w:pPr>
        <w:numPr>
          <w:ilvl w:val="0"/>
          <w:numId w:val="1"/>
        </w:numPr>
        <w:spacing w:line="240" w:lineRule="auto"/>
        <w:ind w:left="0" w:firstLine="709"/>
        <w:jc w:val="both"/>
      </w:pPr>
      <w:r w:rsidRPr="00886C03">
        <w:t>Формирование и совершенствование умения распознавать сходные предметы, находить сходные и отличительные признаки предметов и явлений, используя сохранные анализаторы.</w:t>
      </w:r>
    </w:p>
    <w:p w14:paraId="16B357B6" w14:textId="77777777" w:rsidR="00F81E78" w:rsidRPr="00886C03" w:rsidRDefault="00F81E78" w:rsidP="00A32380">
      <w:pPr>
        <w:numPr>
          <w:ilvl w:val="0"/>
          <w:numId w:val="1"/>
        </w:numPr>
        <w:spacing w:line="240" w:lineRule="auto"/>
        <w:ind w:left="0" w:firstLine="709"/>
        <w:jc w:val="both"/>
      </w:pPr>
      <w:r w:rsidRPr="00886C03">
        <w:t>Формирование и совершенствование умения находить причинно-следственные связи, выделять главное, обобщать, делать выводы.</w:t>
      </w:r>
    </w:p>
    <w:p w14:paraId="7938AB38" w14:textId="77777777" w:rsidR="00F81E78" w:rsidRPr="00886C03" w:rsidRDefault="00F81E78" w:rsidP="00A32380">
      <w:pPr>
        <w:numPr>
          <w:ilvl w:val="0"/>
          <w:numId w:val="1"/>
        </w:numPr>
        <w:spacing w:line="240" w:lineRule="auto"/>
        <w:ind w:left="0" w:firstLine="709"/>
        <w:jc w:val="both"/>
        <w:rPr>
          <w:b/>
        </w:rPr>
      </w:pPr>
      <w:r w:rsidRPr="00886C03">
        <w:t>Совершенствование навыков вербальной коммуникации.</w:t>
      </w:r>
    </w:p>
    <w:p w14:paraId="0E0D75D6" w14:textId="77777777" w:rsidR="00F81E78" w:rsidRPr="00886C03" w:rsidRDefault="00F81E78" w:rsidP="00A32380">
      <w:pPr>
        <w:numPr>
          <w:ilvl w:val="0"/>
          <w:numId w:val="1"/>
        </w:numPr>
        <w:spacing w:line="240" w:lineRule="auto"/>
        <w:ind w:left="0" w:firstLine="709"/>
        <w:jc w:val="both"/>
      </w:pPr>
      <w:r w:rsidRPr="00886C03">
        <w:t>Совершенствование умения применять невербальные способы общения.</w:t>
      </w:r>
    </w:p>
    <w:p w14:paraId="356E5B33" w14:textId="77777777" w:rsidR="00F81E78" w:rsidRPr="00886C03" w:rsidRDefault="00F81E78" w:rsidP="00A32380">
      <w:pPr>
        <w:numPr>
          <w:ilvl w:val="0"/>
          <w:numId w:val="1"/>
        </w:numPr>
        <w:spacing w:line="240" w:lineRule="auto"/>
        <w:ind w:left="0" w:firstLine="709"/>
        <w:jc w:val="both"/>
        <w:rPr>
          <w:b/>
        </w:rPr>
      </w:pPr>
      <w:r w:rsidRPr="00886C03">
        <w:t>Развитие мелкой моторики и зрительно-моторной координации.</w:t>
      </w:r>
    </w:p>
    <w:p w14:paraId="65AD7FCD" w14:textId="77777777" w:rsidR="00F81E78" w:rsidRPr="00886C03" w:rsidRDefault="00F81E78" w:rsidP="00A32380">
      <w:pPr>
        <w:numPr>
          <w:ilvl w:val="0"/>
          <w:numId w:val="1"/>
        </w:numPr>
        <w:spacing w:line="240" w:lineRule="auto"/>
        <w:ind w:left="0" w:firstLine="709"/>
        <w:jc w:val="both"/>
      </w:pPr>
      <w:r w:rsidRPr="00886C03">
        <w:t xml:space="preserve">Совершенствование умения зрительной ориентировки в </w:t>
      </w:r>
      <w:proofErr w:type="spellStart"/>
      <w:r w:rsidRPr="00886C03">
        <w:t>микропространстве</w:t>
      </w:r>
      <w:proofErr w:type="spellEnd"/>
      <w:r w:rsidRPr="00886C03">
        <w:t>.</w:t>
      </w:r>
    </w:p>
    <w:p w14:paraId="4C0CD83A" w14:textId="77777777" w:rsidR="00F81E78" w:rsidRPr="00886C03" w:rsidRDefault="00F81E78" w:rsidP="00A32380">
      <w:pPr>
        <w:numPr>
          <w:ilvl w:val="0"/>
          <w:numId w:val="1"/>
        </w:numPr>
        <w:spacing w:line="240" w:lineRule="auto"/>
        <w:ind w:left="0" w:firstLine="709"/>
        <w:jc w:val="both"/>
      </w:pPr>
      <w:r w:rsidRPr="00886C03">
        <w:t>Формирование рационального подхода к решению учебных, бытовых и профессиональных задач, развитие аналитико-прогностических умений и навыков.</w:t>
      </w:r>
    </w:p>
    <w:p w14:paraId="23D01378" w14:textId="77777777" w:rsidR="00F81E78" w:rsidRPr="00886C03" w:rsidRDefault="00F81E78" w:rsidP="00A32380">
      <w:pPr>
        <w:spacing w:line="240" w:lineRule="auto"/>
        <w:jc w:val="both"/>
        <w:rPr>
          <w:i/>
        </w:rPr>
      </w:pPr>
      <w:r w:rsidRPr="00886C03">
        <w:rPr>
          <w:i/>
        </w:rPr>
        <w:t>Место учебного предмета «Математика» в учебном плане</w:t>
      </w:r>
    </w:p>
    <w:p w14:paraId="0087B9BD"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 xml:space="preserve">Учебный предмет «Математика» является обязательным предметом на данном уровне образования. В 5-9 классах (вариант 1 АООП ООО) учебный </w:t>
      </w:r>
      <w:r w:rsidRPr="00886C03">
        <w:rPr>
          <w:color w:val="231F20"/>
        </w:rPr>
        <w:lastRenderedPageBreak/>
        <w:t xml:space="preserve">предмет «Математика» традиционно изучается в рамках следующих учебных курсов: в 5—6 классах — курса «Математика», в 7—9 классах — курсов «Алгебра» (включая элементы статистики и теории вероятностей) и «Геометрия». Настоящей программой вводится самостоятельный учебный курс «Вероятность и статистика». Настоящей программой предусматривается выделение в учебном плане на изучение математики в 5—6 классах 5 учебных часов в неделю в течение каждого года обучения, в 7—9 классах 6 учебных часов в неделю в течение каждого года обучения, всего 952 учебных часа. </w:t>
      </w:r>
    </w:p>
    <w:p w14:paraId="71ED44A6"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В 5—10 классах (вариант 2 АООП ООО) учебный предмет «Математика» традиционно изучается в рамках следующих учебных курсов: в 5—6 классах — курса «Математика», в 7—10 классах — курсов «Алгебра» (включая элементы статистики и теории вероятностей) и «Геометрия». Настоящей программой вводится самостоятельный учебный курс «Вероятность и статистика».</w:t>
      </w:r>
      <w:r w:rsidRPr="00886C03">
        <w:rPr>
          <w:color w:val="000000"/>
        </w:rPr>
        <w:t xml:space="preserve"> </w:t>
      </w:r>
      <w:r w:rsidRPr="00886C03">
        <w:rPr>
          <w:color w:val="231F20"/>
        </w:rPr>
        <w:t xml:space="preserve">Настоящей программой предусматривается выделение в учебном плане на изучение математики в 5—6 классах 5 учебных часов в неделю в течение каждого года обучения, в 7—10 классах 5 учебных часов в неделю в течение каждого года обучения, всего 1020 учебных часа. </w:t>
      </w:r>
    </w:p>
    <w:p w14:paraId="366F8EF7" w14:textId="77777777" w:rsidR="00F81E78" w:rsidRPr="00886C03" w:rsidRDefault="00F81E78" w:rsidP="00A32380">
      <w:pPr>
        <w:spacing w:line="240" w:lineRule="auto"/>
        <w:jc w:val="both"/>
        <w:rPr>
          <w:i/>
        </w:rPr>
      </w:pPr>
      <w:r w:rsidRPr="00886C03">
        <w:rPr>
          <w:i/>
        </w:rPr>
        <w:t>Особенности распределения программного материала по годам обучения</w:t>
      </w:r>
    </w:p>
    <w:p w14:paraId="70CC6614" w14:textId="77777777" w:rsidR="00F81E78" w:rsidRPr="00886C03" w:rsidRDefault="00F81E78" w:rsidP="00A32380">
      <w:pPr>
        <w:pBdr>
          <w:top w:val="nil"/>
          <w:left w:val="nil"/>
          <w:bottom w:val="nil"/>
          <w:right w:val="nil"/>
          <w:between w:val="nil"/>
        </w:pBdr>
        <w:shd w:val="clear" w:color="auto" w:fill="FFFFFF"/>
        <w:spacing w:line="240" w:lineRule="auto"/>
        <w:jc w:val="both"/>
        <w:rPr>
          <w:color w:val="000000"/>
        </w:rPr>
      </w:pPr>
      <w:r w:rsidRPr="00886C03">
        <w:rPr>
          <w:color w:val="000000"/>
        </w:rPr>
        <w:t>Распределение программного материала учебного курса «Математика» в АООП ООО между двумя годами обучения соответствует ПООП ООО.</w:t>
      </w:r>
    </w:p>
    <w:p w14:paraId="6C7510FD" w14:textId="77777777" w:rsidR="00F81E78" w:rsidRPr="00886C03" w:rsidRDefault="00F81E78" w:rsidP="00A32380">
      <w:pPr>
        <w:shd w:val="clear" w:color="auto" w:fill="FFFFFF"/>
        <w:spacing w:line="240" w:lineRule="auto"/>
        <w:jc w:val="both"/>
        <w:rPr>
          <w:i/>
        </w:rPr>
      </w:pPr>
      <w:r w:rsidRPr="00886C03">
        <w:rPr>
          <w:i/>
        </w:rPr>
        <w:t>Содержание учебного предмета «Математика»</w:t>
      </w:r>
    </w:p>
    <w:p w14:paraId="6219A056" w14:textId="77777777" w:rsidR="00F81E78" w:rsidRPr="00886C03" w:rsidRDefault="00F81E78" w:rsidP="00A32380">
      <w:pPr>
        <w:shd w:val="clear" w:color="auto" w:fill="FFFFFF"/>
        <w:spacing w:line="240" w:lineRule="auto"/>
        <w:jc w:val="both"/>
        <w:rPr>
          <w:i/>
        </w:rPr>
      </w:pPr>
      <w:r w:rsidRPr="00886C03">
        <w:rPr>
          <w:i/>
        </w:rPr>
        <w:t>5 класс</w:t>
      </w:r>
    </w:p>
    <w:p w14:paraId="0C28E8C6" w14:textId="77777777" w:rsidR="00F81E78" w:rsidRPr="00886C03" w:rsidRDefault="00F81E78" w:rsidP="00A32380">
      <w:pPr>
        <w:spacing w:line="240" w:lineRule="auto"/>
        <w:jc w:val="both"/>
        <w:rPr>
          <w:b/>
        </w:rPr>
      </w:pPr>
      <w:r w:rsidRPr="00886C03">
        <w:rPr>
          <w:b/>
        </w:rPr>
        <w:t>Натуральные числа и нуль.</w:t>
      </w:r>
    </w:p>
    <w:p w14:paraId="1876AC21"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Натуральное число. Ряд натуральных чисел. Число 0. Изображение натуральных чисел точками на координатной (числовой) прямой.</w:t>
      </w:r>
    </w:p>
    <w:p w14:paraId="1BB62A4F"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Позиционная система счисления. Римская нумерация как пример непозиционной системы счисления. Десятичная система счисления.</w:t>
      </w:r>
    </w:p>
    <w:p w14:paraId="3681D4A5"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Сравнение натуральных чисел, сравнение натуральных чисел с нулем. Способы сравнения. Округление натуральных чисел. </w:t>
      </w:r>
    </w:p>
    <w:p w14:paraId="2DC77D68"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 </w:t>
      </w:r>
    </w:p>
    <w:p w14:paraId="5922D2D9"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Использование букв для обозначения неизвестного компонента и записи свойств арифметических действий. </w:t>
      </w:r>
    </w:p>
    <w:p w14:paraId="27FFC765"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Делители и кратные числа, разложение на множители. Простые и составные числа. Признаки делимости на 2, 5, 10, 3, 9. Деление с остатком.</w:t>
      </w:r>
    </w:p>
    <w:p w14:paraId="1A912B23"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Степень с натуральным показателем. Запись числа в виде суммы разрядных слагаемых. </w:t>
      </w:r>
    </w:p>
    <w:p w14:paraId="4E308F18"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 </w:t>
      </w:r>
    </w:p>
    <w:p w14:paraId="37EE5A18" w14:textId="77777777" w:rsidR="00F81E78" w:rsidRPr="00886C03" w:rsidRDefault="00F81E78" w:rsidP="00A32380">
      <w:pPr>
        <w:spacing w:line="240" w:lineRule="auto"/>
        <w:jc w:val="both"/>
        <w:rPr>
          <w:b/>
        </w:rPr>
      </w:pPr>
      <w:r w:rsidRPr="00886C03">
        <w:rPr>
          <w:b/>
        </w:rPr>
        <w:t>Дроби.</w:t>
      </w:r>
    </w:p>
    <w:p w14:paraId="4E032468"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lastRenderedPageBreak/>
        <w:t xml:space="preserve">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 </w:t>
      </w:r>
    </w:p>
    <w:p w14:paraId="699893E1"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Сложение и вычитание дробей. Умножение и деление дробей; взаимно-обратные дроби. Нахождение части целого и целого по его части.</w:t>
      </w:r>
    </w:p>
    <w:p w14:paraId="1D6E005F"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 </w:t>
      </w:r>
    </w:p>
    <w:p w14:paraId="201109FD"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Арифметические действия с десятичными дробями. Округление десятичных дробей. </w:t>
      </w:r>
    </w:p>
    <w:p w14:paraId="48B901B5" w14:textId="77777777" w:rsidR="00F81E78" w:rsidRPr="00886C03" w:rsidRDefault="00F81E78" w:rsidP="00A32380">
      <w:pPr>
        <w:spacing w:line="240" w:lineRule="auto"/>
        <w:jc w:val="both"/>
        <w:rPr>
          <w:b/>
        </w:rPr>
      </w:pPr>
      <w:r w:rsidRPr="00886C03">
        <w:rPr>
          <w:b/>
        </w:rPr>
        <w:t>Решение текстовых задач.</w:t>
      </w:r>
    </w:p>
    <w:p w14:paraId="7C834B93"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 </w:t>
      </w:r>
    </w:p>
    <w:p w14:paraId="53F749E7"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 </w:t>
      </w:r>
    </w:p>
    <w:p w14:paraId="50DAF45D"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Решение основных задач на дроби. </w:t>
      </w:r>
    </w:p>
    <w:p w14:paraId="7ADD7EA1"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Представление данных в виде таблиц, столбчатых диаграмм. </w:t>
      </w:r>
    </w:p>
    <w:p w14:paraId="1E4FE771" w14:textId="77777777" w:rsidR="00F81E78" w:rsidRPr="00886C03" w:rsidRDefault="00F81E78" w:rsidP="00A32380">
      <w:pPr>
        <w:spacing w:line="240" w:lineRule="auto"/>
        <w:jc w:val="both"/>
        <w:rPr>
          <w:b/>
        </w:rPr>
      </w:pPr>
      <w:r w:rsidRPr="00886C03">
        <w:rPr>
          <w:b/>
        </w:rPr>
        <w:t>Наглядная геометрия.</w:t>
      </w:r>
    </w:p>
    <w:p w14:paraId="7A6EA4C0"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 </w:t>
      </w:r>
    </w:p>
    <w:p w14:paraId="01B35DA1"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Длина отрезка, метрические единицы длины. Длина ломаной, периметр многоугольника. Измерение и построение углов с помощью транспортира. </w:t>
      </w:r>
    </w:p>
    <w:p w14:paraId="591B90F9"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Наглядные представления о фигурах на плоскости: многоугольник; прямоугольник, квадрат; треугольник, о равенстве фигур. </w:t>
      </w:r>
    </w:p>
    <w:p w14:paraId="1195961A"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 </w:t>
      </w:r>
    </w:p>
    <w:p w14:paraId="32AC0E4E"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 </w:t>
      </w:r>
    </w:p>
    <w:p w14:paraId="0DAD9C48"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 </w:t>
      </w:r>
    </w:p>
    <w:p w14:paraId="585136BE"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Объем прямоугольного параллелепипеда, куба. Единицы измерения объема.</w:t>
      </w:r>
    </w:p>
    <w:p w14:paraId="3EAE06E4" w14:textId="77777777" w:rsidR="00F81E78" w:rsidRPr="00886C03" w:rsidRDefault="00F81E78" w:rsidP="00A32380">
      <w:pPr>
        <w:shd w:val="clear" w:color="auto" w:fill="FFFFFF"/>
        <w:spacing w:line="240" w:lineRule="auto"/>
        <w:jc w:val="both"/>
        <w:rPr>
          <w:i/>
        </w:rPr>
      </w:pPr>
      <w:r w:rsidRPr="00886C03">
        <w:rPr>
          <w:i/>
        </w:rPr>
        <w:t>6 класс</w:t>
      </w:r>
    </w:p>
    <w:p w14:paraId="354B39F0" w14:textId="77777777" w:rsidR="00F81E78" w:rsidRPr="00886C03" w:rsidRDefault="00F81E78" w:rsidP="00A32380">
      <w:pPr>
        <w:spacing w:line="240" w:lineRule="auto"/>
        <w:jc w:val="both"/>
        <w:rPr>
          <w:b/>
        </w:rPr>
      </w:pPr>
      <w:r w:rsidRPr="00886C03">
        <w:rPr>
          <w:b/>
        </w:rPr>
        <w:t>Натуральные числа.</w:t>
      </w:r>
    </w:p>
    <w:p w14:paraId="21FA6F40"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Арифметические действия с многозначными натуральными числами. Числовые выражения, порядок действий, использование скобок. Использование </w:t>
      </w:r>
      <w:r w:rsidRPr="00886C03">
        <w:rPr>
          <w:color w:val="000000"/>
        </w:rPr>
        <w:lastRenderedPageBreak/>
        <w:t xml:space="preserve">при вычислениях переместительного и сочетательного свойств сложения и умножения, распределительного свойства умножения. Округление натуральных чисел. </w:t>
      </w:r>
    </w:p>
    <w:p w14:paraId="1F8AB388"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Делители и кратные числа; наибольший общий делитель и наименьшее общее кратное. Делимость суммы и произведения. Деление с остатком. </w:t>
      </w:r>
    </w:p>
    <w:p w14:paraId="2716349C" w14:textId="77777777" w:rsidR="00F81E78" w:rsidRPr="00886C03" w:rsidRDefault="00F81E78" w:rsidP="00A32380">
      <w:pPr>
        <w:spacing w:line="240" w:lineRule="auto"/>
        <w:jc w:val="both"/>
        <w:rPr>
          <w:b/>
        </w:rPr>
      </w:pPr>
      <w:r w:rsidRPr="00886C03">
        <w:rPr>
          <w:b/>
        </w:rPr>
        <w:t>Дроби.</w:t>
      </w:r>
    </w:p>
    <w:p w14:paraId="19ED1419"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 </w:t>
      </w:r>
    </w:p>
    <w:p w14:paraId="3728CB3D"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Отношение. Деление в данном отношении. Масштаб, пропорция. Применение пропорций при решении задач.</w:t>
      </w:r>
    </w:p>
    <w:p w14:paraId="3309B9EE"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 </w:t>
      </w:r>
    </w:p>
    <w:p w14:paraId="172E9FFA" w14:textId="77777777" w:rsidR="00F81E78" w:rsidRPr="00886C03" w:rsidRDefault="00F81E78" w:rsidP="00A32380">
      <w:pPr>
        <w:spacing w:line="240" w:lineRule="auto"/>
        <w:jc w:val="both"/>
        <w:rPr>
          <w:b/>
        </w:rPr>
      </w:pPr>
      <w:r w:rsidRPr="00886C03">
        <w:rPr>
          <w:b/>
        </w:rPr>
        <w:t>Положительные и отрицательные числа</w:t>
      </w:r>
    </w:p>
    <w:p w14:paraId="72BBFC5B"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 </w:t>
      </w:r>
    </w:p>
    <w:p w14:paraId="30CD144A"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Прямоугольная система координат на плоскости. Координаты точки на плоскости, абсцисса и ордината. Построение точек и фигур на координатной плоскости. </w:t>
      </w:r>
    </w:p>
    <w:p w14:paraId="46901DA5" w14:textId="77777777" w:rsidR="00F81E78" w:rsidRPr="00886C03" w:rsidRDefault="00F81E78" w:rsidP="00A32380">
      <w:pPr>
        <w:spacing w:line="240" w:lineRule="auto"/>
        <w:jc w:val="both"/>
        <w:rPr>
          <w:b/>
        </w:rPr>
      </w:pPr>
      <w:r w:rsidRPr="00886C03">
        <w:rPr>
          <w:b/>
        </w:rPr>
        <w:t>Буквенные выражения.</w:t>
      </w:r>
    </w:p>
    <w:p w14:paraId="21CE16B7"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 </w:t>
      </w:r>
    </w:p>
    <w:p w14:paraId="7A4A20CD" w14:textId="77777777" w:rsidR="00F81E78" w:rsidRPr="00886C03" w:rsidRDefault="00F81E78" w:rsidP="00A32380">
      <w:pPr>
        <w:spacing w:line="240" w:lineRule="auto"/>
        <w:jc w:val="both"/>
        <w:rPr>
          <w:b/>
        </w:rPr>
      </w:pPr>
      <w:r w:rsidRPr="00886C03">
        <w:rPr>
          <w:b/>
        </w:rPr>
        <w:t>Решение текстовых задач.</w:t>
      </w:r>
    </w:p>
    <w:p w14:paraId="08D94CC4"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Решение текстовых задач арифметическим способом. Решение логических задач. Решение задач перебором всех возможных вариантов. </w:t>
      </w:r>
    </w:p>
    <w:p w14:paraId="1362AB16"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 </w:t>
      </w:r>
    </w:p>
    <w:p w14:paraId="4B4A2117"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Решение задач, связанных с отношением, пропорциональностью величин, процентами; решение основных задач на дроби и проценты. </w:t>
      </w:r>
    </w:p>
    <w:p w14:paraId="75E44EBC"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Оценка и прикидка, округление результата. Составление буквенных выражений по условию задачи. </w:t>
      </w:r>
    </w:p>
    <w:p w14:paraId="52AD8B44"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Представление данных с помощью таблиц и диаграмм. Столбчатые диаграммы: чтение и построение. Чтение круговых диаграмм. </w:t>
      </w:r>
    </w:p>
    <w:p w14:paraId="66C48B0A" w14:textId="77777777" w:rsidR="00F81E78" w:rsidRPr="00886C03" w:rsidRDefault="00F81E78" w:rsidP="00A32380">
      <w:pPr>
        <w:spacing w:line="240" w:lineRule="auto"/>
        <w:jc w:val="both"/>
        <w:rPr>
          <w:b/>
        </w:rPr>
      </w:pPr>
      <w:r w:rsidRPr="00886C03">
        <w:rPr>
          <w:b/>
        </w:rPr>
        <w:t>Наглядная геометрия.</w:t>
      </w:r>
    </w:p>
    <w:p w14:paraId="1D16E895"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Наглядные представления о фигурах на плоскости: точка, прямая, отрезок, </w:t>
      </w:r>
      <w:r w:rsidRPr="00886C03">
        <w:rPr>
          <w:color w:val="000000"/>
        </w:rPr>
        <w:lastRenderedPageBreak/>
        <w:t xml:space="preserve">луч, угол, ломаная, многоугольник, четырехугольник, треугольник, окружность, круг. </w:t>
      </w:r>
    </w:p>
    <w:p w14:paraId="12E56FD4"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 </w:t>
      </w:r>
    </w:p>
    <w:p w14:paraId="06FFC760"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 </w:t>
      </w:r>
    </w:p>
    <w:p w14:paraId="1D905990"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Периметр многоугольника. Понятие площади фигуры; единицы измерения площади. Приближенное измерение площади фигур, в том числе на квадратной сетке. Приближенное измерение длины окружности, площади круга. </w:t>
      </w:r>
    </w:p>
    <w:p w14:paraId="45C898D1"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Симметрия: центральная, осевая и зеркальная симметрии. Построение симметричных фигур. </w:t>
      </w:r>
    </w:p>
    <w:p w14:paraId="3B9B69E9"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 xml:space="preserve">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 </w:t>
      </w:r>
    </w:p>
    <w:p w14:paraId="543ADD45" w14:textId="77777777" w:rsidR="00F81E78" w:rsidRPr="00886C03" w:rsidRDefault="00F81E78" w:rsidP="00A32380">
      <w:pPr>
        <w:widowControl w:val="0"/>
        <w:pBdr>
          <w:top w:val="nil"/>
          <w:left w:val="nil"/>
          <w:bottom w:val="nil"/>
          <w:right w:val="nil"/>
          <w:between w:val="nil"/>
        </w:pBdr>
        <w:spacing w:line="240" w:lineRule="auto"/>
        <w:jc w:val="both"/>
        <w:rPr>
          <w:color w:val="000000"/>
        </w:rPr>
      </w:pPr>
      <w:r w:rsidRPr="00886C03">
        <w:rPr>
          <w:color w:val="000000"/>
        </w:rPr>
        <w:t>Понятие объема; единицы измерения объема. Объем прямоугольного параллелепипеда, куба.</w:t>
      </w:r>
    </w:p>
    <w:p w14:paraId="714780CC" w14:textId="77777777" w:rsidR="00F81E78" w:rsidRPr="00886C03" w:rsidRDefault="00F81E78" w:rsidP="00A32380">
      <w:pPr>
        <w:spacing w:before="134" w:line="240" w:lineRule="auto"/>
        <w:jc w:val="both"/>
        <w:rPr>
          <w:b/>
        </w:rPr>
      </w:pPr>
      <w:r w:rsidRPr="00886C03">
        <w:rPr>
          <w:b/>
          <w:color w:val="231F20"/>
        </w:rPr>
        <w:t>Примерная рабочая программа учебного курса «Алгебра» 7—10 классы</w:t>
      </w:r>
    </w:p>
    <w:p w14:paraId="5F24FF0E" w14:textId="77777777" w:rsidR="00F81E78" w:rsidRPr="00886C03" w:rsidRDefault="00F81E78" w:rsidP="00A32380">
      <w:pPr>
        <w:shd w:val="clear" w:color="auto" w:fill="FFFFFF"/>
        <w:spacing w:line="240" w:lineRule="auto"/>
        <w:jc w:val="both"/>
        <w:rPr>
          <w:i/>
        </w:rPr>
      </w:pPr>
      <w:r w:rsidRPr="00886C03">
        <w:rPr>
          <w:i/>
        </w:rPr>
        <w:t>Цели изучения учебного курса</w:t>
      </w:r>
    </w:p>
    <w:p w14:paraId="29599A1F"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Алгебра является одним из опорных курсов основной школы: она обеспечивает изучение других дисциплин, как естественно-научного, так и гуманитарного циклов, ее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естественным образом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объем самостоятельной деятельности обучающихся, поэтому самостоятельное решение задач естественным образом является реализацией деятельностного принципа обучения.</w:t>
      </w:r>
    </w:p>
    <w:p w14:paraId="6D7A6F86"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lastRenderedPageBreak/>
        <w:t>В структуре программы учебного курса «Алгебра» основной школы основное место занимают содержательно методические линии: «Числа и вычисления»; «Алгебраические выражения»;</w:t>
      </w:r>
      <w:r w:rsidRPr="00886C03">
        <w:rPr>
          <w:color w:val="000000"/>
        </w:rPr>
        <w:t xml:space="preserve"> </w:t>
      </w:r>
      <w:r w:rsidRPr="00886C03">
        <w:rPr>
          <w:color w:val="231F20"/>
        </w:rPr>
        <w:t>«Уравнения и неравенства»; «Функции». Каждая из этих содержательно</w:t>
      </w:r>
      <w:r w:rsidRPr="00886C03">
        <w:rPr>
          <w:b/>
          <w:color w:val="231F20"/>
        </w:rPr>
        <w:t>-</w:t>
      </w:r>
      <w:r w:rsidRPr="00886C03">
        <w:rPr>
          <w:color w:val="231F20"/>
        </w:rPr>
        <w:t>методических линий развивается на протяжении четырех лет изучения курса, естественным образом переплетаясь и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целесообразно включить в программу некоторые основы логики, пронизывающие все основные разделы математического образования и способствующие овладению обучающимися основ универсального математического языка. Таким образом, можно утверждать, что содержательной и структурной особенностью курса «Алгебра» является его интегрированный характер.</w:t>
      </w:r>
    </w:p>
    <w:p w14:paraId="0D1566D6"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в основной школе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старшему звену общего образования.</w:t>
      </w:r>
    </w:p>
    <w:p w14:paraId="0916DCAA"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 xml:space="preserve">Содержание двух алгебраических линий </w:t>
      </w:r>
      <w:r w:rsidRPr="00886C03">
        <w:rPr>
          <w:b/>
          <w:color w:val="231F20"/>
        </w:rPr>
        <w:t xml:space="preserve">— </w:t>
      </w:r>
      <w:r w:rsidRPr="00886C03">
        <w:rPr>
          <w:color w:val="231F20"/>
        </w:rPr>
        <w:t>«Алгебраические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В основной школе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вносит свой специфический вклад в развитие воображения, способностей к математическому творчеству.</w:t>
      </w:r>
    </w:p>
    <w:p w14:paraId="4D1C0CB8" w14:textId="77777777" w:rsidR="00F81E78" w:rsidRPr="00886C03" w:rsidRDefault="00F81E78" w:rsidP="00A32380">
      <w:pPr>
        <w:pBdr>
          <w:top w:val="nil"/>
          <w:left w:val="nil"/>
          <w:bottom w:val="nil"/>
          <w:right w:val="nil"/>
          <w:between w:val="nil"/>
        </w:pBdr>
        <w:spacing w:line="240" w:lineRule="auto"/>
        <w:jc w:val="both"/>
        <w:rPr>
          <w:i/>
          <w:color w:val="000000"/>
        </w:rPr>
      </w:pPr>
      <w:r w:rsidRPr="00886C03">
        <w:rPr>
          <w:color w:val="231F20"/>
        </w:rPr>
        <w:t xml:space="preserve">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этого материала способствует развитию у обучающихся умения использовать различные выразительные средства языка математики </w:t>
      </w:r>
      <w:r w:rsidRPr="00886C03">
        <w:rPr>
          <w:b/>
          <w:color w:val="231F20"/>
        </w:rPr>
        <w:t xml:space="preserve">— </w:t>
      </w:r>
      <w:r w:rsidRPr="00886C03">
        <w:rPr>
          <w:color w:val="231F20"/>
        </w:rPr>
        <w:t>словесные, символические, графические, вносит вклад в формирование представлений о роли математики в развитии цивилизации и культуры</w:t>
      </w:r>
      <w:r w:rsidRPr="00886C03">
        <w:rPr>
          <w:color w:val="000000"/>
        </w:rPr>
        <w:t>.</w:t>
      </w:r>
    </w:p>
    <w:p w14:paraId="4820DA11" w14:textId="77777777" w:rsidR="00F81E78" w:rsidRPr="00886C03" w:rsidRDefault="00F81E78" w:rsidP="00A32380">
      <w:pPr>
        <w:shd w:val="clear" w:color="auto" w:fill="FFFFFF"/>
        <w:spacing w:line="240" w:lineRule="auto"/>
        <w:jc w:val="both"/>
        <w:rPr>
          <w:i/>
        </w:rPr>
      </w:pPr>
      <w:r w:rsidRPr="00886C03">
        <w:rPr>
          <w:i/>
        </w:rPr>
        <w:t>Место предмета в учебном плане</w:t>
      </w:r>
    </w:p>
    <w:p w14:paraId="2F5A953E"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Согласно учебному плану (вариант 2 АООП ООО) в 7</w:t>
      </w:r>
      <w:r w:rsidRPr="00886C03">
        <w:rPr>
          <w:b/>
          <w:color w:val="231F20"/>
        </w:rPr>
        <w:t>—</w:t>
      </w:r>
      <w:r w:rsidRPr="00886C03">
        <w:rPr>
          <w:color w:val="231F20"/>
        </w:rPr>
        <w:t>10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14:paraId="411C47E9" w14:textId="77777777" w:rsidR="00F81E78" w:rsidRPr="00886C03" w:rsidRDefault="00F81E78" w:rsidP="00A32380">
      <w:pPr>
        <w:pBdr>
          <w:top w:val="nil"/>
          <w:left w:val="nil"/>
          <w:bottom w:val="nil"/>
          <w:right w:val="nil"/>
          <w:between w:val="nil"/>
        </w:pBdr>
        <w:spacing w:line="240" w:lineRule="auto"/>
        <w:jc w:val="both"/>
        <w:rPr>
          <w:color w:val="231F20"/>
        </w:rPr>
      </w:pPr>
      <w:r w:rsidRPr="00886C03">
        <w:rPr>
          <w:color w:val="231F20"/>
        </w:rPr>
        <w:lastRenderedPageBreak/>
        <w:t xml:space="preserve">В соответствии с учебным планом (вариант 1 АООП ООО) на изучение учебного курса «Алгебра» с 7 по 9 класс отводит не менее 3 часов в неделю, всего за три года обучения – 238 часов. </w:t>
      </w:r>
    </w:p>
    <w:p w14:paraId="74FF8E0F" w14:textId="77777777" w:rsidR="00F81E78" w:rsidRPr="00886C03" w:rsidRDefault="00F81E78" w:rsidP="00A32380">
      <w:pPr>
        <w:pBdr>
          <w:top w:val="nil"/>
          <w:left w:val="nil"/>
          <w:bottom w:val="nil"/>
          <w:right w:val="nil"/>
          <w:between w:val="nil"/>
        </w:pBdr>
        <w:spacing w:line="240" w:lineRule="auto"/>
        <w:jc w:val="both"/>
        <w:rPr>
          <w:color w:val="231F20"/>
        </w:rPr>
      </w:pPr>
      <w:r w:rsidRPr="00886C03">
        <w:rPr>
          <w:color w:val="231F20"/>
        </w:rPr>
        <w:t>Учебный план (вариант 2 АООП ООО) на изучение алгебры в 7</w:t>
      </w:r>
      <w:r w:rsidRPr="00886C03">
        <w:rPr>
          <w:b/>
          <w:color w:val="231F20"/>
        </w:rPr>
        <w:t xml:space="preserve"> </w:t>
      </w:r>
      <w:r w:rsidRPr="00886C03">
        <w:rPr>
          <w:color w:val="231F20"/>
        </w:rPr>
        <w:t xml:space="preserve">классе отводит не менее 3 учебных часов в неделю, в 8, 9, 10 классах не менее 2 учебных часов в течение каждого года обучения, всего за четыре года обучения </w:t>
      </w:r>
      <w:r w:rsidRPr="00886C03">
        <w:rPr>
          <w:b/>
          <w:color w:val="231F20"/>
        </w:rPr>
        <w:t xml:space="preserve">— </w:t>
      </w:r>
      <w:r w:rsidRPr="00886C03">
        <w:rPr>
          <w:color w:val="231F20"/>
        </w:rPr>
        <w:t xml:space="preserve">не менее 306 учебных часов. </w:t>
      </w:r>
    </w:p>
    <w:p w14:paraId="0AF9BC2E"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 xml:space="preserve">При реализации варианта 2 АООП ООО образовательным организациям рекомендуется в 8-10 классах увеличить количество часов, отводимых на изучение учебного курса «Алгебра» до трех часов в неделю за счет часов </w:t>
      </w:r>
      <w:proofErr w:type="gramStart"/>
      <w:r w:rsidRPr="00886C03">
        <w:rPr>
          <w:color w:val="231F20"/>
        </w:rPr>
        <w:t>части</w:t>
      </w:r>
      <w:proofErr w:type="gramEnd"/>
      <w:r w:rsidRPr="00886C03">
        <w:rPr>
          <w:color w:val="231F20"/>
        </w:rPr>
        <w:t xml:space="preserve"> формируемой участниками образовательных отношений учебного плана.</w:t>
      </w:r>
    </w:p>
    <w:p w14:paraId="29B4E563" w14:textId="77777777" w:rsidR="00F81E78" w:rsidRPr="00886C03" w:rsidRDefault="00F81E78" w:rsidP="00A32380">
      <w:pPr>
        <w:shd w:val="clear" w:color="auto" w:fill="FFFFFF"/>
        <w:spacing w:line="240" w:lineRule="auto"/>
        <w:jc w:val="both"/>
        <w:rPr>
          <w:i/>
        </w:rPr>
      </w:pPr>
      <w:r w:rsidRPr="00886C03">
        <w:rPr>
          <w:i/>
        </w:rPr>
        <w:t>Особенности распределения учебного материала по годам обучения</w:t>
      </w:r>
    </w:p>
    <w:p w14:paraId="1BD0D50B" w14:textId="77777777" w:rsidR="00F81E78" w:rsidRPr="00886C03" w:rsidRDefault="00F81E78" w:rsidP="00A32380">
      <w:pPr>
        <w:shd w:val="clear" w:color="auto" w:fill="FFFFFF"/>
        <w:spacing w:line="240" w:lineRule="auto"/>
        <w:jc w:val="both"/>
      </w:pPr>
      <w:r w:rsidRPr="00886C03">
        <w:t>Распределение программного материала учебного курса «</w:t>
      </w:r>
      <w:r w:rsidRPr="00886C03">
        <w:rPr>
          <w:i/>
        </w:rPr>
        <w:t>Алгебра</w:t>
      </w:r>
      <w:r w:rsidRPr="00886C03">
        <w:t>» в АООП ООО 1 варианта соответствует ПООП ООО.</w:t>
      </w:r>
    </w:p>
    <w:p w14:paraId="3589C4D0" w14:textId="77777777" w:rsidR="00F81E78" w:rsidRPr="00886C03" w:rsidRDefault="00F81E78" w:rsidP="00A32380">
      <w:pPr>
        <w:shd w:val="clear" w:color="auto" w:fill="FFFFFF"/>
        <w:spacing w:line="240" w:lineRule="auto"/>
        <w:jc w:val="both"/>
      </w:pPr>
      <w:r w:rsidRPr="00886C03">
        <w:t>Программный материал учебного курса «Алгебра» в АООП ООО (вариант 2) распределяется на 4 года: 7, 8, 9, 10 классы. Перераспределение содержания учебного курса обусловлено потребностью в дополнительном времени, необходимом для изучения материала, вызывающего у слабовидящих обучающихся особые затруднения, а также для развития у них компенсаторных способов действий и дальнейшего обучения их использованию:</w:t>
      </w:r>
    </w:p>
    <w:p w14:paraId="015033C9" w14:textId="77777777" w:rsidR="00F81E78" w:rsidRPr="00886C03" w:rsidRDefault="00F81E78" w:rsidP="00A32380">
      <w:pPr>
        <w:shd w:val="clear" w:color="auto" w:fill="FFFFFF"/>
        <w:spacing w:line="240" w:lineRule="auto"/>
        <w:jc w:val="both"/>
      </w:pPr>
      <w:r w:rsidRPr="00886C03">
        <w:t>1. 7 класс: изучение материала 7 класса ПООП ООО, из которого глава «Системы линейных уравнений» переносится в 8 класс.</w:t>
      </w:r>
    </w:p>
    <w:p w14:paraId="7CDF5FC9" w14:textId="77777777" w:rsidR="00F81E78" w:rsidRPr="00886C03" w:rsidRDefault="00F81E78" w:rsidP="00A32380">
      <w:pPr>
        <w:shd w:val="clear" w:color="auto" w:fill="FFFFFF"/>
        <w:spacing w:line="240" w:lineRule="auto"/>
        <w:jc w:val="both"/>
      </w:pPr>
      <w:r w:rsidRPr="00886C03">
        <w:t>2. 8 класс: изучение перенесенной из 7 класса главы «Системы линейных уравнений» и материала 8 класса ПООП ООО, из которого главы «Квадратные уравнения», «Неравенства», «Степень с целым показателем» переносятся в 9 класс.</w:t>
      </w:r>
    </w:p>
    <w:p w14:paraId="206AA3F3" w14:textId="77777777" w:rsidR="00F81E78" w:rsidRPr="00886C03" w:rsidRDefault="00F81E78" w:rsidP="00A32380">
      <w:pPr>
        <w:shd w:val="clear" w:color="auto" w:fill="FFFFFF"/>
        <w:spacing w:line="240" w:lineRule="auto"/>
        <w:jc w:val="both"/>
      </w:pPr>
      <w:r w:rsidRPr="00886C03">
        <w:t>3. 9 класс: изучение перенесенных из 8 класса глав «Квадратные уравнения», «Неравенства», «Степень с целым показателем» и материала 9 класса ПООП ООО, из которого главы «Квадратный трехчлен. Квадратичная функция», «Уравнения и неравенства с одной переменной», «Уравнения и неравенства с двумя переменными», «Арифметическая и геометрическая прогрессии» переносится в 10 класс.</w:t>
      </w:r>
    </w:p>
    <w:p w14:paraId="36205EF2" w14:textId="77777777" w:rsidR="00F81E78" w:rsidRPr="00886C03" w:rsidRDefault="00F81E78" w:rsidP="00A32380">
      <w:pPr>
        <w:spacing w:line="240" w:lineRule="auto"/>
        <w:jc w:val="both"/>
      </w:pPr>
      <w:r w:rsidRPr="00886C03">
        <w:t>4. 10 класс: продолжение изучения материала 9 класса ПООП ООО; обобщение и систематизация знаний по курсу алгебры основной школы.</w:t>
      </w:r>
    </w:p>
    <w:p w14:paraId="12E73033" w14:textId="77777777" w:rsidR="00F81E78" w:rsidRPr="00886C03" w:rsidRDefault="00F81E78" w:rsidP="00A32380">
      <w:pPr>
        <w:shd w:val="clear" w:color="auto" w:fill="FFFFFF"/>
        <w:spacing w:line="240" w:lineRule="auto"/>
        <w:jc w:val="both"/>
        <w:rPr>
          <w:i/>
        </w:rPr>
      </w:pPr>
      <w:r w:rsidRPr="00886C03">
        <w:rPr>
          <w:i/>
        </w:rPr>
        <w:t>Содержание учебного курса</w:t>
      </w:r>
    </w:p>
    <w:p w14:paraId="4A30D68A" w14:textId="77777777" w:rsidR="00F81E78" w:rsidRPr="00886C03" w:rsidRDefault="00F81E78" w:rsidP="00A32380">
      <w:pPr>
        <w:shd w:val="clear" w:color="auto" w:fill="FFFFFF"/>
        <w:spacing w:line="240" w:lineRule="auto"/>
        <w:jc w:val="both"/>
        <w:rPr>
          <w:i/>
        </w:rPr>
      </w:pPr>
      <w:r w:rsidRPr="00886C03">
        <w:rPr>
          <w:i/>
        </w:rPr>
        <w:t>7 класс</w:t>
      </w:r>
    </w:p>
    <w:p w14:paraId="4EA346F2" w14:textId="77777777" w:rsidR="00F81E78" w:rsidRPr="00886C03" w:rsidRDefault="00F81E78" w:rsidP="00A32380">
      <w:pPr>
        <w:spacing w:line="240" w:lineRule="auto"/>
        <w:jc w:val="both"/>
        <w:rPr>
          <w:b/>
        </w:rPr>
      </w:pPr>
      <w:r w:rsidRPr="00886C03">
        <w:rPr>
          <w:b/>
        </w:rPr>
        <w:t>Числа и вычисления.</w:t>
      </w:r>
    </w:p>
    <w:p w14:paraId="68E59172" w14:textId="77777777" w:rsidR="00F81E78" w:rsidRPr="00886C03" w:rsidRDefault="00F81E78" w:rsidP="00A32380">
      <w:pPr>
        <w:spacing w:line="240" w:lineRule="auto"/>
        <w:jc w:val="both"/>
      </w:pPr>
      <w:r w:rsidRPr="00886C03">
        <w:t>Рациональные числа.</w:t>
      </w:r>
    </w:p>
    <w:p w14:paraId="4A09B2F5" w14:textId="77777777" w:rsidR="00F81E78" w:rsidRPr="00886C03" w:rsidRDefault="00F81E78" w:rsidP="00A32380">
      <w:pPr>
        <w:spacing w:line="240" w:lineRule="auto"/>
        <w:jc w:val="both"/>
      </w:pPr>
      <w:r w:rsidRPr="00886C03">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надроби.</w:t>
      </w:r>
    </w:p>
    <w:p w14:paraId="71233419" w14:textId="77777777" w:rsidR="00F81E78" w:rsidRPr="00886C03" w:rsidRDefault="00F81E78" w:rsidP="00A32380">
      <w:pPr>
        <w:spacing w:line="240" w:lineRule="auto"/>
        <w:jc w:val="both"/>
      </w:pPr>
      <w:r w:rsidRPr="00886C03">
        <w:t xml:space="preserve">Степень с натуральным показателем: определение, преобразование выражений на основе определения, запись больших чисел. </w:t>
      </w:r>
    </w:p>
    <w:p w14:paraId="6E928DC7" w14:textId="77777777" w:rsidR="00F81E78" w:rsidRPr="00886C03" w:rsidRDefault="00F81E78" w:rsidP="00A32380">
      <w:pPr>
        <w:spacing w:line="240" w:lineRule="auto"/>
        <w:jc w:val="both"/>
      </w:pPr>
      <w:r w:rsidRPr="00886C03">
        <w:t>Проценты, запись процентов в виде дроби и дроби в виде процентов. Три основные задачи на проценты, решение задач из реальной практики.</w:t>
      </w:r>
    </w:p>
    <w:p w14:paraId="0755FE50" w14:textId="77777777" w:rsidR="00F81E78" w:rsidRPr="00886C03" w:rsidRDefault="00F81E78" w:rsidP="00A32380">
      <w:pPr>
        <w:spacing w:line="240" w:lineRule="auto"/>
        <w:jc w:val="both"/>
      </w:pPr>
      <w:r w:rsidRPr="00886C03">
        <w:lastRenderedPageBreak/>
        <w:t>Применение признаков делимости, разложение на множители натуральных чисел.</w:t>
      </w:r>
    </w:p>
    <w:p w14:paraId="0909EFA6" w14:textId="77777777" w:rsidR="00F81E78" w:rsidRPr="00886C03" w:rsidRDefault="00F81E78" w:rsidP="00A32380">
      <w:pPr>
        <w:spacing w:line="240" w:lineRule="auto"/>
        <w:jc w:val="both"/>
      </w:pPr>
      <w:r w:rsidRPr="00886C03">
        <w:t>Реальные зависимости, в том числе прямая и обратная пропорциональности.</w:t>
      </w:r>
    </w:p>
    <w:p w14:paraId="5D3B69B4" w14:textId="77777777" w:rsidR="00F81E78" w:rsidRPr="00886C03" w:rsidRDefault="00F81E78" w:rsidP="00A32380">
      <w:pPr>
        <w:spacing w:line="240" w:lineRule="auto"/>
        <w:jc w:val="both"/>
        <w:rPr>
          <w:b/>
        </w:rPr>
      </w:pPr>
      <w:r w:rsidRPr="00886C03">
        <w:rPr>
          <w:b/>
        </w:rPr>
        <w:t>Алгебраические выражения.</w:t>
      </w:r>
    </w:p>
    <w:p w14:paraId="4B52F349" w14:textId="77777777" w:rsidR="00F81E78" w:rsidRPr="00886C03" w:rsidRDefault="00F81E78" w:rsidP="00A32380">
      <w:pPr>
        <w:spacing w:line="240" w:lineRule="auto"/>
        <w:jc w:val="both"/>
      </w:pPr>
      <w:r w:rsidRPr="00886C03">
        <w:t>Переменные, числовое значение выражения с переменной. Допустимые значения переменных. Представление зависимости между величинами в виде 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 Свойства степени с натуральным показателем.</w:t>
      </w:r>
    </w:p>
    <w:p w14:paraId="484C09A4" w14:textId="77777777" w:rsidR="00F81E78" w:rsidRPr="00886C03" w:rsidRDefault="00F81E78" w:rsidP="00A32380">
      <w:pPr>
        <w:spacing w:line="240" w:lineRule="auto"/>
        <w:jc w:val="both"/>
      </w:pPr>
      <w:r w:rsidRPr="00886C03">
        <w:t>Одночлены и многочлены. Степень многочлена. Сложение, вычитание, умножение многочленов. Формулы сокращенного умножения: квадрат суммы и квадрат разности. Формула разности квадратов. Разложение многочленов на множители.</w:t>
      </w:r>
    </w:p>
    <w:p w14:paraId="281AB56B" w14:textId="77777777" w:rsidR="00F81E78" w:rsidRPr="00886C03" w:rsidRDefault="00F81E78" w:rsidP="00A32380">
      <w:pPr>
        <w:spacing w:line="240" w:lineRule="auto"/>
        <w:jc w:val="both"/>
        <w:rPr>
          <w:b/>
        </w:rPr>
      </w:pPr>
      <w:r w:rsidRPr="00886C03">
        <w:rPr>
          <w:b/>
        </w:rPr>
        <w:t>Уравнения.</w:t>
      </w:r>
    </w:p>
    <w:p w14:paraId="23AE7F5F" w14:textId="77777777" w:rsidR="00F81E78" w:rsidRPr="00886C03" w:rsidRDefault="00F81E78" w:rsidP="00A32380">
      <w:pPr>
        <w:spacing w:line="240" w:lineRule="auto"/>
        <w:jc w:val="both"/>
      </w:pPr>
      <w:r w:rsidRPr="00886C03">
        <w:t>Уравнение, корень уравнения, правила преобразования уравнения, равносильность уравнений.</w:t>
      </w:r>
    </w:p>
    <w:p w14:paraId="78592D82" w14:textId="77777777" w:rsidR="00F81E78" w:rsidRPr="00886C03" w:rsidRDefault="00F81E78" w:rsidP="00A32380">
      <w:pPr>
        <w:spacing w:line="240" w:lineRule="auto"/>
        <w:jc w:val="both"/>
      </w:pPr>
      <w:r w:rsidRPr="00886C03">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14:paraId="1033D7CE" w14:textId="77777777" w:rsidR="00F81E78" w:rsidRPr="00886C03" w:rsidRDefault="00F81E78" w:rsidP="00A32380">
      <w:pPr>
        <w:spacing w:line="240" w:lineRule="auto"/>
        <w:jc w:val="both"/>
        <w:rPr>
          <w:b/>
        </w:rPr>
      </w:pPr>
      <w:r w:rsidRPr="00886C03">
        <w:rPr>
          <w:b/>
        </w:rPr>
        <w:t>Координаты и графики. Функции.</w:t>
      </w:r>
    </w:p>
    <w:p w14:paraId="2FEAABD0" w14:textId="77777777" w:rsidR="00F81E78" w:rsidRPr="00886C03" w:rsidRDefault="00F81E78" w:rsidP="00A32380">
      <w:pPr>
        <w:spacing w:line="240" w:lineRule="auto"/>
        <w:jc w:val="both"/>
      </w:pPr>
      <w:r w:rsidRPr="00886C03">
        <w:t>Координата точки на прямой. Расстояние между двумя точками координатной прямой.</w:t>
      </w:r>
    </w:p>
    <w:p w14:paraId="58CE2A52" w14:textId="77777777" w:rsidR="00F81E78" w:rsidRPr="00886C03" w:rsidRDefault="00F81E78" w:rsidP="00A32380">
      <w:pPr>
        <w:spacing w:line="240" w:lineRule="auto"/>
        <w:jc w:val="both"/>
      </w:pPr>
      <w:r w:rsidRPr="00886C03">
        <w:t xml:space="preserve">Прямоугольная система координат, оси </w:t>
      </w:r>
      <w:proofErr w:type="spellStart"/>
      <w:r w:rsidRPr="00886C03">
        <w:rPr>
          <w:i/>
        </w:rPr>
        <w:t>Ox</w:t>
      </w:r>
      <w:proofErr w:type="spellEnd"/>
      <w:r w:rsidRPr="00886C03">
        <w:rPr>
          <w:i/>
        </w:rPr>
        <w:t xml:space="preserve"> </w:t>
      </w:r>
      <w:r w:rsidRPr="00886C03">
        <w:t xml:space="preserve">и </w:t>
      </w:r>
      <w:r w:rsidRPr="00886C03">
        <w:rPr>
          <w:i/>
        </w:rPr>
        <w:t xml:space="preserve">Oy. </w:t>
      </w:r>
      <w:r w:rsidRPr="00886C03">
        <w:t xml:space="preserve">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ее график. График функции </w:t>
      </w:r>
      <w:r w:rsidRPr="00886C03">
        <w:rPr>
          <w:i/>
        </w:rPr>
        <w:t>y</w:t>
      </w:r>
      <w:r w:rsidRPr="00886C03">
        <w:t>=</w:t>
      </w:r>
      <m:oMath>
        <m:d>
          <m:dPr>
            <m:begChr m:val="|"/>
            <m:endChr m:val="|"/>
            <m:ctrlPr>
              <w:rPr>
                <w:rFonts w:ascii="Cambria Math" w:eastAsia="Cambria Math" w:hAnsi="Cambria Math"/>
              </w:rPr>
            </m:ctrlPr>
          </m:dPr>
          <m:e>
            <m:r>
              <w:rPr>
                <w:rFonts w:ascii="Cambria Math" w:eastAsia="Cambria Math" w:hAnsi="Cambria Math"/>
              </w:rPr>
              <m:t>x</m:t>
            </m:r>
          </m:e>
        </m:d>
      </m:oMath>
      <w:r w:rsidRPr="00886C03">
        <w:t>. Графическое решение линейных уравнений.</w:t>
      </w:r>
    </w:p>
    <w:p w14:paraId="783A6ADF" w14:textId="77777777" w:rsidR="00F81E78" w:rsidRPr="00886C03" w:rsidRDefault="00F81E78" w:rsidP="00A32380">
      <w:pPr>
        <w:shd w:val="clear" w:color="auto" w:fill="FFFFFF"/>
        <w:spacing w:line="240" w:lineRule="auto"/>
        <w:rPr>
          <w:i/>
        </w:rPr>
      </w:pPr>
      <w:r w:rsidRPr="00886C03">
        <w:rPr>
          <w:i/>
        </w:rPr>
        <w:t>8 класс</w:t>
      </w:r>
    </w:p>
    <w:p w14:paraId="7422DA1B" w14:textId="77777777" w:rsidR="00F81E78" w:rsidRPr="00886C03" w:rsidRDefault="00F81E78" w:rsidP="00A32380">
      <w:pPr>
        <w:spacing w:line="240" w:lineRule="auto"/>
        <w:jc w:val="both"/>
        <w:rPr>
          <w:b/>
        </w:rPr>
      </w:pPr>
      <w:r w:rsidRPr="00886C03">
        <w:rPr>
          <w:b/>
        </w:rPr>
        <w:t>Числа и вычисления.</w:t>
      </w:r>
    </w:p>
    <w:p w14:paraId="781629A1" w14:textId="77777777" w:rsidR="00F81E78" w:rsidRPr="00886C03" w:rsidRDefault="00F81E78" w:rsidP="00A32380">
      <w:pPr>
        <w:spacing w:line="240" w:lineRule="auto"/>
        <w:jc w:val="both"/>
      </w:pPr>
      <w:r w:rsidRPr="00886C03">
        <w:t xml:space="preserve">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и вычислениям. </w:t>
      </w:r>
    </w:p>
    <w:p w14:paraId="0547EE04" w14:textId="77777777" w:rsidR="00F81E78" w:rsidRPr="00886C03" w:rsidRDefault="00F81E78" w:rsidP="00A32380">
      <w:pPr>
        <w:spacing w:line="240" w:lineRule="auto"/>
        <w:jc w:val="both"/>
        <w:rPr>
          <w:b/>
        </w:rPr>
      </w:pPr>
      <w:r w:rsidRPr="00886C03">
        <w:rPr>
          <w:b/>
        </w:rPr>
        <w:t>Действительные числа.</w:t>
      </w:r>
    </w:p>
    <w:p w14:paraId="3382D1EA" w14:textId="77777777" w:rsidR="00F81E78" w:rsidRPr="00886C03" w:rsidRDefault="00F81E78" w:rsidP="00A32380">
      <w:pPr>
        <w:spacing w:line="240" w:lineRule="auto"/>
        <w:jc w:val="both"/>
      </w:pPr>
      <w:r w:rsidRPr="00886C03">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14:paraId="3CBBDC45" w14:textId="77777777" w:rsidR="00F81E78" w:rsidRPr="00886C03" w:rsidRDefault="00F81E78" w:rsidP="00A32380">
      <w:pPr>
        <w:spacing w:line="240" w:lineRule="auto"/>
        <w:jc w:val="both"/>
      </w:pPr>
      <w:r w:rsidRPr="00886C03">
        <w:t>Сравнение действительных чисел, арифметические действия с действительными числами.</w:t>
      </w:r>
    </w:p>
    <w:p w14:paraId="0DFE09E1" w14:textId="77777777" w:rsidR="00F81E78" w:rsidRPr="00886C03" w:rsidRDefault="00F81E78" w:rsidP="00A32380">
      <w:pPr>
        <w:spacing w:line="240" w:lineRule="auto"/>
        <w:jc w:val="both"/>
        <w:rPr>
          <w:b/>
        </w:rPr>
      </w:pPr>
      <w:r w:rsidRPr="00886C03">
        <w:rPr>
          <w:b/>
        </w:rPr>
        <w:t>Алгебраические выражения.</w:t>
      </w:r>
    </w:p>
    <w:p w14:paraId="65CDA2CD" w14:textId="77777777" w:rsidR="00F81E78" w:rsidRPr="00886C03" w:rsidRDefault="00F81E78" w:rsidP="00A32380">
      <w:pPr>
        <w:spacing w:line="240" w:lineRule="auto"/>
        <w:jc w:val="both"/>
      </w:pPr>
      <w:r w:rsidRPr="00886C03">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14:paraId="1CEB76CE" w14:textId="77777777" w:rsidR="00F81E78" w:rsidRPr="00886C03" w:rsidRDefault="00F81E78" w:rsidP="00A32380">
      <w:pPr>
        <w:spacing w:line="240" w:lineRule="auto"/>
        <w:jc w:val="both"/>
        <w:rPr>
          <w:b/>
        </w:rPr>
      </w:pPr>
      <w:r w:rsidRPr="00886C03">
        <w:rPr>
          <w:b/>
        </w:rPr>
        <w:lastRenderedPageBreak/>
        <w:t>Уравнения.</w:t>
      </w:r>
    </w:p>
    <w:p w14:paraId="103978A2" w14:textId="77777777" w:rsidR="00F81E78" w:rsidRPr="00886C03" w:rsidRDefault="00F81E78" w:rsidP="00A32380">
      <w:pPr>
        <w:spacing w:line="240" w:lineRule="auto"/>
        <w:jc w:val="both"/>
      </w:pPr>
      <w:r w:rsidRPr="00886C03">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линейных уравнений.</w:t>
      </w:r>
    </w:p>
    <w:p w14:paraId="07D59062" w14:textId="77777777" w:rsidR="00F81E78" w:rsidRPr="00886C03" w:rsidRDefault="00F81E78" w:rsidP="00A32380">
      <w:pPr>
        <w:spacing w:line="240" w:lineRule="auto"/>
        <w:jc w:val="both"/>
        <w:rPr>
          <w:b/>
        </w:rPr>
      </w:pPr>
      <w:r w:rsidRPr="00886C03">
        <w:rPr>
          <w:b/>
        </w:rPr>
        <w:t>Функции.</w:t>
      </w:r>
    </w:p>
    <w:p w14:paraId="2710B58D" w14:textId="77777777" w:rsidR="00F81E78" w:rsidRPr="00886C03" w:rsidRDefault="00F81E78" w:rsidP="00A32380">
      <w:pPr>
        <w:spacing w:line="240" w:lineRule="auto"/>
        <w:jc w:val="both"/>
      </w:pPr>
      <w:r w:rsidRPr="00886C03">
        <w:t>Графическое решение систем линейных уравнений.</w:t>
      </w:r>
    </w:p>
    <w:p w14:paraId="4711B3AB" w14:textId="77777777" w:rsidR="00F81E78" w:rsidRPr="00886C03" w:rsidRDefault="00F81E78" w:rsidP="00A32380">
      <w:pPr>
        <w:spacing w:line="240" w:lineRule="auto"/>
        <w:jc w:val="both"/>
      </w:pPr>
      <w:r w:rsidRPr="00886C03">
        <w:t xml:space="preserve">Графики функций </w:t>
      </w:r>
      <m:oMath>
        <m:r>
          <w:rPr>
            <w:rFonts w:ascii="Cambria Math" w:eastAsia="Cambria Math" w:hAnsi="Cambria Math"/>
          </w:rPr>
          <m:t>y=</m:t>
        </m:r>
        <m:f>
          <m:fPr>
            <m:ctrlPr>
              <w:rPr>
                <w:rFonts w:ascii="Cambria Math" w:eastAsia="Cambria Math" w:hAnsi="Cambria Math"/>
              </w:rPr>
            </m:ctrlPr>
          </m:fPr>
          <m:num>
            <m:r>
              <w:rPr>
                <w:rFonts w:ascii="Cambria Math" w:eastAsia="Cambria Math" w:hAnsi="Cambria Math"/>
              </w:rPr>
              <m:t>k</m:t>
            </m:r>
          </m:num>
          <m:den>
            <m:r>
              <w:rPr>
                <w:rFonts w:ascii="Cambria Math" w:eastAsia="Cambria Math" w:hAnsi="Cambria Math"/>
              </w:rPr>
              <m:t>x</m:t>
            </m:r>
          </m:den>
        </m:f>
        <m:r>
          <w:rPr>
            <w:rFonts w:ascii="Cambria Math" w:eastAsia="Cambria Math" w:hAnsi="Cambria Math"/>
          </w:rPr>
          <m:t>, y=</m:t>
        </m:r>
        <m:rad>
          <m:radPr>
            <m:degHide m:val="1"/>
            <m:ctrlPr>
              <w:rPr>
                <w:rFonts w:ascii="Cambria Math" w:eastAsia="Cambria Math" w:hAnsi="Cambria Math"/>
              </w:rPr>
            </m:ctrlPr>
          </m:radPr>
          <m:deg/>
          <m:e>
            <m:r>
              <w:rPr>
                <w:rFonts w:ascii="Cambria Math" w:eastAsia="Cambria Math" w:hAnsi="Cambria Math"/>
              </w:rPr>
              <m:t>x</m:t>
            </m:r>
          </m:e>
        </m:rad>
      </m:oMath>
      <w:r w:rsidRPr="00886C03">
        <w:t xml:space="preserve"> и их свойства.</w:t>
      </w:r>
    </w:p>
    <w:p w14:paraId="0D2691F9" w14:textId="77777777" w:rsidR="00F81E78" w:rsidRPr="00886C03" w:rsidRDefault="00F81E78" w:rsidP="00A32380">
      <w:pPr>
        <w:shd w:val="clear" w:color="auto" w:fill="FFFFFF"/>
        <w:spacing w:line="240" w:lineRule="auto"/>
        <w:rPr>
          <w:i/>
        </w:rPr>
      </w:pPr>
      <w:r w:rsidRPr="00886C03">
        <w:rPr>
          <w:i/>
        </w:rPr>
        <w:t>9 класс</w:t>
      </w:r>
    </w:p>
    <w:p w14:paraId="1BBAB1AF" w14:textId="77777777" w:rsidR="00F81E78" w:rsidRPr="00886C03" w:rsidRDefault="00F81E78" w:rsidP="00A32380">
      <w:pPr>
        <w:spacing w:line="240" w:lineRule="auto"/>
        <w:jc w:val="both"/>
        <w:rPr>
          <w:b/>
        </w:rPr>
      </w:pPr>
      <w:r w:rsidRPr="00886C03">
        <w:rPr>
          <w:b/>
        </w:rPr>
        <w:t>Числа и вычисления.</w:t>
      </w:r>
    </w:p>
    <w:p w14:paraId="643F5133" w14:textId="77777777" w:rsidR="00F81E78" w:rsidRPr="00886C03" w:rsidRDefault="00F81E78" w:rsidP="00A32380">
      <w:pPr>
        <w:spacing w:line="240" w:lineRule="auto"/>
        <w:jc w:val="both"/>
      </w:pPr>
      <w:r w:rsidRPr="00886C03">
        <w:t>Степень с целым показателем и ее свойства. Стандартная запись числа.</w:t>
      </w:r>
    </w:p>
    <w:p w14:paraId="6C1B0E6E" w14:textId="77777777" w:rsidR="00F81E78" w:rsidRPr="00886C03" w:rsidRDefault="00F81E78" w:rsidP="00A32380">
      <w:pPr>
        <w:spacing w:line="240" w:lineRule="auto"/>
        <w:jc w:val="both"/>
      </w:pPr>
      <w:r w:rsidRPr="00886C03">
        <w:t>Измерения, приближения, оценки.</w:t>
      </w:r>
    </w:p>
    <w:p w14:paraId="65058A4B" w14:textId="77777777" w:rsidR="00F81E78" w:rsidRPr="00886C03" w:rsidRDefault="00F81E78" w:rsidP="00A32380">
      <w:pPr>
        <w:spacing w:line="240" w:lineRule="auto"/>
        <w:jc w:val="both"/>
      </w:pPr>
      <w:r w:rsidRPr="00886C03">
        <w:t>Размеры объектов окружающего мира, длительность процессов в окружающем мире.</w:t>
      </w:r>
    </w:p>
    <w:p w14:paraId="209754A9" w14:textId="77777777" w:rsidR="00F81E78" w:rsidRPr="00886C03" w:rsidRDefault="00F81E78" w:rsidP="00A32380">
      <w:pPr>
        <w:spacing w:line="240" w:lineRule="auto"/>
        <w:jc w:val="both"/>
      </w:pPr>
      <w:r w:rsidRPr="00886C03">
        <w:t>Приближенное значение величины, точность приближения. Округление чисел. Прикидка и оценка результатов вычислений.</w:t>
      </w:r>
    </w:p>
    <w:p w14:paraId="6897A312" w14:textId="77777777" w:rsidR="00F81E78" w:rsidRPr="00886C03" w:rsidRDefault="00F81E78" w:rsidP="00A32380">
      <w:pPr>
        <w:spacing w:line="240" w:lineRule="auto"/>
        <w:jc w:val="both"/>
        <w:rPr>
          <w:b/>
        </w:rPr>
      </w:pPr>
      <w:r w:rsidRPr="00886C03">
        <w:rPr>
          <w:b/>
        </w:rPr>
        <w:t>Уравнения и неравенства.</w:t>
      </w:r>
    </w:p>
    <w:p w14:paraId="1C57D4EA" w14:textId="77777777" w:rsidR="00F81E78" w:rsidRPr="00886C03" w:rsidRDefault="00F81E78" w:rsidP="00A32380">
      <w:pPr>
        <w:spacing w:line="240" w:lineRule="auto"/>
        <w:jc w:val="both"/>
      </w:pPr>
      <w:r w:rsidRPr="00886C03">
        <w:t xml:space="preserve">Квадратное уравнение, формула корней квадратного уравнения. Теорема Виета. Решение уравнений, сводящихся к линейным и квадратным. Простейшие </w:t>
      </w:r>
      <w:proofErr w:type="spellStart"/>
      <w:r w:rsidRPr="00886C03">
        <w:t>дробно­рациональные</w:t>
      </w:r>
      <w:proofErr w:type="spellEnd"/>
      <w:r w:rsidRPr="00886C03">
        <w:t xml:space="preserve"> уравнения. </w:t>
      </w:r>
    </w:p>
    <w:p w14:paraId="708FD3A5" w14:textId="77777777" w:rsidR="00F81E78" w:rsidRPr="00886C03" w:rsidRDefault="00F81E78" w:rsidP="00A32380">
      <w:pPr>
        <w:spacing w:line="240" w:lineRule="auto"/>
        <w:jc w:val="both"/>
      </w:pPr>
      <w:r w:rsidRPr="00886C03">
        <w:t>Решение дробно-рациональных уравнений. Решение текстовых задач алгебраическим методом.</w:t>
      </w:r>
    </w:p>
    <w:p w14:paraId="58B75B73" w14:textId="77777777" w:rsidR="00F81E78" w:rsidRPr="00886C03" w:rsidRDefault="00F81E78" w:rsidP="00A32380">
      <w:pPr>
        <w:spacing w:line="240" w:lineRule="auto"/>
        <w:jc w:val="both"/>
      </w:pPr>
      <w:r w:rsidRPr="00886C03">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14:paraId="0D3C2405" w14:textId="77777777" w:rsidR="00F81E78" w:rsidRPr="00886C03" w:rsidRDefault="00F81E78" w:rsidP="00A32380">
      <w:pPr>
        <w:spacing w:line="240" w:lineRule="auto"/>
        <w:jc w:val="both"/>
        <w:rPr>
          <w:b/>
        </w:rPr>
      </w:pPr>
      <w:r w:rsidRPr="00886C03">
        <w:rPr>
          <w:b/>
        </w:rPr>
        <w:t>Координаты и графики. Функции.</w:t>
      </w:r>
    </w:p>
    <w:p w14:paraId="573E941B" w14:textId="77777777" w:rsidR="00F81E78" w:rsidRPr="00886C03" w:rsidRDefault="00F81E78" w:rsidP="00A32380">
      <w:pPr>
        <w:spacing w:line="240" w:lineRule="auto"/>
        <w:jc w:val="both"/>
      </w:pPr>
      <w:r w:rsidRPr="00886C03">
        <w:t xml:space="preserve">Числовые промежутки. Изображение числовых промежутков на координатной прямой. </w:t>
      </w:r>
    </w:p>
    <w:p w14:paraId="16C4A3CE" w14:textId="77777777" w:rsidR="00F81E78" w:rsidRPr="00886C03" w:rsidRDefault="00F81E78" w:rsidP="00A32380">
      <w:pPr>
        <w:spacing w:line="240" w:lineRule="auto"/>
        <w:jc w:val="both"/>
      </w:pPr>
      <w:r w:rsidRPr="00886C03">
        <w:t>Понятие функции. Область определения и множество значений функции. Способы задания функций.</w:t>
      </w:r>
    </w:p>
    <w:p w14:paraId="10CCE111" w14:textId="77777777" w:rsidR="00F81E78" w:rsidRPr="00886C03" w:rsidRDefault="00F81E78" w:rsidP="00A32380">
      <w:pPr>
        <w:spacing w:line="240" w:lineRule="auto"/>
        <w:jc w:val="both"/>
      </w:pPr>
      <w:r w:rsidRPr="00886C03">
        <w:t>График функции. Чтение свойств функции по ее графику. Примеры графиков функций, отражающих реальные процессы.</w:t>
      </w:r>
    </w:p>
    <w:p w14:paraId="1EE30ABE" w14:textId="77777777" w:rsidR="00F81E78" w:rsidRPr="00886C03" w:rsidRDefault="00F81E78" w:rsidP="00A32380">
      <w:pPr>
        <w:spacing w:line="240" w:lineRule="auto"/>
        <w:jc w:val="both"/>
      </w:pPr>
      <w:r w:rsidRPr="00886C03">
        <w:t xml:space="preserve">Функции, описывающие прямую и обратную пропорциональные зависимости </w:t>
      </w:r>
      <m:oMath>
        <m:r>
          <w:rPr>
            <w:rFonts w:ascii="Cambria Math" w:eastAsia="Cambria Math" w:hAnsi="Cambria Math"/>
          </w:rPr>
          <m:t>y=kx, y=</m:t>
        </m:r>
        <m:f>
          <m:fPr>
            <m:ctrlPr>
              <w:rPr>
                <w:rFonts w:ascii="Cambria Math" w:eastAsia="Cambria Math" w:hAnsi="Cambria Math"/>
              </w:rPr>
            </m:ctrlPr>
          </m:fPr>
          <m:num>
            <m:r>
              <w:rPr>
                <w:rFonts w:ascii="Cambria Math" w:eastAsia="Cambria Math" w:hAnsi="Cambria Math"/>
              </w:rPr>
              <m:t>k</m:t>
            </m:r>
          </m:num>
          <m:den>
            <m:r>
              <w:rPr>
                <w:rFonts w:ascii="Cambria Math" w:eastAsia="Cambria Math" w:hAnsi="Cambria Math"/>
              </w:rPr>
              <m:t>x</m:t>
            </m:r>
          </m:den>
        </m:f>
      </m:oMath>
      <w:r w:rsidRPr="00886C03">
        <w:t>, ихграфики и свойства. Функции</w:t>
      </w:r>
      <m:oMath>
        <m:r>
          <w:rPr>
            <w:rFonts w:ascii="Cambria Math" w:eastAsia="Cambria Math" w:hAnsi="Cambria Math"/>
          </w:rPr>
          <m:t xml:space="preserve">y=kx+b, </m:t>
        </m:r>
      </m:oMath>
      <w:r w:rsidRPr="00886C03">
        <w:rPr>
          <w:i/>
        </w:rPr>
        <w:t>y =</w:t>
      </w:r>
      <w:r w:rsidRPr="00886C03">
        <w:t xml:space="preserve"> x</w:t>
      </w:r>
      <w:r w:rsidRPr="00886C03">
        <w:rPr>
          <w:vertAlign w:val="superscript"/>
        </w:rPr>
        <w:t>2</w:t>
      </w:r>
      <w:r w:rsidRPr="00886C03">
        <w:t>,</w:t>
      </w:r>
      <w:r w:rsidRPr="00886C03">
        <w:rPr>
          <w:i/>
        </w:rPr>
        <w:t>y</w:t>
      </w:r>
      <w:r w:rsidRPr="00886C03">
        <w:t>=</w:t>
      </w:r>
      <w:r w:rsidRPr="00886C03">
        <w:rPr>
          <w:i/>
        </w:rPr>
        <w:t>x</w:t>
      </w:r>
      <w:r w:rsidRPr="00886C03">
        <w:rPr>
          <w:vertAlign w:val="superscript"/>
        </w:rPr>
        <w:t>3</w:t>
      </w:r>
      <w:r w:rsidRPr="00886C03">
        <w:t>,</w:t>
      </w:r>
      <w:r w:rsidRPr="00886C03">
        <w:rPr>
          <w:i/>
        </w:rPr>
        <w:t xml:space="preserve">y </w:t>
      </w:r>
      <w:r w:rsidRPr="00886C03">
        <w:t xml:space="preserve">= </w:t>
      </w:r>
      <w:r w:rsidRPr="00886C03">
        <w:rPr>
          <w:i/>
        </w:rPr>
        <w:t>x</w:t>
      </w:r>
      <w:r w:rsidRPr="00886C03">
        <w:t xml:space="preserve">, </w:t>
      </w:r>
      <w:r w:rsidRPr="00886C03">
        <w:rPr>
          <w:i/>
        </w:rPr>
        <w:t>y</w:t>
      </w:r>
      <w:r w:rsidRPr="00886C03">
        <w:t>=</w:t>
      </w:r>
      <m:oMath>
        <m:d>
          <m:dPr>
            <m:begChr m:val="|"/>
            <m:endChr m:val="|"/>
            <m:ctrlPr>
              <w:rPr>
                <w:rFonts w:ascii="Cambria Math" w:eastAsia="Cambria Math" w:hAnsi="Cambria Math"/>
              </w:rPr>
            </m:ctrlPr>
          </m:dPr>
          <m:e>
            <m:r>
              <w:rPr>
                <w:rFonts w:ascii="Cambria Math" w:eastAsia="Cambria Math" w:hAnsi="Cambria Math"/>
              </w:rPr>
              <m:t>x</m:t>
            </m:r>
          </m:e>
        </m:d>
      </m:oMath>
      <w:r w:rsidRPr="00886C03">
        <w:t xml:space="preserve">,y = </w:t>
      </w:r>
      <m:oMath>
        <m:rad>
          <m:radPr>
            <m:degHide m:val="1"/>
            <m:ctrlPr>
              <w:rPr>
                <w:rFonts w:ascii="Cambria Math" w:eastAsia="Cambria Math" w:hAnsi="Cambria Math"/>
              </w:rPr>
            </m:ctrlPr>
          </m:radPr>
          <m:deg/>
          <m:e>
            <m:r>
              <w:rPr>
                <w:rFonts w:ascii="Cambria Math" w:eastAsia="Cambria Math" w:hAnsi="Cambria Math"/>
              </w:rPr>
              <m:t>x</m:t>
            </m:r>
          </m:e>
        </m:rad>
      </m:oMath>
      <w:r w:rsidRPr="00886C03">
        <w:t>, их графики и свойства.</w:t>
      </w:r>
    </w:p>
    <w:p w14:paraId="071FCC08" w14:textId="77777777" w:rsidR="00F81E78" w:rsidRPr="00886C03" w:rsidRDefault="00F81E78" w:rsidP="00A32380">
      <w:pPr>
        <w:spacing w:line="240" w:lineRule="auto"/>
        <w:jc w:val="both"/>
      </w:pPr>
      <w:r w:rsidRPr="00886C03">
        <w:t>Квадратичная функция, ее график и свойства. Парабола, координаты вершины параболы, ось симметрии параболы.</w:t>
      </w:r>
    </w:p>
    <w:p w14:paraId="69E2FA70" w14:textId="77777777" w:rsidR="00F81E78" w:rsidRPr="00886C03" w:rsidRDefault="00F81E78" w:rsidP="00A32380">
      <w:pPr>
        <w:spacing w:line="240" w:lineRule="auto"/>
        <w:jc w:val="both"/>
      </w:pPr>
      <w:r w:rsidRPr="00886C03">
        <w:t>Графическое решение уравнений.</w:t>
      </w:r>
    </w:p>
    <w:p w14:paraId="43AE88FB" w14:textId="77777777" w:rsidR="00F81E78" w:rsidRPr="00886C03" w:rsidRDefault="00F81E78" w:rsidP="00A32380">
      <w:pPr>
        <w:shd w:val="clear" w:color="auto" w:fill="FFFFFF"/>
        <w:spacing w:line="240" w:lineRule="auto"/>
        <w:jc w:val="both"/>
        <w:rPr>
          <w:i/>
        </w:rPr>
      </w:pPr>
      <w:r w:rsidRPr="00886C03">
        <w:rPr>
          <w:i/>
        </w:rPr>
        <w:t>10 класс</w:t>
      </w:r>
    </w:p>
    <w:p w14:paraId="19C9ED69" w14:textId="77777777" w:rsidR="00F81E78" w:rsidRPr="00886C03" w:rsidRDefault="00F81E78" w:rsidP="00A32380">
      <w:pPr>
        <w:spacing w:line="240" w:lineRule="auto"/>
        <w:jc w:val="both"/>
        <w:rPr>
          <w:b/>
        </w:rPr>
      </w:pPr>
      <w:r w:rsidRPr="00886C03">
        <w:rPr>
          <w:b/>
        </w:rPr>
        <w:t>Алгебраические выражения.</w:t>
      </w:r>
    </w:p>
    <w:p w14:paraId="72A5A205" w14:textId="77777777" w:rsidR="00F81E78" w:rsidRPr="00886C03" w:rsidRDefault="00F81E78" w:rsidP="00A32380">
      <w:pPr>
        <w:spacing w:line="240" w:lineRule="auto"/>
        <w:jc w:val="both"/>
      </w:pPr>
      <w:r w:rsidRPr="00886C03">
        <w:t>Квадратный трехчлен; разложение квадратного трехчлена на множители.</w:t>
      </w:r>
    </w:p>
    <w:p w14:paraId="57458197" w14:textId="77777777" w:rsidR="00F81E78" w:rsidRPr="00886C03" w:rsidRDefault="00F81E78" w:rsidP="00A32380">
      <w:pPr>
        <w:spacing w:line="240" w:lineRule="auto"/>
        <w:jc w:val="both"/>
      </w:pPr>
      <w:r w:rsidRPr="00886C03">
        <w:t>Преобразование рациональных выражений.</w:t>
      </w:r>
    </w:p>
    <w:p w14:paraId="20896DBA" w14:textId="77777777" w:rsidR="00F81E78" w:rsidRPr="00886C03" w:rsidRDefault="00F81E78" w:rsidP="00A32380">
      <w:pPr>
        <w:spacing w:line="240" w:lineRule="auto"/>
        <w:jc w:val="both"/>
        <w:rPr>
          <w:b/>
        </w:rPr>
      </w:pPr>
      <w:r w:rsidRPr="00886C03">
        <w:rPr>
          <w:b/>
        </w:rPr>
        <w:t>Уравнения и неравенства.</w:t>
      </w:r>
    </w:p>
    <w:p w14:paraId="53433350" w14:textId="77777777" w:rsidR="00F81E78" w:rsidRPr="00886C03" w:rsidRDefault="00F81E78" w:rsidP="00A32380">
      <w:pPr>
        <w:spacing w:line="240" w:lineRule="auto"/>
        <w:jc w:val="both"/>
      </w:pPr>
      <w:r w:rsidRPr="00886C03">
        <w:lastRenderedPageBreak/>
        <w:t>Решение уравнений, сводящихся к квадратному, биквадратному уравнению. Примеры решения уравнений третьей и четвертой степеней разложением на множители. Дробно-рациональные уравнения.</w:t>
      </w:r>
    </w:p>
    <w:p w14:paraId="54146D7C" w14:textId="77777777" w:rsidR="00F81E78" w:rsidRPr="00886C03" w:rsidRDefault="00F81E78" w:rsidP="00A32380">
      <w:pPr>
        <w:spacing w:line="240" w:lineRule="auto"/>
        <w:jc w:val="both"/>
      </w:pPr>
      <w:r w:rsidRPr="00886C03">
        <w:t>Системы уравнений.</w:t>
      </w:r>
    </w:p>
    <w:p w14:paraId="2EB91DB1" w14:textId="77777777" w:rsidR="00F81E78" w:rsidRPr="00886C03" w:rsidRDefault="00F81E78" w:rsidP="00A32380">
      <w:pPr>
        <w:spacing w:line="240" w:lineRule="auto"/>
        <w:jc w:val="both"/>
      </w:pPr>
      <w:r w:rsidRPr="00886C03">
        <w:t xml:space="preserve">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w:t>
      </w:r>
    </w:p>
    <w:p w14:paraId="0EB4DB82" w14:textId="77777777" w:rsidR="00F81E78" w:rsidRPr="00886C03" w:rsidRDefault="00F81E78" w:rsidP="00A32380">
      <w:pPr>
        <w:spacing w:line="240" w:lineRule="auto"/>
        <w:jc w:val="both"/>
      </w:pPr>
      <w:r w:rsidRPr="00886C03">
        <w:t>Примеры решения систем нелинейных уравнений с двумя переменными. Графическая интерпретация системы уравнений с двумя переменными.</w:t>
      </w:r>
    </w:p>
    <w:p w14:paraId="4B55B349" w14:textId="77777777" w:rsidR="00F81E78" w:rsidRPr="00886C03" w:rsidRDefault="00F81E78" w:rsidP="00A32380">
      <w:pPr>
        <w:spacing w:line="240" w:lineRule="auto"/>
        <w:jc w:val="both"/>
      </w:pPr>
      <w:r w:rsidRPr="00886C03">
        <w:t>Решение текстовых задач алгебраическим способом.</w:t>
      </w:r>
    </w:p>
    <w:p w14:paraId="31CBE60A" w14:textId="77777777" w:rsidR="00F81E78" w:rsidRPr="00886C03" w:rsidRDefault="00F81E78" w:rsidP="00A32380">
      <w:pPr>
        <w:spacing w:line="240" w:lineRule="auto"/>
        <w:jc w:val="both"/>
      </w:pPr>
      <w:r w:rsidRPr="00886C03">
        <w:t xml:space="preserve">Квадратные неравенства. </w:t>
      </w:r>
    </w:p>
    <w:p w14:paraId="7644E466" w14:textId="77777777" w:rsidR="00F81E78" w:rsidRPr="00886C03" w:rsidRDefault="00F81E78" w:rsidP="00A32380">
      <w:pPr>
        <w:spacing w:line="240" w:lineRule="auto"/>
        <w:jc w:val="both"/>
      </w:pPr>
      <w:r w:rsidRPr="00886C03">
        <w:t>Графическая интерпретация неравенств и систем неравенств с двумя переменными.</w:t>
      </w:r>
    </w:p>
    <w:p w14:paraId="4BFB03EE" w14:textId="77777777" w:rsidR="00F81E78" w:rsidRPr="00886C03" w:rsidRDefault="00F81E78" w:rsidP="00A32380">
      <w:pPr>
        <w:spacing w:line="240" w:lineRule="auto"/>
        <w:jc w:val="both"/>
        <w:rPr>
          <w:b/>
        </w:rPr>
      </w:pPr>
      <w:r w:rsidRPr="00886C03">
        <w:rPr>
          <w:b/>
        </w:rPr>
        <w:t>Координаты и графики. Функции.</w:t>
      </w:r>
    </w:p>
    <w:p w14:paraId="77D2AA6F" w14:textId="77777777" w:rsidR="00F81E78" w:rsidRPr="00886C03" w:rsidRDefault="00F81E78" w:rsidP="00A32380">
      <w:pPr>
        <w:spacing w:line="240" w:lineRule="auto"/>
        <w:jc w:val="both"/>
      </w:pPr>
      <w:r w:rsidRPr="00886C03">
        <w:t>Квадратичная функция, ее график и свойства. Парабола, координаты вершины параболы, ось симметрии параболы.</w:t>
      </w:r>
    </w:p>
    <w:p w14:paraId="67E15085" w14:textId="77777777" w:rsidR="00F81E78" w:rsidRPr="00886C03" w:rsidRDefault="00F81E78" w:rsidP="00A32380">
      <w:pPr>
        <w:spacing w:line="240" w:lineRule="auto"/>
        <w:jc w:val="both"/>
      </w:pPr>
      <w:r w:rsidRPr="00886C03">
        <w:t>Графическое решение уравнений и систем уравнений.</w:t>
      </w:r>
    </w:p>
    <w:p w14:paraId="49DAE33F" w14:textId="77777777" w:rsidR="00F81E78" w:rsidRPr="00886C03" w:rsidRDefault="00F81E78" w:rsidP="00A32380">
      <w:pPr>
        <w:spacing w:line="240" w:lineRule="auto"/>
        <w:jc w:val="both"/>
        <w:rPr>
          <w:b/>
        </w:rPr>
      </w:pPr>
      <w:r w:rsidRPr="00886C03">
        <w:rPr>
          <w:b/>
        </w:rPr>
        <w:t>Числовые последовательности.</w:t>
      </w:r>
    </w:p>
    <w:p w14:paraId="6D4CB50F" w14:textId="77777777" w:rsidR="00F81E78" w:rsidRPr="00886C03" w:rsidRDefault="00F81E78" w:rsidP="00A32380">
      <w:pPr>
        <w:spacing w:line="240" w:lineRule="auto"/>
        <w:jc w:val="both"/>
      </w:pPr>
      <w:r w:rsidRPr="00886C03">
        <w:t xml:space="preserve">Определение и способы задания числовых последовательностей. </w:t>
      </w:r>
    </w:p>
    <w:p w14:paraId="32CB0419" w14:textId="77777777" w:rsidR="00F81E78" w:rsidRPr="00886C03" w:rsidRDefault="00F81E78" w:rsidP="00A32380">
      <w:pPr>
        <w:spacing w:line="240" w:lineRule="auto"/>
        <w:jc w:val="both"/>
      </w:pPr>
      <w:r w:rsidRPr="00886C03">
        <w:t xml:space="preserve">Понятие числовой последовательности. Задание последовательности рекуррентной формулой и формулой </w:t>
      </w:r>
      <w:proofErr w:type="spellStart"/>
      <w:r w:rsidRPr="00886C03">
        <w:t>n­го</w:t>
      </w:r>
      <w:proofErr w:type="spellEnd"/>
      <w:r w:rsidRPr="00886C03">
        <w:t xml:space="preserve"> члена.</w:t>
      </w:r>
    </w:p>
    <w:p w14:paraId="31691278" w14:textId="77777777" w:rsidR="00F81E78" w:rsidRPr="00886C03" w:rsidRDefault="00F81E78" w:rsidP="00A32380">
      <w:pPr>
        <w:spacing w:line="240" w:lineRule="auto"/>
        <w:jc w:val="both"/>
      </w:pPr>
      <w:r w:rsidRPr="00886C03">
        <w:t xml:space="preserve">Арифметическая и геометрическая прогрессии. Формулы </w:t>
      </w:r>
      <w:proofErr w:type="spellStart"/>
      <w:r w:rsidRPr="00886C03">
        <w:t>n­го</w:t>
      </w:r>
      <w:proofErr w:type="spellEnd"/>
      <w:r w:rsidRPr="00886C03">
        <w:t xml:space="preserve"> члена арифметической и геометрической прогрессий, суммы первых n членов. </w:t>
      </w:r>
    </w:p>
    <w:p w14:paraId="26F641D7" w14:textId="77777777" w:rsidR="00F81E78" w:rsidRPr="00886C03" w:rsidRDefault="00F81E78" w:rsidP="00A32380">
      <w:pPr>
        <w:spacing w:line="240" w:lineRule="auto"/>
        <w:jc w:val="both"/>
      </w:pPr>
      <w:r w:rsidRPr="00886C03">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14:paraId="50488A14" w14:textId="77777777" w:rsidR="00F81E78" w:rsidRPr="00886C03" w:rsidRDefault="00F81E78" w:rsidP="00A32380">
      <w:pPr>
        <w:spacing w:line="240" w:lineRule="auto"/>
        <w:jc w:val="both"/>
        <w:rPr>
          <w:b/>
        </w:rPr>
      </w:pPr>
      <w:r w:rsidRPr="00886C03">
        <w:rPr>
          <w:b/>
          <w:color w:val="231F20"/>
        </w:rPr>
        <w:t>Примерная рабочая программа</w:t>
      </w:r>
      <w:r w:rsidRPr="00886C03">
        <w:rPr>
          <w:b/>
        </w:rPr>
        <w:t xml:space="preserve"> </w:t>
      </w:r>
      <w:r w:rsidRPr="00886C03">
        <w:rPr>
          <w:b/>
          <w:color w:val="231F20"/>
        </w:rPr>
        <w:t>учебного курса «Геометрия» 7–10 классы</w:t>
      </w:r>
    </w:p>
    <w:p w14:paraId="09E60B38" w14:textId="77777777" w:rsidR="00F81E78" w:rsidRPr="00886C03" w:rsidRDefault="00F81E78" w:rsidP="00A32380">
      <w:pPr>
        <w:spacing w:line="240" w:lineRule="auto"/>
        <w:jc w:val="both"/>
        <w:rPr>
          <w:i/>
        </w:rPr>
      </w:pPr>
      <w:r w:rsidRPr="00886C03">
        <w:rPr>
          <w:i/>
        </w:rPr>
        <w:t>Цели изучения учебного курса</w:t>
      </w:r>
    </w:p>
    <w:p w14:paraId="594910AD" w14:textId="77777777" w:rsidR="00F81E78" w:rsidRPr="00886C03" w:rsidRDefault="00F81E78" w:rsidP="00A32380">
      <w:pPr>
        <w:pBdr>
          <w:top w:val="nil"/>
          <w:left w:val="nil"/>
          <w:bottom w:val="nil"/>
          <w:right w:val="nil"/>
          <w:between w:val="nil"/>
        </w:pBdr>
        <w:spacing w:line="240" w:lineRule="auto"/>
        <w:jc w:val="both"/>
        <w:rPr>
          <w:color w:val="231F20"/>
        </w:rPr>
      </w:pPr>
      <w:r w:rsidRPr="00886C03">
        <w:rPr>
          <w:color w:val="231F20"/>
        </w:rPr>
        <w:t>Следуя представленной рабочей программе, начиная с седьмого класса на уроках геометрии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Обучающийся, овладевший искусством рассуждать, будет применять его и в окружающей жизни.</w:t>
      </w:r>
    </w:p>
    <w:p w14:paraId="63119290"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Целью изучения геометрии является использование ее как инструмента при решении как математических, так и практических задач, встречающихся в реальной жизни. Окончивший курс геометрии школьник должен быть в состоянии определить геометрическую фигуру, описать словами данный чертеж или рисунок, найти площадь земельного участка, рас 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в школе.</w:t>
      </w:r>
    </w:p>
    <w:p w14:paraId="343096B9"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 xml:space="preserve">Учителю рекомендуется подбирать задачи практического характера для рассматриваемых тем, учить детей строить математические модели реальных жизненных ситуаций, проводить вычисления и оценивать адекватность </w:t>
      </w:r>
      <w:r w:rsidRPr="00886C03">
        <w:rPr>
          <w:color w:val="231F20"/>
        </w:rPr>
        <w:lastRenderedPageBreak/>
        <w:t>полученного результата. Крайне важно подчеркивать связи геометрии с другими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w:t>
      </w:r>
      <w:r w:rsidRPr="00886C03">
        <w:rPr>
          <w:color w:val="000000"/>
        </w:rPr>
        <w:t xml:space="preserve"> </w:t>
      </w:r>
      <w:r w:rsidRPr="00886C03">
        <w:rPr>
          <w:color w:val="231F20"/>
        </w:rPr>
        <w:t>«Векторы», «Тригонометрические соотношения», «Метод координат» и «Теорема Пифагора».</w:t>
      </w:r>
    </w:p>
    <w:p w14:paraId="47130D13" w14:textId="77777777" w:rsidR="00F81E78" w:rsidRPr="00886C03" w:rsidRDefault="00F81E78" w:rsidP="00A32380">
      <w:pPr>
        <w:spacing w:line="240" w:lineRule="auto"/>
        <w:jc w:val="both"/>
        <w:rPr>
          <w:i/>
        </w:rPr>
      </w:pPr>
      <w:r w:rsidRPr="00886C03">
        <w:rPr>
          <w:i/>
        </w:rPr>
        <w:t>Место учебного курса в учебном плане</w:t>
      </w:r>
    </w:p>
    <w:p w14:paraId="40E971E3" w14:textId="77777777" w:rsidR="00F81E78" w:rsidRPr="00886C03" w:rsidRDefault="00F81E78" w:rsidP="00A32380">
      <w:pPr>
        <w:pBdr>
          <w:top w:val="nil"/>
          <w:left w:val="nil"/>
          <w:bottom w:val="nil"/>
          <w:right w:val="nil"/>
          <w:between w:val="nil"/>
        </w:pBdr>
        <w:spacing w:line="240" w:lineRule="auto"/>
        <w:jc w:val="both"/>
        <w:rPr>
          <w:color w:val="231F20"/>
        </w:rPr>
      </w:pPr>
      <w:r w:rsidRPr="00886C03">
        <w:rPr>
          <w:color w:val="231F20"/>
        </w:rPr>
        <w:t xml:space="preserve">Согласно учебному плану вариант 2 АООП ООО в 7—10 классах изучается учебный курс «Геометрия». </w:t>
      </w:r>
    </w:p>
    <w:p w14:paraId="56C2DF17" w14:textId="77777777" w:rsidR="00F81E78" w:rsidRPr="00886C03" w:rsidRDefault="00F81E78" w:rsidP="00A32380">
      <w:pPr>
        <w:pBdr>
          <w:top w:val="nil"/>
          <w:left w:val="nil"/>
          <w:bottom w:val="nil"/>
          <w:right w:val="nil"/>
          <w:between w:val="nil"/>
        </w:pBdr>
        <w:spacing w:line="240" w:lineRule="auto"/>
        <w:jc w:val="both"/>
        <w:rPr>
          <w:color w:val="231F20"/>
        </w:rPr>
      </w:pPr>
      <w:r w:rsidRPr="00886C03">
        <w:rPr>
          <w:color w:val="231F20"/>
        </w:rPr>
        <w:t xml:space="preserve">Согласно учебному плану (вариант 1 АООП ООО) учебный курс «Геометрия» изучается с 7 по 9 класс; согласна учебному плану (вариант 2 АООП ООО) – с 7 по 10 класс. </w:t>
      </w:r>
    </w:p>
    <w:p w14:paraId="0CF55617"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Учебный курс «Геометрия» включает следующие основные разделы содержания: «Геометрические фигуры и их свойства»,</w:t>
      </w:r>
      <w:r w:rsidRPr="00886C03">
        <w:rPr>
          <w:color w:val="000000"/>
        </w:rPr>
        <w:t xml:space="preserve"> </w:t>
      </w:r>
      <w:r w:rsidRPr="00886C03">
        <w:rPr>
          <w:color w:val="231F20"/>
        </w:rPr>
        <w:t>«Измерение геометрических величин», а также «Декартовы координаты на плоскости», «Векторы», «Движения плоскости» и «Преобразования подобия».</w:t>
      </w:r>
    </w:p>
    <w:p w14:paraId="3AF476F0" w14:textId="77777777" w:rsidR="00F81E78" w:rsidRPr="00886C03" w:rsidRDefault="00F81E78" w:rsidP="00A32380">
      <w:pPr>
        <w:spacing w:line="240" w:lineRule="auto"/>
        <w:jc w:val="both"/>
        <w:rPr>
          <w:color w:val="231F20"/>
        </w:rPr>
      </w:pPr>
      <w:r w:rsidRPr="00886C03">
        <w:rPr>
          <w:color w:val="231F20"/>
        </w:rPr>
        <w:t>Учебный план предусматривает изучение геометрии на базовом уровне, исходя из не менее 68 учебных часов в учебном году. Вариант 1 АООП ООО всего за три года обучения – не менее 204 часа. Вариант 2 АООП ООО всего за четыре года обучения — не менее 272 часов.</w:t>
      </w:r>
    </w:p>
    <w:p w14:paraId="4F83B312" w14:textId="77777777" w:rsidR="00F81E78" w:rsidRPr="00886C03" w:rsidRDefault="00F81E78" w:rsidP="00A32380">
      <w:pPr>
        <w:shd w:val="clear" w:color="auto" w:fill="FFFFFF"/>
        <w:spacing w:line="240" w:lineRule="auto"/>
        <w:jc w:val="both"/>
        <w:rPr>
          <w:i/>
        </w:rPr>
      </w:pPr>
      <w:r w:rsidRPr="00886C03">
        <w:rPr>
          <w:i/>
        </w:rPr>
        <w:t>Особенности распределения учебного материала по годам обучения</w:t>
      </w:r>
    </w:p>
    <w:p w14:paraId="0A79AA3C" w14:textId="77777777" w:rsidR="00F81E78" w:rsidRPr="00886C03" w:rsidRDefault="00F81E78" w:rsidP="00A32380">
      <w:pPr>
        <w:shd w:val="clear" w:color="auto" w:fill="FFFFFF"/>
        <w:spacing w:line="240" w:lineRule="auto"/>
        <w:jc w:val="both"/>
      </w:pPr>
      <w:r w:rsidRPr="00886C03">
        <w:t xml:space="preserve">Программный материал учебного курса «Геометрия» в АООП ООО (вариант 2) распределяется на 4 года: 7, 8, 9, 10 классы. Перераспределение содержания учебного курса обусловлено потребностью в дополнительном времени, необходимом для изучения материала, вызывающего у слабовидящих обучающихся особые затруднения, а также для развития у них компенсаторных способов действий и дальнейшего обучения их использованию. </w:t>
      </w:r>
    </w:p>
    <w:p w14:paraId="78847A76" w14:textId="77777777" w:rsidR="00F81E78" w:rsidRPr="00886C03" w:rsidRDefault="00F81E78" w:rsidP="00A32380">
      <w:pPr>
        <w:shd w:val="clear" w:color="auto" w:fill="FFFFFF"/>
        <w:spacing w:line="240" w:lineRule="auto"/>
        <w:jc w:val="both"/>
      </w:pPr>
      <w:r w:rsidRPr="00886C03">
        <w:t>1. 7 класс: окончание темы «Соотношения между сторонами и углами треугольника» (</w:t>
      </w:r>
      <w:proofErr w:type="spellStart"/>
      <w:r w:rsidRPr="00886C03">
        <w:t>подтема</w:t>
      </w:r>
      <w:proofErr w:type="spellEnd"/>
      <w:r w:rsidRPr="00886C03">
        <w:t xml:space="preserve"> «Построение треугольника по трем элементам») переносится в 8 класс.</w:t>
      </w:r>
    </w:p>
    <w:p w14:paraId="0D5B09B1" w14:textId="77777777" w:rsidR="00F81E78" w:rsidRPr="00886C03" w:rsidRDefault="00F81E78" w:rsidP="00A32380">
      <w:pPr>
        <w:shd w:val="clear" w:color="auto" w:fill="FFFFFF"/>
        <w:spacing w:line="240" w:lineRule="auto"/>
        <w:jc w:val="both"/>
      </w:pPr>
      <w:r w:rsidRPr="00886C03">
        <w:t>2. 8 класс: окончание темы «Подобные треугольники» (</w:t>
      </w:r>
      <w:proofErr w:type="spellStart"/>
      <w:r w:rsidRPr="00886C03">
        <w:t>подтема</w:t>
      </w:r>
      <w:proofErr w:type="spellEnd"/>
      <w:r w:rsidRPr="00886C03">
        <w:t xml:space="preserve"> «Соотношения между сторонами и углами прямоугольного треугольника») переносится в 9 класс.</w:t>
      </w:r>
    </w:p>
    <w:p w14:paraId="788F727C" w14:textId="77777777" w:rsidR="00F81E78" w:rsidRPr="00886C03" w:rsidRDefault="00F81E78" w:rsidP="00A32380">
      <w:pPr>
        <w:shd w:val="clear" w:color="auto" w:fill="FFFFFF"/>
        <w:spacing w:line="240" w:lineRule="auto"/>
        <w:jc w:val="both"/>
      </w:pPr>
      <w:r w:rsidRPr="00886C03">
        <w:t>3. 9 класс: тема «Соотношения между сторонами и углами треугольника. Скалярное произведение векторов»</w:t>
      </w:r>
      <w:r w:rsidRPr="00886C03">
        <w:rPr>
          <w:b/>
        </w:rPr>
        <w:t xml:space="preserve"> </w:t>
      </w:r>
      <w:r w:rsidRPr="00886C03">
        <w:t>переносится в 10 класс.</w:t>
      </w:r>
    </w:p>
    <w:p w14:paraId="3227FF2D" w14:textId="77777777" w:rsidR="00F81E78" w:rsidRPr="00886C03" w:rsidRDefault="00F81E78" w:rsidP="00A32380">
      <w:pPr>
        <w:shd w:val="clear" w:color="auto" w:fill="FFFFFF"/>
        <w:spacing w:line="240" w:lineRule="auto"/>
        <w:jc w:val="both"/>
      </w:pPr>
      <w:r w:rsidRPr="00886C03">
        <w:t>4. 10 класс: продолжение изучение материала 9 класса ПООП ООО.</w:t>
      </w:r>
    </w:p>
    <w:p w14:paraId="43752C33" w14:textId="77777777" w:rsidR="00F81E78" w:rsidRPr="00886C03" w:rsidRDefault="00F81E78" w:rsidP="00A32380">
      <w:pPr>
        <w:spacing w:line="240" w:lineRule="auto"/>
        <w:jc w:val="both"/>
        <w:rPr>
          <w:i/>
        </w:rPr>
      </w:pPr>
      <w:r w:rsidRPr="00886C03">
        <w:rPr>
          <w:i/>
        </w:rPr>
        <w:t>Содержание учебного предмета</w:t>
      </w:r>
    </w:p>
    <w:p w14:paraId="012D8BFB" w14:textId="77777777" w:rsidR="00F81E78" w:rsidRPr="00886C03" w:rsidRDefault="00F81E78" w:rsidP="00A32380">
      <w:pPr>
        <w:spacing w:line="240" w:lineRule="auto"/>
        <w:rPr>
          <w:i/>
        </w:rPr>
      </w:pPr>
      <w:bookmarkStart w:id="1" w:name="_heading=h.3whwml4" w:colFirst="0" w:colLast="0"/>
      <w:bookmarkEnd w:id="1"/>
      <w:r w:rsidRPr="00886C03">
        <w:rPr>
          <w:i/>
        </w:rPr>
        <w:t>7 класс</w:t>
      </w:r>
    </w:p>
    <w:p w14:paraId="4B5FBB6E" w14:textId="77777777" w:rsidR="00F81E78" w:rsidRPr="00886C03" w:rsidRDefault="00F81E78" w:rsidP="00A32380">
      <w:pPr>
        <w:spacing w:line="240" w:lineRule="auto"/>
        <w:jc w:val="both"/>
      </w:pPr>
      <w:r w:rsidRPr="00886C03">
        <w:t xml:space="preserve">Начальные понятия геометрии. Точка, прямая, отрезок, луч. Угол. Виды углов. Вертикальные и смежные углы. Биссектриса угла. Параллельность и перпендикулярность прямых. </w:t>
      </w:r>
    </w:p>
    <w:p w14:paraId="32A63AFD" w14:textId="77777777" w:rsidR="00F81E78" w:rsidRPr="00886C03" w:rsidRDefault="00F81E78" w:rsidP="00A32380">
      <w:pPr>
        <w:spacing w:line="240" w:lineRule="auto"/>
        <w:jc w:val="both"/>
      </w:pPr>
      <w:r w:rsidRPr="00886C03">
        <w:t xml:space="preserve">Основные построения с помощью циркуля и линейки. Треугольник. Высота, медиана, биссектриса, их свойства. </w:t>
      </w:r>
    </w:p>
    <w:p w14:paraId="2E31BA8D" w14:textId="77777777" w:rsidR="00F81E78" w:rsidRPr="00886C03" w:rsidRDefault="00F81E78" w:rsidP="00A32380">
      <w:pPr>
        <w:spacing w:line="240" w:lineRule="auto"/>
        <w:jc w:val="both"/>
      </w:pPr>
      <w:r w:rsidRPr="00886C03">
        <w:t xml:space="preserve">Равнобедренный и равносторонний треугольники. Неравенство треугольника. </w:t>
      </w:r>
    </w:p>
    <w:p w14:paraId="44CE875E" w14:textId="77777777" w:rsidR="00F81E78" w:rsidRPr="00886C03" w:rsidRDefault="00F81E78" w:rsidP="00A32380">
      <w:pPr>
        <w:spacing w:line="240" w:lineRule="auto"/>
        <w:jc w:val="both"/>
      </w:pPr>
      <w:r w:rsidRPr="00886C03">
        <w:t xml:space="preserve">Свойства и признаки равнобедренного треугольника. Признаки равенства треугольников. </w:t>
      </w:r>
    </w:p>
    <w:p w14:paraId="422BFA50" w14:textId="77777777" w:rsidR="00F81E78" w:rsidRPr="00886C03" w:rsidRDefault="00F81E78" w:rsidP="00A32380">
      <w:pPr>
        <w:spacing w:line="240" w:lineRule="auto"/>
        <w:jc w:val="both"/>
      </w:pPr>
      <w:r w:rsidRPr="00886C03">
        <w:lastRenderedPageBreak/>
        <w:t xml:space="preserve">Свойства и признаки параллельных прямых. Сумма углов треугольника. Внешние углы треугольника. </w:t>
      </w:r>
    </w:p>
    <w:p w14:paraId="2C2EAEBF" w14:textId="77777777" w:rsidR="00F81E78" w:rsidRPr="00886C03" w:rsidRDefault="00F81E78" w:rsidP="00A32380">
      <w:pPr>
        <w:spacing w:line="240" w:lineRule="auto"/>
        <w:jc w:val="both"/>
      </w:pPr>
      <w:r w:rsidRPr="00886C03">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30</w:t>
      </w:r>
      <w:r w:rsidRPr="00886C03">
        <w:rPr>
          <w:vertAlign w:val="superscript"/>
        </w:rPr>
        <w:t>0</w:t>
      </w:r>
      <w:r w:rsidRPr="00886C03">
        <w:t>.</w:t>
      </w:r>
    </w:p>
    <w:p w14:paraId="15F2AD81" w14:textId="77777777" w:rsidR="00F81E78" w:rsidRPr="00886C03" w:rsidRDefault="00F81E78" w:rsidP="00A32380">
      <w:pPr>
        <w:spacing w:line="240" w:lineRule="auto"/>
        <w:jc w:val="both"/>
      </w:pPr>
      <w:r w:rsidRPr="00886C03">
        <w:t xml:space="preserve">Неравенства в геометрии: неравенство треугольника, неравенство о длине ломаной, теорема о большем угле и большей стороне треугольника. </w:t>
      </w:r>
    </w:p>
    <w:p w14:paraId="19F6F8B8" w14:textId="77777777" w:rsidR="00F81E78" w:rsidRPr="00886C03" w:rsidRDefault="00F81E78" w:rsidP="00A32380">
      <w:pPr>
        <w:spacing w:line="240" w:lineRule="auto"/>
        <w:jc w:val="both"/>
      </w:pPr>
      <w:r w:rsidRPr="00886C03">
        <w:t xml:space="preserve">Окружность и круг, хорда и диаметр, их свойства. </w:t>
      </w:r>
    </w:p>
    <w:p w14:paraId="32B06FEE" w14:textId="77777777" w:rsidR="00F81E78" w:rsidRPr="00886C03" w:rsidRDefault="00F81E78" w:rsidP="00A32380">
      <w:pPr>
        <w:spacing w:line="240" w:lineRule="auto"/>
        <w:rPr>
          <w:i/>
        </w:rPr>
      </w:pPr>
      <w:bookmarkStart w:id="2" w:name="_heading=h.2bn6wsx" w:colFirst="0" w:colLast="0"/>
      <w:bookmarkEnd w:id="2"/>
      <w:r w:rsidRPr="00886C03">
        <w:rPr>
          <w:i/>
        </w:rPr>
        <w:t>8 класс</w:t>
      </w:r>
    </w:p>
    <w:p w14:paraId="35C2C312" w14:textId="77777777" w:rsidR="00F81E78" w:rsidRPr="00886C03" w:rsidRDefault="00F81E78" w:rsidP="00A32380">
      <w:pPr>
        <w:widowControl w:val="0"/>
        <w:spacing w:line="240" w:lineRule="auto"/>
        <w:jc w:val="both"/>
      </w:pPr>
      <w:r w:rsidRPr="00886C03">
        <w:t xml:space="preserve">Перпендикуляр и наклонная. </w:t>
      </w:r>
    </w:p>
    <w:p w14:paraId="0BC25991" w14:textId="77777777" w:rsidR="00F81E78" w:rsidRPr="00886C03" w:rsidRDefault="00F81E78" w:rsidP="00A32380">
      <w:pPr>
        <w:spacing w:line="240" w:lineRule="auto"/>
        <w:jc w:val="both"/>
      </w:pPr>
      <w:r w:rsidRPr="00886C03">
        <w:t>Геометрическое место точек. Биссектриса угла и серединный перпендикуляр к отрезку как геометрические места точек.</w:t>
      </w:r>
    </w:p>
    <w:p w14:paraId="39F2C2DA" w14:textId="77777777" w:rsidR="00F81E78" w:rsidRPr="00886C03" w:rsidRDefault="00F81E78" w:rsidP="00A32380">
      <w:pPr>
        <w:spacing w:line="240" w:lineRule="auto"/>
        <w:jc w:val="both"/>
      </w:pPr>
      <w:r w:rsidRPr="00886C03">
        <w:t xml:space="preserve">Ломаная, многоугольник. 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 </w:t>
      </w:r>
    </w:p>
    <w:p w14:paraId="312A015C" w14:textId="77777777" w:rsidR="00F81E78" w:rsidRPr="00886C03" w:rsidRDefault="00F81E78" w:rsidP="00A32380">
      <w:pPr>
        <w:spacing w:line="240" w:lineRule="auto"/>
        <w:jc w:val="both"/>
      </w:pPr>
      <w:r w:rsidRPr="00886C03">
        <w:t xml:space="preserve">Симметричные фигуры. Основные свойства осевой симметрии. Примеры симметрии в окружающем мире. </w:t>
      </w:r>
    </w:p>
    <w:p w14:paraId="3382E9EF" w14:textId="77777777" w:rsidR="00F81E78" w:rsidRPr="00886C03" w:rsidRDefault="00F81E78" w:rsidP="00A32380">
      <w:pPr>
        <w:spacing w:line="240" w:lineRule="auto"/>
        <w:jc w:val="both"/>
      </w:pPr>
      <w:r w:rsidRPr="00886C03">
        <w:t>Метод удвоения медианы. Центральная симметрия.</w:t>
      </w:r>
    </w:p>
    <w:p w14:paraId="4055428D" w14:textId="77777777" w:rsidR="00F81E78" w:rsidRPr="00886C03" w:rsidRDefault="00F81E78" w:rsidP="00A32380">
      <w:pPr>
        <w:spacing w:line="240" w:lineRule="auto"/>
        <w:jc w:val="both"/>
      </w:pPr>
      <w:r w:rsidRPr="00886C03">
        <w:t xml:space="preserve">Теорема Фалеса и теорема о пропорциональных отрезках. Центр масс треугольника. </w:t>
      </w:r>
    </w:p>
    <w:p w14:paraId="21E6F510" w14:textId="77777777" w:rsidR="00F81E78" w:rsidRPr="00886C03" w:rsidRDefault="00F81E78" w:rsidP="00A32380">
      <w:pPr>
        <w:spacing w:line="240" w:lineRule="auto"/>
        <w:jc w:val="both"/>
      </w:pPr>
      <w:r w:rsidRPr="00886C03">
        <w:t xml:space="preserve">Свойства площадей геометрических фигур. Формулы для площади треугольника, параллелограмма, ромба и трапеции. Отношение площадей подобных фигур. </w:t>
      </w:r>
    </w:p>
    <w:p w14:paraId="3454387C" w14:textId="77777777" w:rsidR="00F81E78" w:rsidRPr="00886C03" w:rsidRDefault="00F81E78" w:rsidP="00A32380">
      <w:pPr>
        <w:spacing w:line="240" w:lineRule="auto"/>
        <w:jc w:val="both"/>
      </w:pPr>
      <w:r w:rsidRPr="00886C03">
        <w:t xml:space="preserve">Вычисление площадей треугольников и многоугольников на клетчатой бумаге. </w:t>
      </w:r>
    </w:p>
    <w:p w14:paraId="1E07C670" w14:textId="77777777" w:rsidR="00F81E78" w:rsidRPr="00886C03" w:rsidRDefault="00F81E78" w:rsidP="00A32380">
      <w:pPr>
        <w:spacing w:line="240" w:lineRule="auto"/>
        <w:jc w:val="both"/>
      </w:pPr>
      <w:r w:rsidRPr="00886C03">
        <w:t xml:space="preserve">Теорема Пифагора. Применение теоремы Пифагора при решении практических задач. </w:t>
      </w:r>
    </w:p>
    <w:p w14:paraId="2B5484EA" w14:textId="77777777" w:rsidR="00F81E78" w:rsidRPr="00886C03" w:rsidRDefault="00F81E78" w:rsidP="00A32380">
      <w:pPr>
        <w:spacing w:line="240" w:lineRule="auto"/>
        <w:jc w:val="both"/>
      </w:pPr>
      <w:r w:rsidRPr="00886C03">
        <w:t xml:space="preserve">Преобразование подобия. Подобие соответственных элементов. </w:t>
      </w:r>
    </w:p>
    <w:p w14:paraId="647BD0C2" w14:textId="77777777" w:rsidR="00F81E78" w:rsidRPr="00886C03" w:rsidRDefault="00F81E78" w:rsidP="00A32380">
      <w:pPr>
        <w:spacing w:line="240" w:lineRule="auto"/>
        <w:jc w:val="both"/>
      </w:pPr>
      <w:r w:rsidRPr="00886C03">
        <w:t>Подобие треугольников, коэффициент подобия. Признаки подобия треугольников Средняя линия треугольника. Применение подобия при решении практических задач.</w:t>
      </w:r>
    </w:p>
    <w:p w14:paraId="7D0494D0" w14:textId="77777777" w:rsidR="00F81E78" w:rsidRPr="00886C03" w:rsidRDefault="00F81E78" w:rsidP="00A32380">
      <w:pPr>
        <w:spacing w:line="240" w:lineRule="auto"/>
        <w:rPr>
          <w:i/>
          <w:color w:val="000000"/>
        </w:rPr>
      </w:pPr>
      <w:bookmarkStart w:id="3" w:name="_heading=h.qsh70q" w:colFirst="0" w:colLast="0"/>
      <w:bookmarkEnd w:id="3"/>
      <w:r w:rsidRPr="00886C03">
        <w:rPr>
          <w:i/>
          <w:color w:val="000000"/>
        </w:rPr>
        <w:t>9 класс</w:t>
      </w:r>
    </w:p>
    <w:p w14:paraId="33CDF6CF" w14:textId="77777777" w:rsidR="00F81E78" w:rsidRPr="00886C03" w:rsidRDefault="00F81E78" w:rsidP="00A32380">
      <w:pPr>
        <w:spacing w:line="240" w:lineRule="auto"/>
        <w:jc w:val="both"/>
      </w:pPr>
      <w:r w:rsidRPr="00886C03">
        <w:t>Синус, косинус, тангенс острого угла прямоугольного треугольника. Основное тригонометрическое тождество. Тригонометрические функции углов в30</w:t>
      </w:r>
      <w:r w:rsidRPr="00886C03">
        <w:rPr>
          <w:vertAlign w:val="superscript"/>
        </w:rPr>
        <w:t>0</w:t>
      </w:r>
      <w:r w:rsidRPr="00886C03">
        <w:t>,45</w:t>
      </w:r>
      <w:r w:rsidRPr="00886C03">
        <w:rPr>
          <w:vertAlign w:val="superscript"/>
        </w:rPr>
        <w:t>0</w:t>
      </w:r>
      <w:r w:rsidRPr="00886C03">
        <w:t xml:space="preserve"> и60</w:t>
      </w:r>
      <w:r w:rsidRPr="00886C03">
        <w:rPr>
          <w:vertAlign w:val="superscript"/>
        </w:rPr>
        <w:t>0</w:t>
      </w:r>
      <w:r w:rsidRPr="00886C03">
        <w:t xml:space="preserve">. </w:t>
      </w:r>
    </w:p>
    <w:p w14:paraId="7F8237CA" w14:textId="77777777" w:rsidR="00F81E78" w:rsidRPr="00886C03" w:rsidRDefault="00F81E78" w:rsidP="00A32380">
      <w:pPr>
        <w:spacing w:line="240" w:lineRule="auto"/>
        <w:jc w:val="both"/>
      </w:pPr>
      <w:r w:rsidRPr="00886C03">
        <w:t xml:space="preserve">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 </w:t>
      </w:r>
    </w:p>
    <w:p w14:paraId="41A3435C" w14:textId="77777777" w:rsidR="00F81E78" w:rsidRPr="00886C03" w:rsidRDefault="00F81E78" w:rsidP="00A32380">
      <w:pPr>
        <w:spacing w:line="240" w:lineRule="auto"/>
        <w:jc w:val="both"/>
      </w:pPr>
      <w:r w:rsidRPr="00886C03">
        <w:t xml:space="preserve">Вписанные и центральные углы, угол между касательной и хордой. Углы между хордами и секущими. Вписанные и описанные четырехугольники. Взаимное расположение двух окружностей. Касание окружностей. Общие касательные к двум окружностям. </w:t>
      </w:r>
    </w:p>
    <w:p w14:paraId="2F5BE761" w14:textId="77777777" w:rsidR="00F81E78" w:rsidRPr="00886C03" w:rsidRDefault="00F81E78" w:rsidP="00A32380">
      <w:pPr>
        <w:spacing w:line="240" w:lineRule="auto"/>
        <w:jc w:val="both"/>
      </w:pPr>
      <w:r w:rsidRPr="00886C03">
        <w:t xml:space="preserve">Теорема о произведении отрезков хорд, теоремы о произведении отрезков секущих, теорема о квадрате касательной. </w:t>
      </w:r>
    </w:p>
    <w:p w14:paraId="73C84E99" w14:textId="77777777" w:rsidR="00F81E78" w:rsidRPr="00886C03" w:rsidRDefault="00F81E78" w:rsidP="00A32380">
      <w:pPr>
        <w:spacing w:line="240" w:lineRule="auto"/>
        <w:jc w:val="both"/>
      </w:pPr>
      <w:r w:rsidRPr="00886C03">
        <w:t xml:space="preserve">Вектор, длина (модуль) вектора, </w:t>
      </w:r>
      <w:proofErr w:type="spellStart"/>
      <w:r w:rsidRPr="00886C03">
        <w:t>сонаправленные</w:t>
      </w:r>
      <w:proofErr w:type="spellEnd"/>
      <w:r w:rsidRPr="00886C03">
        <w:t xml:space="preserve"> векторы, противоположно направленные векторы, </w:t>
      </w:r>
      <w:proofErr w:type="spellStart"/>
      <w:r w:rsidRPr="00886C03">
        <w:t>коллинеарность</w:t>
      </w:r>
      <w:proofErr w:type="spellEnd"/>
      <w:r w:rsidRPr="00886C03">
        <w:t xml:space="preserve"> векторов, равенство </w:t>
      </w:r>
      <w:r w:rsidRPr="00886C03">
        <w:lastRenderedPageBreak/>
        <w:t>векторов, операции над векторами. Разложение вектора по двум неколлинеарным векторам. Координаты вектора.</w:t>
      </w:r>
    </w:p>
    <w:p w14:paraId="667C4608" w14:textId="77777777" w:rsidR="00F81E78" w:rsidRPr="00886C03" w:rsidRDefault="00F81E78" w:rsidP="00A32380">
      <w:pPr>
        <w:spacing w:line="240" w:lineRule="auto"/>
        <w:jc w:val="both"/>
      </w:pPr>
      <w:r w:rsidRPr="00886C03">
        <w:t xml:space="preserve">Декартовы координаты на плоскости. Уравнения прямой и окружности в координатах, пересечение окружностей и прямых. Метод координат и его применение. </w:t>
      </w:r>
    </w:p>
    <w:p w14:paraId="489783E3" w14:textId="77777777" w:rsidR="00F81E78" w:rsidRPr="00886C03" w:rsidRDefault="00F81E78" w:rsidP="00A32380">
      <w:pPr>
        <w:spacing w:line="240" w:lineRule="auto"/>
        <w:rPr>
          <w:i/>
        </w:rPr>
      </w:pPr>
      <w:bookmarkStart w:id="4" w:name="_heading=h.3as4poj" w:colFirst="0" w:colLast="0"/>
      <w:bookmarkEnd w:id="4"/>
      <w:r w:rsidRPr="00886C03">
        <w:rPr>
          <w:i/>
        </w:rPr>
        <w:t>10 класс</w:t>
      </w:r>
    </w:p>
    <w:p w14:paraId="77AB7347" w14:textId="77777777" w:rsidR="00F81E78" w:rsidRPr="00886C03" w:rsidRDefault="00F81E78" w:rsidP="00A32380">
      <w:pPr>
        <w:spacing w:line="240" w:lineRule="auto"/>
        <w:jc w:val="both"/>
      </w:pPr>
      <w:r w:rsidRPr="00886C03">
        <w:t>Синус, косинус, тангенс углов от 0 до 180</w:t>
      </w:r>
      <w:r w:rsidRPr="00886C03">
        <w:rPr>
          <w:vertAlign w:val="superscript"/>
        </w:rPr>
        <w:t>0</w:t>
      </w:r>
      <w:r w:rsidRPr="00886C03">
        <w:t>.Основное тригонометрическое тождество. Формулы приведения.</w:t>
      </w:r>
    </w:p>
    <w:p w14:paraId="07726681" w14:textId="77777777" w:rsidR="00F81E78" w:rsidRPr="00886C03" w:rsidRDefault="00F81E78" w:rsidP="00A32380">
      <w:pPr>
        <w:spacing w:line="240" w:lineRule="auto"/>
        <w:jc w:val="both"/>
      </w:pPr>
      <w:r w:rsidRPr="00886C03">
        <w:t xml:space="preserve">Решение треугольников. Теорема косинусов и теорема синусов. Решение практических задач с использованием теоремы косинусов и теоремы синусов. </w:t>
      </w:r>
    </w:p>
    <w:p w14:paraId="4AD31225" w14:textId="77777777" w:rsidR="00F81E78" w:rsidRPr="00886C03" w:rsidRDefault="00F81E78" w:rsidP="00A32380">
      <w:pPr>
        <w:spacing w:line="240" w:lineRule="auto"/>
        <w:jc w:val="both"/>
      </w:pPr>
      <w:r w:rsidRPr="00886C03">
        <w:t xml:space="preserve">Скалярное произведение векторов, применение для нахождения длин и углов. </w:t>
      </w:r>
    </w:p>
    <w:p w14:paraId="1E6BE086" w14:textId="77777777" w:rsidR="00F81E78" w:rsidRPr="00886C03" w:rsidRDefault="00F81E78" w:rsidP="00A32380">
      <w:pPr>
        <w:spacing w:line="240" w:lineRule="auto"/>
        <w:jc w:val="both"/>
      </w:pPr>
      <w:r w:rsidRPr="00886C03">
        <w:t xml:space="preserve">Правильные многоугольники. Длина окружности. Градусная и радианная мера угла, вычисление длин дуг окружностей. Площадь круга, сектора, сегмента. </w:t>
      </w:r>
    </w:p>
    <w:p w14:paraId="2B91284F" w14:textId="77777777" w:rsidR="00F81E78" w:rsidRPr="00886C03" w:rsidRDefault="00F81E78" w:rsidP="00A32380">
      <w:pPr>
        <w:spacing w:line="240" w:lineRule="auto"/>
        <w:jc w:val="both"/>
      </w:pPr>
      <w:r w:rsidRPr="00886C03">
        <w:t>Движения плоскости и внутренние симметрии фигур (элементарные представления). Параллельный перенос. Поворот.</w:t>
      </w:r>
    </w:p>
    <w:p w14:paraId="7AC417F1" w14:textId="77777777" w:rsidR="00F81E78" w:rsidRPr="00886C03" w:rsidRDefault="00F81E78" w:rsidP="00A32380">
      <w:pPr>
        <w:spacing w:before="90" w:line="240" w:lineRule="auto"/>
        <w:jc w:val="both"/>
        <w:rPr>
          <w:b/>
        </w:rPr>
      </w:pPr>
      <w:r w:rsidRPr="00886C03">
        <w:rPr>
          <w:b/>
          <w:color w:val="231F20"/>
        </w:rPr>
        <w:t>Примерная рабочая программа</w:t>
      </w:r>
      <w:r w:rsidRPr="00886C03">
        <w:rPr>
          <w:b/>
        </w:rPr>
        <w:t xml:space="preserve"> </w:t>
      </w:r>
      <w:r w:rsidRPr="00886C03">
        <w:rPr>
          <w:b/>
          <w:color w:val="231F20"/>
        </w:rPr>
        <w:t>учебного курса «вероятность и статистика» 8—10 классы</w:t>
      </w:r>
    </w:p>
    <w:p w14:paraId="4FD77010" w14:textId="77777777" w:rsidR="00F81E78" w:rsidRPr="00886C03" w:rsidRDefault="00F81E78" w:rsidP="00A32380">
      <w:pPr>
        <w:spacing w:line="240" w:lineRule="auto"/>
        <w:jc w:val="both"/>
        <w:rPr>
          <w:i/>
        </w:rPr>
      </w:pPr>
      <w:r w:rsidRPr="00886C03">
        <w:rPr>
          <w:i/>
        </w:rPr>
        <w:t>Цели изучения учебного курса</w:t>
      </w:r>
    </w:p>
    <w:p w14:paraId="16F2E4DD"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В современном цифровом мире вероятность и статистика приобретают все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14:paraId="7F42BDF6"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14:paraId="3E7E71BD"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расчеты. Знакомство с основными принципами сбора, анализа и представления данных из различных сфер жизни общества и государства приобщает обучающихся к общественным интересам. Изучение основ комбинаторики развивает навыки организации перебора и подсчета числа вариантов, в том числе, в прикладных задачах. Знакомство с основами теории графов создает математический фундамент для формирования компетенций в области информатики и цифровых технологий. Помимо этого,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14:paraId="13DE44BE"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lastRenderedPageBreak/>
        <w:t>В соответствии с данными целями в структуре программы учебного курса «Вероятность и статистика» основной школы выделены следующие содержательно методические линии:</w:t>
      </w:r>
      <w:r w:rsidRPr="00886C03">
        <w:rPr>
          <w:color w:val="000000"/>
        </w:rPr>
        <w:t xml:space="preserve"> </w:t>
      </w:r>
      <w:r w:rsidRPr="00886C03">
        <w:rPr>
          <w:color w:val="231F20"/>
        </w:rPr>
        <w:t>«Представление данных и описательная статистика»; «Вероятность»; «Элементы комбинаторики»; «Введение в теорию графов».</w:t>
      </w:r>
    </w:p>
    <w:p w14:paraId="50FFE1C6"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14:paraId="03853DFA"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здесь имеют практические задания, в частности опыты с классическими вероятностными моделями.</w:t>
      </w:r>
    </w:p>
    <w:p w14:paraId="29A75984"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Понятие вероятности вводится как мера правдоподобия случайного события.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курс входят начальные представления о случайных величинах и их числовых характеристиках.</w:t>
      </w:r>
    </w:p>
    <w:p w14:paraId="1421F18D"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Также в рамках этого курса осуществляется знакомство обучающихся с множествами и основными операциями над множествами, рассматриваются примеры применения для решения задач, а также использования в других математических курсах и учебных предметах.</w:t>
      </w:r>
    </w:p>
    <w:p w14:paraId="753C6478" w14:textId="77777777" w:rsidR="00F81E78" w:rsidRPr="00886C03" w:rsidRDefault="00F81E78" w:rsidP="00A32380">
      <w:pPr>
        <w:spacing w:line="240" w:lineRule="auto"/>
        <w:jc w:val="both"/>
        <w:rPr>
          <w:i/>
        </w:rPr>
      </w:pPr>
      <w:r w:rsidRPr="00886C03">
        <w:rPr>
          <w:i/>
        </w:rPr>
        <w:t>Место учебного курса в учебном плане</w:t>
      </w:r>
    </w:p>
    <w:p w14:paraId="28E73CEA" w14:textId="77777777" w:rsidR="00F81E78" w:rsidRPr="00886C03" w:rsidRDefault="00F81E78" w:rsidP="00A32380">
      <w:pPr>
        <w:pBdr>
          <w:top w:val="nil"/>
          <w:left w:val="nil"/>
          <w:bottom w:val="nil"/>
          <w:right w:val="nil"/>
          <w:between w:val="nil"/>
        </w:pBdr>
        <w:spacing w:line="240" w:lineRule="auto"/>
        <w:jc w:val="both"/>
        <w:rPr>
          <w:color w:val="000000"/>
        </w:rPr>
      </w:pPr>
      <w:r w:rsidRPr="00886C03">
        <w:rPr>
          <w:color w:val="231F20"/>
        </w:rPr>
        <w:t>В 8—10 классах изучается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14:paraId="4A18B772" w14:textId="77777777" w:rsidR="00F81E78" w:rsidRPr="00886C03" w:rsidRDefault="00F81E78" w:rsidP="00A32380">
      <w:pPr>
        <w:spacing w:line="240" w:lineRule="auto"/>
        <w:jc w:val="both"/>
        <w:rPr>
          <w:color w:val="231F20"/>
        </w:rPr>
      </w:pPr>
      <w:r w:rsidRPr="00886C03">
        <w:rPr>
          <w:color w:val="231F20"/>
        </w:rPr>
        <w:t>Согласно учебному плану (вариант 1 АООП ООО) на изучение данного курса отводится 1 учебный час в неделю в 7-9 классах, всего 102 учебных часа.</w:t>
      </w:r>
    </w:p>
    <w:p w14:paraId="31427378" w14:textId="77777777" w:rsidR="00F81E78" w:rsidRPr="00886C03" w:rsidRDefault="00F81E78" w:rsidP="00A32380">
      <w:pPr>
        <w:spacing w:line="240" w:lineRule="auto"/>
        <w:jc w:val="both"/>
        <w:rPr>
          <w:color w:val="231F20"/>
        </w:rPr>
      </w:pPr>
      <w:r w:rsidRPr="00886C03">
        <w:rPr>
          <w:color w:val="231F20"/>
        </w:rPr>
        <w:t>Согласно учебному плану (вариант 2 АООП ООО) на изучение данного курса отводится 1 учебный час в неделю в 8-10 классах, всего 102 учебных часа.</w:t>
      </w:r>
    </w:p>
    <w:p w14:paraId="5D54A160" w14:textId="77777777" w:rsidR="00F81E78" w:rsidRPr="00886C03" w:rsidRDefault="00F81E78" w:rsidP="00A32380">
      <w:pPr>
        <w:spacing w:line="240" w:lineRule="auto"/>
        <w:jc w:val="both"/>
        <w:rPr>
          <w:i/>
          <w:color w:val="231F20"/>
        </w:rPr>
      </w:pPr>
      <w:r w:rsidRPr="00886C03">
        <w:rPr>
          <w:i/>
          <w:color w:val="231F20"/>
        </w:rPr>
        <w:t>Особенности распределения учебного материала по годам обучения</w:t>
      </w:r>
    </w:p>
    <w:p w14:paraId="12BFD777" w14:textId="77777777" w:rsidR="00F81E78" w:rsidRPr="00886C03" w:rsidRDefault="00F81E78" w:rsidP="00A32380">
      <w:pPr>
        <w:pBdr>
          <w:top w:val="nil"/>
          <w:left w:val="nil"/>
          <w:bottom w:val="nil"/>
          <w:right w:val="nil"/>
          <w:between w:val="nil"/>
        </w:pBdr>
        <w:shd w:val="clear" w:color="auto" w:fill="FFFFFF"/>
        <w:spacing w:line="240" w:lineRule="auto"/>
        <w:rPr>
          <w:color w:val="000000"/>
        </w:rPr>
      </w:pPr>
      <w:r w:rsidRPr="00886C03">
        <w:rPr>
          <w:color w:val="000000"/>
        </w:rPr>
        <w:t>Распределение программного материала учебного курса «Вероятность и статистика» в АООП ООО соответствует ПООП ООО, но изучение курса начинается не с 7, а с 8 класса.</w:t>
      </w:r>
    </w:p>
    <w:p w14:paraId="64B99FCF" w14:textId="77777777" w:rsidR="00F81E78" w:rsidRPr="00886C03" w:rsidRDefault="00F81E78" w:rsidP="00A32380">
      <w:pPr>
        <w:spacing w:line="240" w:lineRule="auto"/>
        <w:jc w:val="both"/>
        <w:rPr>
          <w:i/>
          <w:color w:val="231F20"/>
        </w:rPr>
      </w:pPr>
      <w:r w:rsidRPr="00886C03">
        <w:rPr>
          <w:i/>
          <w:color w:val="231F20"/>
        </w:rPr>
        <w:t>Содержание учебного курса</w:t>
      </w:r>
    </w:p>
    <w:p w14:paraId="4034AF27" w14:textId="77777777" w:rsidR="00F81E78" w:rsidRPr="00886C03" w:rsidRDefault="00F81E78" w:rsidP="00A32380">
      <w:pPr>
        <w:spacing w:line="240" w:lineRule="auto"/>
        <w:jc w:val="both"/>
        <w:rPr>
          <w:i/>
        </w:rPr>
      </w:pPr>
      <w:bookmarkStart w:id="5" w:name="_heading=h.1pxezwc" w:colFirst="0" w:colLast="0"/>
      <w:bookmarkEnd w:id="5"/>
      <w:r w:rsidRPr="00886C03">
        <w:rPr>
          <w:i/>
        </w:rPr>
        <w:t>8 класс</w:t>
      </w:r>
    </w:p>
    <w:p w14:paraId="403034AC" w14:textId="77777777" w:rsidR="00F81E78" w:rsidRPr="00886C03" w:rsidRDefault="00F81E78" w:rsidP="00A32380">
      <w:pPr>
        <w:spacing w:line="240" w:lineRule="auto"/>
        <w:jc w:val="both"/>
      </w:pPr>
      <w:r w:rsidRPr="00886C03">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14:paraId="14618B98" w14:textId="77777777" w:rsidR="00F81E78" w:rsidRPr="00886C03" w:rsidRDefault="00F81E78" w:rsidP="00A32380">
      <w:pPr>
        <w:spacing w:line="240" w:lineRule="auto"/>
        <w:jc w:val="both"/>
      </w:pPr>
      <w:r w:rsidRPr="00886C03">
        <w:lastRenderedPageBreak/>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14:paraId="7D350947" w14:textId="77777777" w:rsidR="00F81E78" w:rsidRPr="00886C03" w:rsidRDefault="00F81E78" w:rsidP="00A32380">
      <w:pPr>
        <w:spacing w:line="240" w:lineRule="auto"/>
        <w:jc w:val="both"/>
      </w:pPr>
      <w:r w:rsidRPr="00886C03">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14:paraId="76B1D86F" w14:textId="77777777" w:rsidR="00F81E78" w:rsidRPr="00886C03" w:rsidRDefault="00F81E78" w:rsidP="00A32380">
      <w:pPr>
        <w:spacing w:line="240" w:lineRule="auto"/>
        <w:jc w:val="both"/>
      </w:pPr>
      <w:r w:rsidRPr="00886C03">
        <w:t>Граф, вершина, ребро. Степень вершины. Число ребер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14:paraId="1FC90D0B" w14:textId="77777777" w:rsidR="00F81E78" w:rsidRPr="00886C03" w:rsidRDefault="00F81E78" w:rsidP="00A32380">
      <w:pPr>
        <w:spacing w:line="240" w:lineRule="auto"/>
        <w:jc w:val="both"/>
        <w:rPr>
          <w:i/>
        </w:rPr>
      </w:pPr>
      <w:bookmarkStart w:id="6" w:name="_heading=h.49x2ik5" w:colFirst="0" w:colLast="0"/>
      <w:bookmarkEnd w:id="6"/>
      <w:r w:rsidRPr="00886C03">
        <w:rPr>
          <w:i/>
        </w:rPr>
        <w:t>9 класс</w:t>
      </w:r>
    </w:p>
    <w:p w14:paraId="7F061611" w14:textId="77777777" w:rsidR="00F81E78" w:rsidRPr="00886C03" w:rsidRDefault="00F81E78" w:rsidP="00A32380">
      <w:pPr>
        <w:spacing w:line="240" w:lineRule="auto"/>
        <w:jc w:val="both"/>
      </w:pPr>
      <w:r w:rsidRPr="00886C03">
        <w:t>Представление данных в виде таблиц, диаграмм, графиков. 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14:paraId="2789776C" w14:textId="77777777" w:rsidR="00F81E78" w:rsidRPr="00886C03" w:rsidRDefault="00F81E78" w:rsidP="00A32380">
      <w:pPr>
        <w:spacing w:line="240" w:lineRule="auto"/>
        <w:jc w:val="both"/>
      </w:pPr>
      <w:r w:rsidRPr="00886C03">
        <w:t>Измерение рассеивания данных. Дисперсия и стандартное отклонение числовых наборов. Диаграмма рассеивания.</w:t>
      </w:r>
    </w:p>
    <w:p w14:paraId="5FB73DC7" w14:textId="77777777" w:rsidR="00F81E78" w:rsidRPr="00886C03" w:rsidRDefault="00F81E78" w:rsidP="00A32380">
      <w:pPr>
        <w:spacing w:line="240" w:lineRule="auto"/>
        <w:jc w:val="both"/>
      </w:pPr>
      <w:r w:rsidRPr="00886C03">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14:paraId="13C9E971" w14:textId="77777777" w:rsidR="00F81E78" w:rsidRPr="00886C03" w:rsidRDefault="00F81E78" w:rsidP="00A32380">
      <w:pPr>
        <w:spacing w:line="240" w:lineRule="auto"/>
        <w:jc w:val="both"/>
      </w:pPr>
      <w:r w:rsidRPr="00886C03">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 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14:paraId="440D47FA" w14:textId="77777777" w:rsidR="00F81E78" w:rsidRPr="00886C03" w:rsidRDefault="00F81E78" w:rsidP="00A32380">
      <w:pPr>
        <w:spacing w:line="240" w:lineRule="auto"/>
        <w:jc w:val="both"/>
        <w:rPr>
          <w:i/>
        </w:rPr>
      </w:pPr>
      <w:bookmarkStart w:id="7" w:name="_heading=h.2p2csry" w:colFirst="0" w:colLast="0"/>
      <w:bookmarkEnd w:id="7"/>
      <w:r w:rsidRPr="00886C03">
        <w:rPr>
          <w:i/>
        </w:rPr>
        <w:t>10 класс</w:t>
      </w:r>
    </w:p>
    <w:p w14:paraId="4C8F16F0" w14:textId="77777777" w:rsidR="00F81E78" w:rsidRPr="00886C03" w:rsidRDefault="00F81E78" w:rsidP="00A32380">
      <w:pPr>
        <w:spacing w:line="240" w:lineRule="auto"/>
        <w:jc w:val="both"/>
      </w:pPr>
      <w:r w:rsidRPr="00886C03">
        <w:t>Представление данных в виде таблиц, диаграмм, графиков, интерпретация данных. Чтение и построение таблиц, диаграмм, графиков по реальным данным.</w:t>
      </w:r>
    </w:p>
    <w:p w14:paraId="286FDC37" w14:textId="77777777" w:rsidR="00F81E78" w:rsidRPr="00886C03" w:rsidRDefault="00F81E78" w:rsidP="00A32380">
      <w:pPr>
        <w:spacing w:line="240" w:lineRule="auto"/>
        <w:jc w:val="both"/>
      </w:pPr>
      <w:r w:rsidRPr="00886C03">
        <w:t>Перебор вариантов. Перестановки и факториал Сочетания и число сочетаний. Треугольник Паскаля. Решение задач с использованием комбинаторики.</w:t>
      </w:r>
    </w:p>
    <w:p w14:paraId="665FFA74" w14:textId="77777777" w:rsidR="00F81E78" w:rsidRPr="00886C03" w:rsidRDefault="00F81E78" w:rsidP="00A32380">
      <w:pPr>
        <w:spacing w:line="240" w:lineRule="auto"/>
        <w:jc w:val="both"/>
      </w:pPr>
      <w:r w:rsidRPr="00886C03">
        <w:t>Геометрическая вероятность. Случайный выбор точки из фигуры на плоскости, из отрезка и из дуги окружности.</w:t>
      </w:r>
    </w:p>
    <w:p w14:paraId="0B181121" w14:textId="77777777" w:rsidR="00F81E78" w:rsidRPr="00886C03" w:rsidRDefault="00F81E78" w:rsidP="00A32380">
      <w:pPr>
        <w:spacing w:line="240" w:lineRule="auto"/>
        <w:jc w:val="both"/>
      </w:pPr>
      <w:r w:rsidRPr="00886C03">
        <w:t>Испытание. Успех и неудача. Серия испытаний до первого успеха. Серия испытаний Бернулли. Вероятности событий в серии испытаний Бернулли.</w:t>
      </w:r>
    </w:p>
    <w:p w14:paraId="3555E26D" w14:textId="77777777" w:rsidR="00F81E78" w:rsidRPr="00886C03" w:rsidRDefault="00F81E78" w:rsidP="00A32380">
      <w:pPr>
        <w:spacing w:line="240" w:lineRule="auto"/>
        <w:jc w:val="both"/>
      </w:pPr>
      <w:r w:rsidRPr="00886C03">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14:paraId="3ADC355B" w14:textId="77777777" w:rsidR="00F81E78" w:rsidRPr="00886C03" w:rsidRDefault="00F81E78" w:rsidP="00A32380">
      <w:pPr>
        <w:spacing w:line="240" w:lineRule="auto"/>
        <w:jc w:val="both"/>
      </w:pPr>
      <w:r w:rsidRPr="00886C03">
        <w:t>Понятие о законе больших чисел. Измерение вероятностей с помощью частот. Роль и значение закона больших чисел в природе и обществе.</w:t>
      </w:r>
    </w:p>
    <w:p w14:paraId="2CF7C205" w14:textId="77777777" w:rsidR="00F81E78" w:rsidRPr="00886C03" w:rsidRDefault="00F81E78" w:rsidP="00A32380">
      <w:pPr>
        <w:spacing w:line="240" w:lineRule="auto"/>
        <w:jc w:val="both"/>
        <w:rPr>
          <w:i/>
        </w:rPr>
      </w:pPr>
      <w:r w:rsidRPr="00886C03">
        <w:rPr>
          <w:i/>
        </w:rPr>
        <w:lastRenderedPageBreak/>
        <w:t>Планируемые результаты учебного предмета «Математика» на уровне основного общего образования</w:t>
      </w:r>
    </w:p>
    <w:p w14:paraId="37DB0B1D" w14:textId="77777777" w:rsidR="00F81E78" w:rsidRPr="00886C03" w:rsidRDefault="00F81E78" w:rsidP="00A32380">
      <w:pPr>
        <w:spacing w:line="240" w:lineRule="auto"/>
        <w:jc w:val="both"/>
      </w:pPr>
      <w:r w:rsidRPr="00886C03">
        <w:t>1) 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p w14:paraId="69463472" w14:textId="77777777" w:rsidR="00F81E78" w:rsidRPr="00886C03" w:rsidRDefault="00F81E78" w:rsidP="00A32380">
      <w:pPr>
        <w:spacing w:line="240" w:lineRule="auto"/>
        <w:jc w:val="both"/>
      </w:pPr>
      <w:r w:rsidRPr="00886C03">
        <w:t>2) 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p w14:paraId="4556DC3F" w14:textId="77777777" w:rsidR="00F81E78" w:rsidRPr="00886C03" w:rsidRDefault="00F81E78" w:rsidP="00A32380">
      <w:pPr>
        <w:spacing w:line="240" w:lineRule="auto"/>
        <w:jc w:val="both"/>
      </w:pPr>
      <w:r w:rsidRPr="00886C03">
        <w:t>3) 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p w14:paraId="304C26C4" w14:textId="77777777" w:rsidR="00F81E78" w:rsidRPr="00886C03" w:rsidRDefault="00F81E78" w:rsidP="00A32380">
      <w:pPr>
        <w:spacing w:line="240" w:lineRule="auto"/>
        <w:jc w:val="both"/>
      </w:pPr>
      <w:r w:rsidRPr="00886C03">
        <w:t>4) 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расчеты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p w14:paraId="74780AC9" w14:textId="77777777" w:rsidR="00F81E78" w:rsidRPr="00886C03" w:rsidRDefault="00F81E78" w:rsidP="00A32380">
      <w:pPr>
        <w:spacing w:line="240" w:lineRule="auto"/>
        <w:jc w:val="both"/>
      </w:pPr>
      <w:r w:rsidRPr="00886C03">
        <w:t>5) 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p w14:paraId="3C42BC34" w14:textId="77777777" w:rsidR="00F81E78" w:rsidRPr="00886C03" w:rsidRDefault="00F81E78" w:rsidP="00A32380">
      <w:pPr>
        <w:spacing w:line="240" w:lineRule="auto"/>
        <w:jc w:val="both"/>
      </w:pPr>
      <w:r w:rsidRPr="00886C03">
        <w:t xml:space="preserve">6) умение оперировать понятиями: функция, график функции, нули функции, промежутки </w:t>
      </w:r>
      <w:proofErr w:type="spellStart"/>
      <w:r w:rsidRPr="00886C03">
        <w:t>знакопостоянства</w:t>
      </w:r>
      <w:proofErr w:type="spellEnd"/>
      <w:r w:rsidRPr="00886C03">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p w14:paraId="673AE20B" w14:textId="77777777" w:rsidR="00F81E78" w:rsidRPr="00886C03" w:rsidRDefault="00F81E78" w:rsidP="00A32380">
      <w:pPr>
        <w:spacing w:line="240" w:lineRule="auto"/>
        <w:jc w:val="both"/>
      </w:pPr>
      <w:r w:rsidRPr="00886C03">
        <w:t>7) 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p w14:paraId="58FEA0F4" w14:textId="77777777" w:rsidR="00F81E78" w:rsidRPr="00886C03" w:rsidRDefault="00F81E78" w:rsidP="00A32380">
      <w:pPr>
        <w:spacing w:line="240" w:lineRule="auto"/>
        <w:jc w:val="both"/>
      </w:pPr>
      <w:r w:rsidRPr="00886C03">
        <w:t xml:space="preserve">8) умение решать задачи разных типов (в том числе на проценты, доли и части, движение, работу, цену товаров и стоимость покупок и услуг, налоги, </w:t>
      </w:r>
      <w:r w:rsidRPr="00886C03">
        <w:lastRenderedPageBreak/>
        <w:t>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p w14:paraId="3B718C21" w14:textId="77777777" w:rsidR="00F81E78" w:rsidRPr="00886C03" w:rsidRDefault="00F81E78" w:rsidP="00A32380">
      <w:pPr>
        <w:spacing w:line="240" w:lineRule="auto"/>
        <w:jc w:val="both"/>
      </w:pPr>
      <w:r w:rsidRPr="00886C03">
        <w:t>9) 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четырехугольник,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p w14:paraId="0E199F83" w14:textId="77777777" w:rsidR="00F81E78" w:rsidRPr="00886C03" w:rsidRDefault="00F81E78" w:rsidP="00A32380">
      <w:pPr>
        <w:spacing w:line="240" w:lineRule="auto"/>
        <w:jc w:val="both"/>
      </w:pPr>
      <w:r w:rsidRPr="00886C03">
        <w:t>10) 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p w14:paraId="0809300C" w14:textId="77777777" w:rsidR="00F81E78" w:rsidRPr="00886C03" w:rsidRDefault="00F81E78" w:rsidP="00A32380">
      <w:pPr>
        <w:spacing w:line="240" w:lineRule="auto"/>
        <w:jc w:val="both"/>
      </w:pPr>
      <w:r w:rsidRPr="00886C03">
        <w:t>11) 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14:paraId="6384EC76" w14:textId="77777777" w:rsidR="00F81E78" w:rsidRPr="00886C03" w:rsidRDefault="00F81E78" w:rsidP="00A32380">
      <w:pPr>
        <w:spacing w:line="240" w:lineRule="auto"/>
        <w:jc w:val="both"/>
      </w:pPr>
      <w:r w:rsidRPr="00886C03">
        <w:t>12) умение изображать плоские фигуры и их комбинации, пространственные фигуры от руки, с помощью чертежных инструментов и электронных средств по текстовому или символьному описанию;</w:t>
      </w:r>
    </w:p>
    <w:p w14:paraId="7D705C3B" w14:textId="77777777" w:rsidR="00F81E78" w:rsidRPr="00886C03" w:rsidRDefault="00F81E78" w:rsidP="00A32380">
      <w:pPr>
        <w:spacing w:line="240" w:lineRule="auto"/>
        <w:jc w:val="both"/>
      </w:pPr>
      <w:r w:rsidRPr="00886C03">
        <w:t>13) 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p w14:paraId="5A8F3CD1" w14:textId="77777777" w:rsidR="00F81E78" w:rsidRPr="00886C03" w:rsidRDefault="00F81E78" w:rsidP="00A32380">
      <w:pPr>
        <w:spacing w:line="240" w:lineRule="auto"/>
        <w:jc w:val="both"/>
      </w:pPr>
      <w:r w:rsidRPr="00886C03">
        <w:t>14) 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p w14:paraId="441D01A8" w14:textId="77777777" w:rsidR="00F81E78" w:rsidRPr="00886C03" w:rsidRDefault="00F81E78" w:rsidP="00A32380">
      <w:pPr>
        <w:spacing w:line="240" w:lineRule="auto"/>
        <w:jc w:val="both"/>
      </w:pPr>
      <w:r w:rsidRPr="00886C03">
        <w:t xml:space="preserve">15) 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w:t>
      </w:r>
      <w:r w:rsidRPr="00886C03">
        <w:lastRenderedPageBreak/>
        <w:t>окружающем мире и в жизни; знакомство с понятием независимых событий; знакомство с законом больших чисел и его ролью в массовых явлениях;</w:t>
      </w:r>
    </w:p>
    <w:p w14:paraId="27D55ACE" w14:textId="77777777" w:rsidR="00F81E78" w:rsidRPr="00886C03" w:rsidRDefault="00F81E78" w:rsidP="00A32380">
      <w:pPr>
        <w:spacing w:line="240" w:lineRule="auto"/>
        <w:jc w:val="both"/>
      </w:pPr>
      <w:r w:rsidRPr="00886C03">
        <w:t>16) 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p w14:paraId="3F096355" w14:textId="77777777" w:rsidR="00F81E78" w:rsidRPr="00886C03" w:rsidRDefault="00F81E78" w:rsidP="00A32380">
      <w:pPr>
        <w:spacing w:line="240" w:lineRule="auto"/>
        <w:jc w:val="both"/>
      </w:pPr>
      <w:r w:rsidRPr="00886C03">
        <w:t>Специальные результаты:</w:t>
      </w:r>
    </w:p>
    <w:p w14:paraId="66348D31" w14:textId="77777777" w:rsidR="00F81E78" w:rsidRPr="00886C03" w:rsidRDefault="00F81E78" w:rsidP="00A32380">
      <w:pPr>
        <w:spacing w:line="240" w:lineRule="auto"/>
        <w:jc w:val="both"/>
      </w:pPr>
      <w:r w:rsidRPr="00886C03">
        <w:t>Владение зрительно-осязательным способом обследования и восприятия цветных (или контрастных, черно-белых) рельефных изображений предметов, контурных изображений геометрических фигур и т.п.</w:t>
      </w:r>
    </w:p>
    <w:p w14:paraId="09197E6D" w14:textId="77777777" w:rsidR="00F81E78" w:rsidRPr="00886C03" w:rsidRDefault="00F81E78" w:rsidP="00A32380">
      <w:pPr>
        <w:spacing w:line="240" w:lineRule="auto"/>
        <w:jc w:val="both"/>
      </w:pPr>
      <w:r w:rsidRPr="00886C03">
        <w:t>Умение выполнять при помощи чертежных инструментов геометрические построения, построение графиков функций, диаграмм и т.п.</w:t>
      </w:r>
    </w:p>
    <w:p w14:paraId="3213C51C" w14:textId="77777777" w:rsidR="00F81E78" w:rsidRPr="00886C03" w:rsidRDefault="00F81E78" w:rsidP="00A32380">
      <w:pPr>
        <w:spacing w:line="240" w:lineRule="auto"/>
        <w:jc w:val="both"/>
      </w:pPr>
      <w:r w:rsidRPr="00886C03">
        <w:t>Умение читать цветные (или контрастные, черно-белые) рельефные графики элементарных функций на координатной плоскости.</w:t>
      </w:r>
    </w:p>
    <w:p w14:paraId="3B7D8EC6" w14:textId="77777777" w:rsidR="00F81E78" w:rsidRPr="00886C03" w:rsidRDefault="00F81E78" w:rsidP="00A32380">
      <w:pPr>
        <w:spacing w:line="240" w:lineRule="auto"/>
        <w:jc w:val="both"/>
      </w:pPr>
      <w:r w:rsidRPr="00886C03">
        <w:t>Владение правилами записи математических формул и специальных знаков.</w:t>
      </w:r>
    </w:p>
    <w:p w14:paraId="5ADB2655" w14:textId="77777777" w:rsidR="00F81E78" w:rsidRDefault="00F81E78" w:rsidP="00A32380">
      <w:pPr>
        <w:spacing w:line="240" w:lineRule="auto"/>
        <w:jc w:val="both"/>
      </w:pPr>
      <w:r w:rsidRPr="00886C03">
        <w:t>Владение приемами преобразования математических выражений.</w:t>
      </w:r>
    </w:p>
    <w:p w14:paraId="245A7401" w14:textId="77777777" w:rsidR="00F63F01" w:rsidRDefault="00F63F01" w:rsidP="00A32380">
      <w:pPr>
        <w:spacing w:line="240" w:lineRule="auto"/>
      </w:pPr>
    </w:p>
    <w:sectPr w:rsidR="00F63F01" w:rsidSect="00A3238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D3390"/>
    <w:multiLevelType w:val="multilevel"/>
    <w:tmpl w:val="CC66F90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1E52276"/>
    <w:multiLevelType w:val="multilevel"/>
    <w:tmpl w:val="95649D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55847835"/>
    <w:multiLevelType w:val="multilevel"/>
    <w:tmpl w:val="AB44F46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889540868">
    <w:abstractNumId w:val="0"/>
  </w:num>
  <w:num w:numId="2" w16cid:durableId="2040737735">
    <w:abstractNumId w:val="1"/>
  </w:num>
  <w:num w:numId="3" w16cid:durableId="20976296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E78"/>
    <w:rsid w:val="00A32380"/>
    <w:rsid w:val="00A327E6"/>
    <w:rsid w:val="00F63F01"/>
    <w:rsid w:val="00F81E78"/>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DDB0A"/>
  <w15:chartTrackingRefBased/>
  <w15:docId w15:val="{108051A7-A010-4A75-93AA-345334A0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1E78"/>
    <w:pPr>
      <w:spacing w:after="0" w:line="276" w:lineRule="auto"/>
      <w:ind w:firstLine="709"/>
    </w:pPr>
    <w:rPr>
      <w:rFonts w:ascii="Times New Roman" w:eastAsia="Times New Roman" w:hAnsi="Times New Roman" w:cs="Times New Roman"/>
      <w:sz w:val="28"/>
      <w:szCs w:val="28"/>
      <w:lang w:eastAsia="ru-RU"/>
    </w:rPr>
  </w:style>
  <w:style w:type="paragraph" w:styleId="2">
    <w:name w:val="heading 2"/>
    <w:basedOn w:val="a"/>
    <w:next w:val="a"/>
    <w:link w:val="20"/>
    <w:uiPriority w:val="1"/>
    <w:unhideWhenUsed/>
    <w:qFormat/>
    <w:rsid w:val="00F81E78"/>
    <w:pPr>
      <w:keepNext/>
      <w:keepLines/>
      <w:spacing w:before="320" w:after="120"/>
      <w:ind w:firstLine="0"/>
      <w:jc w:val="center"/>
      <w:outlineLvl w:val="1"/>
    </w:pPr>
    <w:rPr>
      <w:rFonts w:eastAsiaTheme="majorEastAsia" w:cstheme="majorBidi"/>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F81E78"/>
    <w:rPr>
      <w:rFonts w:ascii="Times New Roman" w:eastAsiaTheme="majorEastAsia" w:hAnsi="Times New Roman" w:cstheme="majorBidi"/>
      <w:bCs/>
      <w:sz w:val="28"/>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7721</Words>
  <Characters>44013</Characters>
  <Application>Microsoft Office Word</Application>
  <DocSecurity>0</DocSecurity>
  <Lines>366</Lines>
  <Paragraphs>103</Paragraphs>
  <ScaleCrop>false</ScaleCrop>
  <Company/>
  <LinksUpToDate>false</LinksUpToDate>
  <CharactersWithSpaces>51631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2022-09-16T08:06:00Z</dcterms:created>
  <dcterms:modified xsi:type="dcterms:W3CDTF">2022-09-16T08:06:00Z</dcterms:modified>
</cp:coreProperties>
</file>