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C44A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bookmarkStart w:id="0" w:name="_Toc96859633"/>
    </w:p>
    <w:p w14:paraId="68BB4889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3DAA10F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561AEDE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F7E3C36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8D8BAFC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D8A2771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8180858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D050031" w14:textId="77777777" w:rsidR="005732A2" w:rsidRDefault="005732A2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3E54B0B" w14:textId="77777777" w:rsidR="00656DAB" w:rsidRDefault="00656DAB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E7CA669" w14:textId="77777777" w:rsidR="009E4AB3" w:rsidRDefault="009E4AB3" w:rsidP="005732A2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7F08D392" w14:textId="77777777" w:rsidR="009E4AB3" w:rsidRDefault="009E4AB3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10A9888B" w14:textId="77777777" w:rsidR="009E4AB3" w:rsidRDefault="009E4AB3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52E803C1" w14:textId="77777777" w:rsidR="009E4AB3" w:rsidRDefault="009E4AB3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29E4D2FD" w14:textId="77777777" w:rsidR="009E4AB3" w:rsidRDefault="009E4AB3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</w:p>
    <w:p w14:paraId="4A7EFF83" w14:textId="77777777" w:rsidR="005732A2" w:rsidRDefault="005732A2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ПРИМЕРНАЯ</w:t>
      </w:r>
    </w:p>
    <w:p w14:paraId="051D28FF" w14:textId="77777777" w:rsidR="005732A2" w:rsidRDefault="005732A2" w:rsidP="004F4314">
      <w:pPr>
        <w:pStyle w:val="2"/>
        <w:spacing w:before="0" w:after="0" w:line="240" w:lineRule="auto"/>
        <w:ind w:firstLine="709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РАБОЧАЯ ПРОГРАММА</w:t>
      </w:r>
    </w:p>
    <w:p w14:paraId="4ABA8166" w14:textId="77777777" w:rsidR="005732A2" w:rsidRPr="00ED42AE" w:rsidRDefault="005732A2" w:rsidP="004F4314">
      <w:pPr>
        <w:spacing w:line="240" w:lineRule="auto"/>
        <w:jc w:val="center"/>
        <w:rPr>
          <w:b/>
        </w:rPr>
      </w:pPr>
      <w:r>
        <w:rPr>
          <w:b/>
        </w:rPr>
        <w:t>ПО ПРЕДМЕТУ «БИОЛОГИЯ</w:t>
      </w:r>
      <w:r w:rsidRPr="00ED42AE">
        <w:rPr>
          <w:b/>
        </w:rPr>
        <w:t>»</w:t>
      </w:r>
    </w:p>
    <w:p w14:paraId="7002F9D2" w14:textId="77777777" w:rsidR="005732A2" w:rsidRPr="00ED42AE" w:rsidRDefault="005732A2" w:rsidP="004F4314">
      <w:pPr>
        <w:spacing w:line="240" w:lineRule="auto"/>
        <w:jc w:val="center"/>
        <w:rPr>
          <w:b/>
        </w:rPr>
      </w:pPr>
      <w:r w:rsidRPr="00ED42AE">
        <w:rPr>
          <w:b/>
        </w:rPr>
        <w:t>ДЛЯ СЛАБОВИДЯЩИХ ОБУЧАЮЩИХСЯ</w:t>
      </w:r>
    </w:p>
    <w:p w14:paraId="3D36F057" w14:textId="77777777" w:rsidR="005732A2" w:rsidRPr="00ED42AE" w:rsidRDefault="005732A2" w:rsidP="004F4314">
      <w:pPr>
        <w:spacing w:line="240" w:lineRule="auto"/>
        <w:jc w:val="center"/>
        <w:rPr>
          <w:b/>
        </w:rPr>
      </w:pPr>
    </w:p>
    <w:p w14:paraId="7FAF079A" w14:textId="77777777" w:rsidR="005732A2" w:rsidRDefault="005732A2" w:rsidP="004F4314">
      <w:pPr>
        <w:spacing w:line="240" w:lineRule="auto"/>
        <w:jc w:val="center"/>
      </w:pPr>
    </w:p>
    <w:p w14:paraId="78C3A284" w14:textId="77777777" w:rsidR="005732A2" w:rsidRDefault="005732A2" w:rsidP="004F4314">
      <w:pPr>
        <w:spacing w:line="240" w:lineRule="auto"/>
        <w:jc w:val="center"/>
      </w:pPr>
    </w:p>
    <w:p w14:paraId="043EA0A9" w14:textId="77777777" w:rsidR="005732A2" w:rsidRDefault="005732A2" w:rsidP="004F4314">
      <w:pPr>
        <w:spacing w:line="240" w:lineRule="auto"/>
        <w:jc w:val="center"/>
      </w:pPr>
    </w:p>
    <w:p w14:paraId="71A62CDD" w14:textId="77777777" w:rsidR="005732A2" w:rsidRDefault="005732A2" w:rsidP="004F4314">
      <w:pPr>
        <w:spacing w:line="240" w:lineRule="auto"/>
        <w:jc w:val="center"/>
      </w:pPr>
    </w:p>
    <w:p w14:paraId="0F140057" w14:textId="77777777" w:rsidR="005732A2" w:rsidRDefault="005732A2" w:rsidP="004F4314">
      <w:pPr>
        <w:spacing w:line="240" w:lineRule="auto"/>
        <w:jc w:val="center"/>
      </w:pPr>
    </w:p>
    <w:p w14:paraId="0D5DCC5F" w14:textId="77777777" w:rsidR="005732A2" w:rsidRDefault="005732A2" w:rsidP="004F4314">
      <w:pPr>
        <w:spacing w:line="240" w:lineRule="auto"/>
        <w:jc w:val="center"/>
      </w:pPr>
    </w:p>
    <w:p w14:paraId="627605EB" w14:textId="77777777" w:rsidR="005732A2" w:rsidRDefault="005732A2" w:rsidP="004F4314">
      <w:pPr>
        <w:spacing w:line="240" w:lineRule="auto"/>
        <w:jc w:val="center"/>
      </w:pPr>
    </w:p>
    <w:p w14:paraId="64CDE50E" w14:textId="77777777" w:rsidR="005732A2" w:rsidRDefault="005732A2" w:rsidP="004F4314">
      <w:pPr>
        <w:spacing w:line="240" w:lineRule="auto"/>
        <w:jc w:val="center"/>
      </w:pPr>
    </w:p>
    <w:p w14:paraId="49D93E60" w14:textId="77777777" w:rsidR="005732A2" w:rsidRDefault="005732A2" w:rsidP="004F4314">
      <w:pPr>
        <w:spacing w:line="240" w:lineRule="auto"/>
        <w:jc w:val="center"/>
      </w:pPr>
    </w:p>
    <w:p w14:paraId="2E3ABF1E" w14:textId="77777777" w:rsidR="005732A2" w:rsidRDefault="005732A2" w:rsidP="004F4314">
      <w:pPr>
        <w:spacing w:line="240" w:lineRule="auto"/>
        <w:jc w:val="center"/>
      </w:pPr>
    </w:p>
    <w:p w14:paraId="1EC2BE5D" w14:textId="77777777" w:rsidR="005732A2" w:rsidRDefault="005732A2" w:rsidP="004F4314">
      <w:pPr>
        <w:spacing w:line="240" w:lineRule="auto"/>
        <w:jc w:val="center"/>
      </w:pPr>
    </w:p>
    <w:p w14:paraId="300DAECF" w14:textId="77777777" w:rsidR="005732A2" w:rsidRDefault="005732A2" w:rsidP="004F4314">
      <w:pPr>
        <w:spacing w:line="240" w:lineRule="auto"/>
        <w:jc w:val="center"/>
      </w:pPr>
    </w:p>
    <w:p w14:paraId="17F7F772" w14:textId="77777777" w:rsidR="005732A2" w:rsidRDefault="005732A2" w:rsidP="004F4314">
      <w:pPr>
        <w:spacing w:line="240" w:lineRule="auto"/>
        <w:jc w:val="center"/>
      </w:pPr>
    </w:p>
    <w:p w14:paraId="1EDC8564" w14:textId="77777777" w:rsidR="005732A2" w:rsidRDefault="005732A2" w:rsidP="004F4314">
      <w:pPr>
        <w:spacing w:line="240" w:lineRule="auto"/>
        <w:jc w:val="center"/>
      </w:pPr>
    </w:p>
    <w:p w14:paraId="0CF610EB" w14:textId="77777777" w:rsidR="005732A2" w:rsidRDefault="005732A2" w:rsidP="004F4314">
      <w:pPr>
        <w:spacing w:line="240" w:lineRule="auto"/>
        <w:jc w:val="center"/>
      </w:pPr>
    </w:p>
    <w:p w14:paraId="56F3B4B4" w14:textId="77777777" w:rsidR="005732A2" w:rsidRDefault="005732A2" w:rsidP="004F4314">
      <w:pPr>
        <w:spacing w:line="240" w:lineRule="auto"/>
        <w:jc w:val="center"/>
      </w:pPr>
    </w:p>
    <w:p w14:paraId="5E68331B" w14:textId="77777777" w:rsidR="005732A2" w:rsidRDefault="005732A2" w:rsidP="004F4314">
      <w:pPr>
        <w:spacing w:line="240" w:lineRule="auto"/>
        <w:jc w:val="center"/>
      </w:pPr>
    </w:p>
    <w:p w14:paraId="5E7D8B38" w14:textId="77777777" w:rsidR="005732A2" w:rsidRDefault="005732A2" w:rsidP="004F4314">
      <w:pPr>
        <w:spacing w:line="240" w:lineRule="auto"/>
        <w:jc w:val="center"/>
      </w:pPr>
    </w:p>
    <w:p w14:paraId="1152B937" w14:textId="77777777" w:rsidR="005732A2" w:rsidRDefault="005732A2" w:rsidP="004F4314">
      <w:pPr>
        <w:spacing w:line="240" w:lineRule="auto"/>
        <w:jc w:val="center"/>
      </w:pPr>
    </w:p>
    <w:p w14:paraId="5CC1A140" w14:textId="77777777" w:rsidR="004F4314" w:rsidRDefault="004F4314" w:rsidP="004F4314">
      <w:pPr>
        <w:pStyle w:val="2"/>
        <w:spacing w:before="0" w:after="0" w:line="240" w:lineRule="auto"/>
        <w:jc w:val="left"/>
        <w:rPr>
          <w:rFonts w:cs="Times New Roman"/>
          <w:b/>
          <w:szCs w:val="28"/>
        </w:rPr>
      </w:pPr>
    </w:p>
    <w:p w14:paraId="1F413359" w14:textId="77777777" w:rsidR="004F4314" w:rsidRDefault="004F4314" w:rsidP="004F4314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0C7B739B" w14:textId="77777777" w:rsidR="004F4314" w:rsidRDefault="004F4314" w:rsidP="004F4314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0A2075DC" w14:textId="77777777" w:rsidR="004F4314" w:rsidRDefault="004F4314" w:rsidP="004F4314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440EE535" w14:textId="29565976" w:rsidR="004F4314" w:rsidRDefault="004F4314" w:rsidP="004F4314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p w14:paraId="70B2D8E8" w14:textId="77777777" w:rsidR="004F4314" w:rsidRPr="004F4314" w:rsidRDefault="004F4314" w:rsidP="004F4314"/>
    <w:p w14:paraId="05A1C02E" w14:textId="77777777" w:rsidR="004F4314" w:rsidRDefault="004F4314" w:rsidP="004F4314">
      <w:pPr>
        <w:pStyle w:val="2"/>
        <w:spacing w:before="0" w:after="0" w:line="240" w:lineRule="auto"/>
        <w:rPr>
          <w:rFonts w:cs="Times New Roman"/>
          <w:b/>
          <w:szCs w:val="28"/>
        </w:rPr>
      </w:pPr>
    </w:p>
    <w:bookmarkEnd w:id="0"/>
    <w:p w14:paraId="55121483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Пояснительная записка</w:t>
      </w:r>
    </w:p>
    <w:p w14:paraId="31A9C37A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Общая характеристика учебного предмета «Биология»</w:t>
      </w:r>
    </w:p>
    <w:p w14:paraId="58BCE9A6" w14:textId="77777777" w:rsidR="005732A2" w:rsidRPr="00886C03" w:rsidRDefault="005732A2" w:rsidP="004F4314">
      <w:pPr>
        <w:spacing w:line="240" w:lineRule="auto"/>
        <w:jc w:val="both"/>
      </w:pPr>
      <w:r w:rsidRPr="00886C03">
        <w:t>Учебный предмет «Биология» развивает представления о познаваемости живой природы и методах ее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625C6656" w14:textId="77777777" w:rsidR="005732A2" w:rsidRPr="00886C03" w:rsidRDefault="005732A2" w:rsidP="004F4314">
      <w:pPr>
        <w:spacing w:line="240" w:lineRule="auto"/>
        <w:jc w:val="both"/>
      </w:pPr>
      <w:r w:rsidRPr="00886C03"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0DCED3B4" w14:textId="77777777" w:rsidR="005732A2" w:rsidRPr="00886C03" w:rsidRDefault="005732A2" w:rsidP="004F4314">
      <w:pPr>
        <w:spacing w:line="240" w:lineRule="auto"/>
        <w:jc w:val="both"/>
      </w:pPr>
      <w:r w:rsidRPr="00886C03">
        <w:t>Коррекционно-развивающий потенциал учебного предмета «Биология» обеспечивает преодоление обучающимися следующих специфических трудностей, обусловленных слабовидением:</w:t>
      </w:r>
    </w:p>
    <w:p w14:paraId="529C476D" w14:textId="77777777" w:rsidR="005732A2" w:rsidRPr="00886C03" w:rsidRDefault="005732A2" w:rsidP="004F4314">
      <w:pPr>
        <w:numPr>
          <w:ilvl w:val="0"/>
          <w:numId w:val="14"/>
        </w:numPr>
        <w:spacing w:line="240" w:lineRule="auto"/>
        <w:ind w:left="0" w:firstLine="709"/>
        <w:jc w:val="both"/>
      </w:pPr>
      <w:r w:rsidRPr="00886C03">
        <w:t>отсутствие у подавляющего большинства обучающихся возможности рассматривать объекты, наблюдать процессы, протекающие с участием живых организмов, явления природы, проводить лабораторные работы, опыты и эксперименты с опорой на зрительный анализатор;</w:t>
      </w:r>
    </w:p>
    <w:p w14:paraId="506D12CA" w14:textId="77777777" w:rsidR="005732A2" w:rsidRPr="00886C03" w:rsidRDefault="005732A2" w:rsidP="004F4314">
      <w:pPr>
        <w:numPr>
          <w:ilvl w:val="0"/>
          <w:numId w:val="14"/>
        </w:numPr>
        <w:spacing w:line="240" w:lineRule="auto"/>
        <w:ind w:left="0" w:firstLine="709"/>
        <w:jc w:val="both"/>
      </w:pPr>
      <w:r w:rsidRPr="00886C03">
        <w:t>несформированность или фрагментарность ряда представлений;</w:t>
      </w:r>
    </w:p>
    <w:p w14:paraId="0376A255" w14:textId="77777777" w:rsidR="005732A2" w:rsidRPr="00886C03" w:rsidRDefault="005732A2" w:rsidP="004F4314">
      <w:pPr>
        <w:numPr>
          <w:ilvl w:val="0"/>
          <w:numId w:val="14"/>
        </w:numPr>
        <w:spacing w:line="240" w:lineRule="auto"/>
        <w:ind w:left="0" w:firstLine="709"/>
        <w:jc w:val="both"/>
      </w:pPr>
      <w:r w:rsidRPr="00886C03">
        <w:t>узкий кругозор и недостаточный для описания биологических объектов, процессов и явлений словарный запас;</w:t>
      </w:r>
    </w:p>
    <w:p w14:paraId="793E4D46" w14:textId="77777777" w:rsidR="005732A2" w:rsidRPr="00886C03" w:rsidRDefault="005732A2" w:rsidP="004F4314">
      <w:pPr>
        <w:numPr>
          <w:ilvl w:val="0"/>
          <w:numId w:val="14"/>
        </w:numPr>
        <w:spacing w:line="240" w:lineRule="auto"/>
        <w:ind w:left="0" w:firstLine="709"/>
        <w:jc w:val="both"/>
      </w:pPr>
      <w:r w:rsidRPr="00886C03">
        <w:t>бедность воображения.</w:t>
      </w:r>
    </w:p>
    <w:p w14:paraId="662771AF" w14:textId="77777777" w:rsidR="005732A2" w:rsidRPr="00886C03" w:rsidRDefault="005732A2" w:rsidP="004F4314">
      <w:pPr>
        <w:spacing w:line="240" w:lineRule="auto"/>
        <w:jc w:val="both"/>
      </w:pPr>
      <w:r w:rsidRPr="00886C03">
        <w:t xml:space="preserve">Преодоление указанных трудностей </w:t>
      </w:r>
      <w:r>
        <w:t xml:space="preserve">необходимо </w:t>
      </w:r>
      <w:r w:rsidRPr="00886C03">
        <w:t>осуществлять на каждом уроке учителем в процессе специально организованной коррекционной работы.</w:t>
      </w:r>
    </w:p>
    <w:p w14:paraId="12413F23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Цели и задачи учебного предмета «Биология»</w:t>
      </w:r>
    </w:p>
    <w:p w14:paraId="6C1FDF2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>Целями</w:t>
      </w:r>
      <w:r w:rsidRPr="00886C03">
        <w:rPr>
          <w:color w:val="000000"/>
        </w:rPr>
        <w:t xml:space="preserve"> изучения биологии на уровне основного общего образования являются:</w:t>
      </w:r>
    </w:p>
    <w:p w14:paraId="1DC0D946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0A5C20E2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0B663866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14:paraId="6B8E60AB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501F6220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5F0455F1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формирование экологической культуры в целях сохранения собственного здоровья и охраны окружающей среды.</w:t>
      </w:r>
    </w:p>
    <w:p w14:paraId="4461E31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Достижение целей обеспечивается решением следующих </w:t>
      </w:r>
      <w:r w:rsidRPr="00886C03">
        <w:rPr>
          <w:b/>
          <w:color w:val="000000"/>
        </w:rPr>
        <w:t>задач</w:t>
      </w:r>
      <w:r w:rsidRPr="00886C03">
        <w:rPr>
          <w:color w:val="000000"/>
        </w:rPr>
        <w:t>:</w:t>
      </w:r>
    </w:p>
    <w:p w14:paraId="7A525381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приобретение знаний обучающимися о живой природе, закономерностях строения, жизнедеятельности и средообразующей роли организмов; человеке как биосоциальном существе; о роли биологической науки в практической деятельности людей;</w:t>
      </w:r>
    </w:p>
    <w:p w14:paraId="435A6DC1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 xml:space="preserve">овладение умениями проводить исследования с использованием биологического оборудования и наблюдения за состоянием собственного </w:t>
      </w:r>
      <w:r w:rsidRPr="00886C03">
        <w:lastRenderedPageBreak/>
        <w:t>организма;</w:t>
      </w:r>
    </w:p>
    <w:p w14:paraId="7F31628C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освоение приемов работы с биологической информацией, в том числе о современных достижениях в области биологии, ее анализ и критическое оценивание;</w:t>
      </w:r>
    </w:p>
    <w:p w14:paraId="249E821B" w14:textId="77777777" w:rsidR="005732A2" w:rsidRPr="00886C03" w:rsidRDefault="005732A2" w:rsidP="004F4314">
      <w:pPr>
        <w:widowControl w:val="0"/>
        <w:tabs>
          <w:tab w:val="left" w:pos="344"/>
        </w:tabs>
        <w:spacing w:line="240" w:lineRule="auto"/>
        <w:jc w:val="both"/>
      </w:pPr>
      <w:r w:rsidRPr="00886C03"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6FF2195A" w14:textId="77777777" w:rsidR="005732A2" w:rsidRPr="00886C03" w:rsidRDefault="005732A2" w:rsidP="004F4314">
      <w:pPr>
        <w:tabs>
          <w:tab w:val="left" w:pos="344"/>
        </w:tabs>
        <w:spacing w:line="240" w:lineRule="auto"/>
        <w:jc w:val="both"/>
      </w:pPr>
      <w:r w:rsidRPr="00886C03">
        <w:t>Коррекционные задачи:</w:t>
      </w:r>
    </w:p>
    <w:p w14:paraId="35C37FD7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Развитие зрительного, зрительно-осязательного и слухового восприятия;</w:t>
      </w:r>
    </w:p>
    <w:p w14:paraId="280C358C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Развитие произвольного внимания. </w:t>
      </w:r>
    </w:p>
    <w:p w14:paraId="776EF88C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Развитие и коррекция памяти.</w:t>
      </w:r>
    </w:p>
    <w:p w14:paraId="77421801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Преодоление вербализма знаний.</w:t>
      </w:r>
    </w:p>
    <w:p w14:paraId="3D9FD606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 xml:space="preserve">Развитие связной устной и письменной речи. </w:t>
      </w:r>
    </w:p>
    <w:p w14:paraId="37E2812B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Обогащение активного и пассивного словаря.</w:t>
      </w:r>
    </w:p>
    <w:p w14:paraId="0782120F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зрительного, зрительно-осязательного и слухового анализа.</w:t>
      </w:r>
    </w:p>
    <w:p w14:paraId="23FB8F36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навыков осязательно-зрительного обследования и восприятия цветных или черно-белых (контрастных) рельефных изображений (иллюстраций, схем, макетов, чертежных рисунков и т.п.).</w:t>
      </w:r>
    </w:p>
    <w:p w14:paraId="04B1C238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 специальных приемов обследования и изображения изучаемых объектов доступными способами.</w:t>
      </w:r>
    </w:p>
    <w:p w14:paraId="32748947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3BC345B4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>Развитие навыков вербальной коммуникации.</w:t>
      </w:r>
    </w:p>
    <w:p w14:paraId="4D55ED38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Совершенствование умения применять невербальные способы общения.</w:t>
      </w:r>
    </w:p>
    <w:p w14:paraId="747A6D95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b/>
          <w:color w:val="000000"/>
        </w:rPr>
      </w:pPr>
      <w:r w:rsidRPr="00886C03">
        <w:rPr>
          <w:color w:val="000000"/>
        </w:rPr>
        <w:t xml:space="preserve">Развитие мелкой моторики и зрительно-моторной координации. </w:t>
      </w:r>
    </w:p>
    <w:p w14:paraId="17CAF115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Совершенствование умения ориентироваться в микро и макропространстве.</w:t>
      </w:r>
    </w:p>
    <w:p w14:paraId="5F8F6128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представлений о физиологии человека и гендерных различиях между людьми.</w:t>
      </w:r>
    </w:p>
    <w:p w14:paraId="1A8F3405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Формирование представлений о социальных ролях и моделях поведения на основе гендерных различий.</w:t>
      </w:r>
    </w:p>
    <w:p w14:paraId="02CB5A4B" w14:textId="77777777" w:rsidR="005732A2" w:rsidRPr="00886C03" w:rsidRDefault="005732A2" w:rsidP="004F431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Воспитание культуры полоролевого межличностного взаимодействия.</w:t>
      </w:r>
    </w:p>
    <w:p w14:paraId="4E53A4BF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Место учебного предмета «Биология» в учебном плане</w:t>
      </w:r>
    </w:p>
    <w:p w14:paraId="79E40163" w14:textId="77777777" w:rsidR="005732A2" w:rsidRPr="00886C03" w:rsidRDefault="005732A2" w:rsidP="004F4314">
      <w:pP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 xml:space="preserve">В соответствии с ФГОС ООО биология является обязательным предметом на уровне основного общего образования. В соответствии с учебным планом (вариант 1 АООП ООО) программа предусматривает изучение биологии в объеме 238 часов за пять лет обучения: из расчета с 5 по 7 класс — 1 час в неделю, в 8—9 классах — 2 часа в неделю. </w:t>
      </w:r>
    </w:p>
    <w:p w14:paraId="3B16272E" w14:textId="77777777" w:rsidR="005732A2" w:rsidRPr="00886C03" w:rsidRDefault="005732A2" w:rsidP="004F4314">
      <w:pPr>
        <w:spacing w:line="240" w:lineRule="auto"/>
        <w:jc w:val="both"/>
        <w:rPr>
          <w:color w:val="231F20"/>
        </w:rPr>
      </w:pPr>
      <w:r w:rsidRPr="00886C03">
        <w:rPr>
          <w:color w:val="231F20"/>
        </w:rPr>
        <w:t xml:space="preserve">В соответствии с учебным планом (вариант 2 АООП ООО) программа предусматривает изучение биологии в объеме 306 часов за шесть лет обучения: из расчета с 5 по 7 класс — 1 час в неделю, в 8—10 классах — 2 часа в неделю. </w:t>
      </w:r>
    </w:p>
    <w:p w14:paraId="5BE9DF0F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Особенности распределения программного материала по годам обучения</w:t>
      </w:r>
    </w:p>
    <w:p w14:paraId="361F2A00" w14:textId="77777777" w:rsidR="005732A2" w:rsidRPr="00886C03" w:rsidRDefault="005732A2" w:rsidP="004F4314">
      <w:pPr>
        <w:shd w:val="clear" w:color="auto" w:fill="FFFFFF"/>
        <w:spacing w:line="240" w:lineRule="auto"/>
        <w:jc w:val="both"/>
      </w:pPr>
      <w:r w:rsidRPr="00886C03">
        <w:t>Распределение программного материала учебного предмета «</w:t>
      </w:r>
      <w:r w:rsidRPr="00886C03">
        <w:rPr>
          <w:i/>
        </w:rPr>
        <w:t>Биология</w:t>
      </w:r>
      <w:r w:rsidRPr="00886C03">
        <w:t>» в АООП ООО 1 варианта соответствует ПООП ООО.</w:t>
      </w:r>
    </w:p>
    <w:p w14:paraId="649B1CE3" w14:textId="77777777" w:rsidR="005732A2" w:rsidRPr="00886C03" w:rsidRDefault="005732A2" w:rsidP="004F4314">
      <w:pPr>
        <w:shd w:val="clear" w:color="auto" w:fill="FFFFFF"/>
        <w:spacing w:line="240" w:lineRule="auto"/>
        <w:jc w:val="both"/>
      </w:pPr>
      <w:r w:rsidRPr="00886C03">
        <w:lastRenderedPageBreak/>
        <w:t xml:space="preserve">Программный материал учебного предмета «Биология» в АООП ООО (вариант 2)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дальнейшего обучения их использованию. </w:t>
      </w:r>
    </w:p>
    <w:p w14:paraId="2DB016F8" w14:textId="77777777" w:rsidR="005732A2" w:rsidRPr="00886C03" w:rsidRDefault="005732A2" w:rsidP="004F43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1. 8 класс: главы «Систематические группы животных. Млекопитающие», «Развитие животного мира на Земле», «Животные в природных сообществах», «Животные и человек» переносятся в 9 класс.</w:t>
      </w:r>
    </w:p>
    <w:p w14:paraId="576DEE27" w14:textId="77777777" w:rsidR="005732A2" w:rsidRPr="00886C03" w:rsidRDefault="005732A2" w:rsidP="004F43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2. 9 класс: главы «Человек — биосоциальный вид», «Структура организма человека», «Нейрогуморальная регуляция», «Опора и движение» изучаются в 9 классе, остальные темы курса «Человек» изучаются в 10 классе.</w:t>
      </w:r>
    </w:p>
    <w:p w14:paraId="2F5621A4" w14:textId="77777777" w:rsidR="005732A2" w:rsidRPr="00886C03" w:rsidRDefault="005732A2" w:rsidP="004F43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3. 10 класс: продолжение изучение материала 9 класса ПООП ООО.</w:t>
      </w:r>
    </w:p>
    <w:p w14:paraId="16555165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Содержание учебного предмета «Биология»</w:t>
      </w:r>
    </w:p>
    <w:p w14:paraId="622047BC" w14:textId="77777777" w:rsidR="005732A2" w:rsidRPr="005F4CC0" w:rsidRDefault="005732A2" w:rsidP="004F4314">
      <w:pPr>
        <w:spacing w:line="240" w:lineRule="auto"/>
        <w:rPr>
          <w:i/>
          <w:iCs/>
        </w:rPr>
      </w:pPr>
      <w:r w:rsidRPr="005F4CC0">
        <w:rPr>
          <w:i/>
          <w:iCs/>
        </w:rPr>
        <w:t>5 класс</w:t>
      </w:r>
    </w:p>
    <w:p w14:paraId="0B6CF268" w14:textId="77777777" w:rsidR="005732A2" w:rsidRPr="00886C03" w:rsidRDefault="005732A2" w:rsidP="004F4314">
      <w:pPr>
        <w:spacing w:line="240" w:lineRule="auto"/>
        <w:rPr>
          <w:b/>
        </w:rPr>
      </w:pPr>
      <w:r w:rsidRPr="00886C03">
        <w:rPr>
          <w:b/>
        </w:rPr>
        <w:t>Биология — наука о живой природе.</w:t>
      </w:r>
    </w:p>
    <w:p w14:paraId="6D9C43F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Понятие о жизни. Признаки живого (клеточное строение, питание, дыхание, выделение, рост и др.). Объекты живой и неживой природы, их сравнение. Живая и неживая природа — единое целое.</w:t>
      </w:r>
    </w:p>
    <w:p w14:paraId="1EE83FD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Биология — система наук о живой природе. Основные разделы биологии (ботаника, зоология, экология, цитология, анатомия,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современного человека.</w:t>
      </w:r>
    </w:p>
    <w:p w14:paraId="4EE4C36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Кабинет биологии. Правила поведения и работы в кабинете с биологическими приборами и инструментами.</w:t>
      </w:r>
    </w:p>
    <w:p w14:paraId="392888F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631BBAC1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Методы изучения живой природы.</w:t>
      </w:r>
    </w:p>
    <w:p w14:paraId="39D8797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приборами.</w:t>
      </w:r>
    </w:p>
    <w:p w14:paraId="40B7E38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Метод описания в биологии (наглядный, словесный, схематический). Метод измерения (инструменты измерения). Метод классификации организмов, применение двойных названий организмов. Наблюдение и эксперимент как ведущие методы биологии.</w:t>
      </w:r>
    </w:p>
    <w:p w14:paraId="699FA49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Лабораторные и практические работы.</w:t>
      </w:r>
    </w:p>
    <w:p w14:paraId="2C799E01" w14:textId="77777777" w:rsidR="005732A2" w:rsidRPr="00886C03" w:rsidRDefault="005732A2" w:rsidP="004F4314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50AF56D7" w14:textId="77777777" w:rsidR="005732A2" w:rsidRPr="00886C03" w:rsidRDefault="005732A2" w:rsidP="004F4314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Ознакомление с устройством лупы, светового микроскопа, правила работы с ними.</w:t>
      </w:r>
    </w:p>
    <w:p w14:paraId="71A36512" w14:textId="77777777" w:rsidR="005732A2" w:rsidRPr="00886C03" w:rsidRDefault="005732A2" w:rsidP="004F4314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2469641E" w14:textId="77777777" w:rsidR="005732A2" w:rsidRPr="00886C03" w:rsidRDefault="005732A2" w:rsidP="004F4314">
      <w:pPr>
        <w:spacing w:line="240" w:lineRule="auto"/>
        <w:jc w:val="both"/>
      </w:pPr>
      <w:r w:rsidRPr="00886C03">
        <w:lastRenderedPageBreak/>
        <w:t>Экскурсии или видеоэкскурсии.</w:t>
      </w:r>
    </w:p>
    <w:p w14:paraId="7A32A10C" w14:textId="77777777" w:rsidR="005732A2" w:rsidRPr="00886C03" w:rsidRDefault="005732A2" w:rsidP="004F4314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Овладение методами изучения живой природы — наблюдением и экспериментом.</w:t>
      </w:r>
    </w:p>
    <w:p w14:paraId="03593483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Организмы — тела живой природы.</w:t>
      </w:r>
    </w:p>
    <w:p w14:paraId="10402F7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Понятие об организме. Доядерные и ядерные организмы. Клетка и ее открытие. Клеточное строение организмов. Цитология — наука о клетке. Клетка — наименьшая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 w14:paraId="096A236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Одноклеточные и многоклеточные организмы. Клетки, ткани, органы, системы органов.</w:t>
      </w:r>
    </w:p>
    <w:p w14:paraId="47DCF63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14:paraId="02DE86F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Свойства организмов: питание, дыхание, выделение, движение, размножение, развитие, раздражимость, приспособленность. Организм — единое целое.</w:t>
      </w:r>
    </w:p>
    <w:p w14:paraId="2DED0D5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14:paraId="7A25D1B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Лабораторные и практические работы</w:t>
      </w:r>
    </w:p>
    <w:p w14:paraId="17EB6E24" w14:textId="77777777" w:rsidR="005732A2" w:rsidRPr="00886C03" w:rsidRDefault="005732A2" w:rsidP="004F4314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3DED1CF1" w14:textId="77777777" w:rsidR="005732A2" w:rsidRPr="00886C03" w:rsidRDefault="005732A2" w:rsidP="004F4314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Ознакомление с принципами систематики организмов. </w:t>
      </w:r>
    </w:p>
    <w:p w14:paraId="4C7C166D" w14:textId="77777777" w:rsidR="005732A2" w:rsidRPr="00886C03" w:rsidRDefault="005732A2" w:rsidP="004F4314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за потреблением воды растением.</w:t>
      </w:r>
    </w:p>
    <w:p w14:paraId="4F753B5F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Организмы и среда обитания</w:t>
      </w:r>
    </w:p>
    <w:p w14:paraId="5F739B4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14:paraId="7119D979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07B8E482" w14:textId="77777777" w:rsidR="005732A2" w:rsidRPr="00886C03" w:rsidRDefault="005732A2" w:rsidP="004F4314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Выявление приспособлений организмов к среде обитания (на конкретных примерах).</w:t>
      </w:r>
    </w:p>
    <w:p w14:paraId="5B22F1EB" w14:textId="77777777" w:rsidR="005732A2" w:rsidRPr="00886C03" w:rsidRDefault="005732A2" w:rsidP="004F4314">
      <w:pPr>
        <w:spacing w:line="240" w:lineRule="auto"/>
        <w:jc w:val="both"/>
      </w:pPr>
      <w:r w:rsidRPr="00886C03">
        <w:t>Экскурсии или видеоэкскурсии</w:t>
      </w:r>
    </w:p>
    <w:p w14:paraId="66A7A208" w14:textId="77777777" w:rsidR="005732A2" w:rsidRPr="00886C03" w:rsidRDefault="005732A2" w:rsidP="004F4314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Растительный и животный мир родного края (краеведение).</w:t>
      </w:r>
    </w:p>
    <w:p w14:paraId="47FFE8B1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Природные сообщества</w:t>
      </w:r>
    </w:p>
    <w:p w14:paraId="3F8EBBB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др.).</w:t>
      </w:r>
    </w:p>
    <w:p w14:paraId="61C37CF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239F1A9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Природные зоны Земли, их обитатели. Флора и фауна природных зон. Ландшафты: природные и культурные.</w:t>
      </w:r>
    </w:p>
    <w:p w14:paraId="29CC693A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21EDA366" w14:textId="77777777" w:rsidR="005732A2" w:rsidRPr="00886C03" w:rsidRDefault="005732A2" w:rsidP="004F4314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Изучение искусственных сообществ и их обитателей (на примере </w:t>
      </w:r>
      <w:r w:rsidRPr="00886C03">
        <w:rPr>
          <w:color w:val="000000"/>
        </w:rPr>
        <w:lastRenderedPageBreak/>
        <w:t>аквариума и др.).</w:t>
      </w:r>
    </w:p>
    <w:p w14:paraId="34A244EA" w14:textId="77777777" w:rsidR="005732A2" w:rsidRPr="00886C03" w:rsidRDefault="005732A2" w:rsidP="004F4314">
      <w:pPr>
        <w:spacing w:line="240" w:lineRule="auto"/>
        <w:jc w:val="both"/>
      </w:pPr>
      <w:r w:rsidRPr="00886C03">
        <w:t>Экскурсии или видеоэкскурсии.</w:t>
      </w:r>
    </w:p>
    <w:p w14:paraId="503A9C13" w14:textId="77777777" w:rsidR="005732A2" w:rsidRPr="00886C03" w:rsidRDefault="005732A2" w:rsidP="004F431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природных сообществ (на примере леса, озера, пруда, луга и др.).</w:t>
      </w:r>
    </w:p>
    <w:p w14:paraId="73826149" w14:textId="77777777" w:rsidR="005732A2" w:rsidRPr="00886C03" w:rsidRDefault="005732A2" w:rsidP="004F4314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сезонных явлений в жизни природных сообществ.</w:t>
      </w:r>
    </w:p>
    <w:p w14:paraId="6BDB2C4C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Живая природа и человек.</w:t>
      </w:r>
    </w:p>
    <w:p w14:paraId="523F465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ценности.</w:t>
      </w:r>
    </w:p>
    <w:p w14:paraId="607A2C47" w14:textId="77777777" w:rsidR="005732A2" w:rsidRPr="00886C03" w:rsidRDefault="005732A2" w:rsidP="004F4314">
      <w:pPr>
        <w:spacing w:line="240" w:lineRule="auto"/>
        <w:jc w:val="both"/>
      </w:pPr>
      <w:r w:rsidRPr="00886C03">
        <w:t>Практические работы.</w:t>
      </w:r>
    </w:p>
    <w:p w14:paraId="4A01943B" w14:textId="77777777" w:rsidR="005732A2" w:rsidRPr="00886C03" w:rsidRDefault="005732A2" w:rsidP="004F4314">
      <w:pPr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Проведение акции по уборке мусора в ближайшем лесу, парке, сквере или на пришкольной территории.</w:t>
      </w:r>
    </w:p>
    <w:p w14:paraId="39A07F9D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6 класс</w:t>
      </w:r>
    </w:p>
    <w:p w14:paraId="5D4C7E41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Растительный организм.</w:t>
      </w:r>
    </w:p>
    <w:p w14:paraId="5A9463B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Ботаника — наука о растениях. Разделы ботаники. Связь ботаники с другими науками и техникой. Общие признаки растений.</w:t>
      </w:r>
    </w:p>
    <w:p w14:paraId="09C371F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29F74FC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0FBBFFE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Органы и системы органов растений. Строение органов растительного организма, их роль и связь между собой.</w:t>
      </w:r>
    </w:p>
    <w:p w14:paraId="3A54F166" w14:textId="77777777" w:rsidR="005732A2" w:rsidRPr="00886C03" w:rsidRDefault="005732A2" w:rsidP="004F4314">
      <w:pPr>
        <w:spacing w:line="240" w:lineRule="auto"/>
        <w:jc w:val="both"/>
        <w:rPr>
          <w:i/>
        </w:rPr>
      </w:pPr>
      <w:r w:rsidRPr="00886C03">
        <w:rPr>
          <w:i/>
        </w:rPr>
        <w:t>Лабораторные и практические работы</w:t>
      </w:r>
    </w:p>
    <w:p w14:paraId="67BD9D89" w14:textId="77777777" w:rsidR="005732A2" w:rsidRPr="00886C03" w:rsidRDefault="005732A2" w:rsidP="004F4314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микроскопического строения листа водного растения элодеи.</w:t>
      </w:r>
    </w:p>
    <w:p w14:paraId="7051758C" w14:textId="77777777" w:rsidR="005732A2" w:rsidRPr="00886C03" w:rsidRDefault="005732A2" w:rsidP="004F4314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растительных тканей (использование микропрепаратов).</w:t>
      </w:r>
    </w:p>
    <w:p w14:paraId="00176177" w14:textId="77777777" w:rsidR="005732A2" w:rsidRPr="00886C03" w:rsidRDefault="005732A2" w:rsidP="004F4314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др.).</w:t>
      </w:r>
    </w:p>
    <w:p w14:paraId="1C02D166" w14:textId="77777777" w:rsidR="005732A2" w:rsidRPr="00886C03" w:rsidRDefault="005732A2" w:rsidP="004F4314">
      <w:pPr>
        <w:spacing w:line="240" w:lineRule="auto"/>
        <w:jc w:val="both"/>
      </w:pPr>
      <w:r w:rsidRPr="00886C03">
        <w:t>Экскурсии или видеоэкскурсии.</w:t>
      </w:r>
    </w:p>
    <w:p w14:paraId="3327EE41" w14:textId="77777777" w:rsidR="005732A2" w:rsidRPr="00886C03" w:rsidRDefault="005732A2" w:rsidP="004F4314">
      <w:pPr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Ознакомление в природе с цветковыми растениями.</w:t>
      </w:r>
    </w:p>
    <w:p w14:paraId="1DEBFD92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Строение и жизнедеятельность растительного организма.</w:t>
      </w:r>
    </w:p>
    <w:p w14:paraId="016B883C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Питание растения.</w:t>
      </w:r>
    </w:p>
    <w:p w14:paraId="1556102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Корень —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Почва, ее плодородие. Значение обработки почвы (окучивание), внесения удобрений, прореживания проростков, полива для жизни культурных растений. </w:t>
      </w:r>
      <w:r w:rsidRPr="00886C03">
        <w:rPr>
          <w:color w:val="000000"/>
        </w:rPr>
        <w:lastRenderedPageBreak/>
        <w:t>Гидропоника.</w:t>
      </w:r>
    </w:p>
    <w:p w14:paraId="21B5B3E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Значение фотосинтеза в природе и в жизни человека.</w:t>
      </w:r>
    </w:p>
    <w:p w14:paraId="52C2A7AD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10A76D62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021BF603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микропрепарата клеток корня.</w:t>
      </w:r>
    </w:p>
    <w:p w14:paraId="05B9876B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вегетативных и генеративных почек (на примере сирени, тополя и др.).</w:t>
      </w:r>
    </w:p>
    <w:p w14:paraId="398CBB70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Ознакомление с внешним строением листьев и листорасположением (на комнатных растениях).</w:t>
      </w:r>
    </w:p>
    <w:p w14:paraId="66FF7E8F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микроскопического строения листа (на готовых микропрепаратах).</w:t>
      </w:r>
    </w:p>
    <w:p w14:paraId="72A71E6B" w14:textId="77777777" w:rsidR="005732A2" w:rsidRPr="00886C03" w:rsidRDefault="005732A2" w:rsidP="004F4314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процесса выделения кислорода на свету аквариумными растениями.</w:t>
      </w:r>
    </w:p>
    <w:p w14:paraId="1046F359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Дыхание растения.</w:t>
      </w:r>
    </w:p>
    <w:p w14:paraId="0CF2563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запыленность воздуха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14:paraId="47E1DD8F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3EFD9A88" w14:textId="77777777" w:rsidR="005732A2" w:rsidRPr="00886C03" w:rsidRDefault="005732A2" w:rsidP="004F4314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роли рыхления для дыхания корней.</w:t>
      </w:r>
    </w:p>
    <w:p w14:paraId="221E163F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Транспорт веществ в растении.</w:t>
      </w:r>
    </w:p>
    <w:p w14:paraId="7748234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Неорганические (вода, минеральные соли) и органические вещества (белки, жиры, углеводы, нуклеиновые кислоты, витамины и др.)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—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— нисходящий ток. Перераспределение и запасание веществ в растении. Видоизмененные побеги: корневище, клубень, луковица. Их строение; биологическое и хозяйственное значение.</w:t>
      </w:r>
    </w:p>
    <w:p w14:paraId="257D99E8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5E8627BB" w14:textId="77777777" w:rsidR="005732A2" w:rsidRPr="00886C03" w:rsidRDefault="005732A2" w:rsidP="004F4314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Обнаружение неорганических и органических веществ в растении.</w:t>
      </w:r>
    </w:p>
    <w:p w14:paraId="5BAF1197" w14:textId="77777777" w:rsidR="005732A2" w:rsidRPr="00886C03" w:rsidRDefault="005732A2" w:rsidP="004F4314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Рассматривание микроскопического строения ветки дерева (на готовом микропрепарате).</w:t>
      </w:r>
    </w:p>
    <w:p w14:paraId="6642B3D5" w14:textId="77777777" w:rsidR="005732A2" w:rsidRPr="00886C03" w:rsidRDefault="005732A2" w:rsidP="004F4314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Выявление передвижения воды и минеральных веществ по древесине.</w:t>
      </w:r>
    </w:p>
    <w:p w14:paraId="27F9D463" w14:textId="77777777" w:rsidR="005732A2" w:rsidRPr="00886C03" w:rsidRDefault="005732A2" w:rsidP="004F4314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lastRenderedPageBreak/>
        <w:t>Исследование строения корневища, клубня, луковицы.</w:t>
      </w:r>
    </w:p>
    <w:p w14:paraId="3655A3EC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Рост растения.</w:t>
      </w:r>
    </w:p>
    <w:p w14:paraId="0E7E52E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побегов.</w:t>
      </w:r>
    </w:p>
    <w:p w14:paraId="1F401ECC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79EA43A2" w14:textId="77777777" w:rsidR="005732A2" w:rsidRPr="00886C03" w:rsidRDefault="005732A2" w:rsidP="004F4314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за ростом корня.</w:t>
      </w:r>
    </w:p>
    <w:p w14:paraId="2B31A1A7" w14:textId="77777777" w:rsidR="005732A2" w:rsidRPr="00886C03" w:rsidRDefault="005732A2" w:rsidP="004F4314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за ростом побега.</w:t>
      </w:r>
    </w:p>
    <w:p w14:paraId="2A134AA0" w14:textId="77777777" w:rsidR="005732A2" w:rsidRPr="00886C03" w:rsidRDefault="005732A2" w:rsidP="004F4314">
      <w:pPr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возраста дерева по спилу.</w:t>
      </w:r>
    </w:p>
    <w:p w14:paraId="4122B67D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Размножение растения.</w:t>
      </w:r>
    </w:p>
    <w:p w14:paraId="6BBFB57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Перекрестное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проростков.</w:t>
      </w:r>
    </w:p>
    <w:p w14:paraId="34A2AC0B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5FAEF2D8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Овладение приемами вегетативного размножения растений (черенкование побегов, черенкование листьев и др.) на примере комнатных растений (традесканция, сенполия, бегония, сансевьера и др.).</w:t>
      </w:r>
    </w:p>
    <w:p w14:paraId="55A721EF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цветков.</w:t>
      </w:r>
    </w:p>
    <w:p w14:paraId="07CDA305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 xml:space="preserve">Ознакомление с различными типами соцветий. </w:t>
      </w:r>
    </w:p>
    <w:p w14:paraId="76F3BE72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семян двудольных растений.</w:t>
      </w:r>
    </w:p>
    <w:p w14:paraId="7FDE0E20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Изучение строения семян однодольных растений.</w:t>
      </w:r>
    </w:p>
    <w:p w14:paraId="04D0E56E" w14:textId="77777777" w:rsidR="005732A2" w:rsidRPr="00886C03" w:rsidRDefault="005732A2" w:rsidP="004F4314">
      <w:pPr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всхожести семян культурных растений и посев их в грунт.</w:t>
      </w:r>
    </w:p>
    <w:p w14:paraId="5CFE4D8E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Развитие растения.</w:t>
      </w:r>
    </w:p>
    <w:p w14:paraId="22F21AF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Развитие цветкового растения. 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растений.</w:t>
      </w:r>
    </w:p>
    <w:p w14:paraId="3D00B85D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5FADAAB0" w14:textId="77777777" w:rsidR="005732A2" w:rsidRPr="00886C03" w:rsidRDefault="005732A2" w:rsidP="004F4314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14:paraId="247A1927" w14:textId="77777777" w:rsidR="005732A2" w:rsidRPr="00886C03" w:rsidRDefault="005732A2" w:rsidP="004F4314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</w:rPr>
      </w:pPr>
      <w:r w:rsidRPr="00886C03">
        <w:rPr>
          <w:color w:val="000000"/>
        </w:rPr>
        <w:t>Определение условий прорастания семян.</w:t>
      </w:r>
    </w:p>
    <w:p w14:paraId="7B23A04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  <w:r w:rsidRPr="00886C03">
        <w:rPr>
          <w:i/>
          <w:color w:val="000000"/>
        </w:rPr>
        <w:t>7 класс</w:t>
      </w:r>
    </w:p>
    <w:p w14:paraId="20C84C43" w14:textId="77777777" w:rsidR="005732A2" w:rsidRPr="00886C03" w:rsidRDefault="005732A2" w:rsidP="004F4314">
      <w:pPr>
        <w:spacing w:line="240" w:lineRule="auto"/>
        <w:jc w:val="both"/>
      </w:pPr>
      <w:r w:rsidRPr="00886C03">
        <w:rPr>
          <w:b/>
        </w:rPr>
        <w:t>Систематические</w:t>
      </w:r>
      <w:r w:rsidRPr="00886C03">
        <w:t xml:space="preserve"> </w:t>
      </w:r>
      <w:r w:rsidRPr="00886C03">
        <w:rPr>
          <w:b/>
        </w:rPr>
        <w:t>группы растений.</w:t>
      </w:r>
    </w:p>
    <w:p w14:paraId="3F226E0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Классификация растений. </w:t>
      </w:r>
      <w:r w:rsidRPr="00886C03">
        <w:rPr>
          <w:color w:val="000000"/>
        </w:rPr>
        <w:t xml:space="preserve">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</w:t>
      </w:r>
      <w:r w:rsidRPr="00886C03">
        <w:rPr>
          <w:color w:val="000000"/>
        </w:rPr>
        <w:lastRenderedPageBreak/>
        <w:t>видов, открытие новых видов. Роль систематики в биологии.</w:t>
      </w:r>
    </w:p>
    <w:p w14:paraId="26E495A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Низшие растения. Водоросли. </w:t>
      </w:r>
      <w:r w:rsidRPr="00886C03">
        <w:rPr>
          <w:color w:val="000000"/>
        </w:rPr>
        <w:t>Общая характеристика водорослей. Одноклеточные и многоклеточные зеленые водоросли. Строение и жизнедеятельность зеленых водорослей. Размножение зеленых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2A4F0D7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Высшие споровые растения. Моховидные (Мхи). </w:t>
      </w:r>
      <w:r w:rsidRPr="00886C03">
        <w:rPr>
          <w:color w:val="000000"/>
        </w:rPr>
        <w:t>Общая характеристика мхов. Строение и жизнедеятельность зеленых и сфагновых мхов. Приспособленность мхов к жизни на сильно увлажненных почвах. Размножение мхов, цикл развития на примере зеленого мха кукушкин лен. 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14:paraId="35C3DB6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Плауновидные (Плауны). Хвощевидные (Хвощи), Папоротниковидные (Папоротники). </w:t>
      </w:r>
      <w:r w:rsidRPr="00886C03">
        <w:rPr>
          <w:color w:val="000000"/>
        </w:rPr>
        <w:t>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14:paraId="35C5DEF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Высшие семенные растения. Голосеменные. </w:t>
      </w:r>
      <w:r w:rsidRPr="00886C03">
        <w:rPr>
          <w:color w:val="000000"/>
        </w:rPr>
        <w:t>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14:paraId="0307283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Покрытосеменные (цветковые) растения. </w:t>
      </w:r>
      <w:r w:rsidRPr="00886C03">
        <w:rPr>
          <w:color w:val="000000"/>
        </w:rPr>
        <w:t>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14:paraId="449F475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Семейства покрытосеменных* (цветковых) растений. </w:t>
      </w:r>
      <w:r w:rsidRPr="00886C03">
        <w:rPr>
          <w:color w:val="000000"/>
        </w:rPr>
        <w:t>Характерные признаки семейств класса Двудольные (Крестоцветные, или Капустные, Розоцветные, или Розовые, Мотыльковые, или Бобовые, Пасленовые, Сложноцветные, или Астровые) и класса Однодольные (Лилейные, Злаки, или Мятликовые) **. Многообразие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2D816BC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* Изучаются три семейства растений по выбору учителя с учетом местных условий. Можно использовать семейства, не вошедшие в перечень, если они являются наиболее распространенными в данном регионе.</w:t>
      </w:r>
    </w:p>
    <w:p w14:paraId="59110D4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** Морфологическая характеристика и определение семейств класса Двудольные и семейств класса Однодольные осуществляется на лабораторных и практических работах.</w:t>
      </w:r>
    </w:p>
    <w:p w14:paraId="7E376862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2EAC60A7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одноклеточных водорослей (на примере хламидомонады и хлореллы).</w:t>
      </w:r>
    </w:p>
    <w:p w14:paraId="2604B39F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многоклеточных нитчатых водорослей (на примере спирогиры и улотрикса).</w:t>
      </w:r>
    </w:p>
    <w:p w14:paraId="1D6BA325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внешнего строения мхов (на местных видах).</w:t>
      </w:r>
    </w:p>
    <w:p w14:paraId="455E87C0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внешнего строения папоротника или хвоща.</w:t>
      </w:r>
    </w:p>
    <w:p w14:paraId="568AAB43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lastRenderedPageBreak/>
        <w:t>Изучение внешнего строения веток, хвои, шишек и семян голосеменных растений (на примере ели, сосны или лиственницы).</w:t>
      </w:r>
    </w:p>
    <w:p w14:paraId="20D9135E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 xml:space="preserve">Изучение внешнего строения покрытосеменных растений. </w:t>
      </w:r>
    </w:p>
    <w:p w14:paraId="42C8B173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признаков представителей семейств: Крестоцветные (Капустные), Розоцветные (Розовые), Мотыльковые (Бобовые), Пасленовые, Сложноцветные (Астровые), Лилейные, Злаки (Мятликовые) на гербарных и натуральных образцах.</w:t>
      </w:r>
    </w:p>
    <w:p w14:paraId="284C5A60" w14:textId="77777777" w:rsidR="005732A2" w:rsidRPr="00886C03" w:rsidRDefault="005732A2" w:rsidP="004F4314">
      <w:pPr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видов растений (на примере трех семейств) с использованием определителей растений или определительных карточек.</w:t>
      </w:r>
    </w:p>
    <w:p w14:paraId="1433E74D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Развитие растительного мира на Земле.</w:t>
      </w:r>
    </w:p>
    <w:p w14:paraId="263D20F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14:paraId="12262263" w14:textId="77777777" w:rsidR="005732A2" w:rsidRPr="00886C03" w:rsidRDefault="005732A2" w:rsidP="004F4314">
      <w:pPr>
        <w:spacing w:line="240" w:lineRule="auto"/>
        <w:jc w:val="both"/>
      </w:pPr>
      <w:r w:rsidRPr="00886C03">
        <w:t>Экскурсии или видеоэкскурсии.</w:t>
      </w:r>
    </w:p>
    <w:p w14:paraId="5C01D919" w14:textId="77777777" w:rsidR="005732A2" w:rsidRPr="00886C03" w:rsidRDefault="005732A2" w:rsidP="004F4314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Развитие растительного мира на Земле (экскурсия в палеонтологический или краеведческий музей).</w:t>
      </w:r>
    </w:p>
    <w:p w14:paraId="4DF28992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Растения в природных сообществах.</w:t>
      </w:r>
    </w:p>
    <w:p w14:paraId="6C9478A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14:paraId="16E6B8D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14:paraId="2C4D5C2F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Растения и человек.</w:t>
      </w:r>
    </w:p>
    <w:p w14:paraId="2ED62F4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</w:t>
      </w:r>
    </w:p>
    <w:p w14:paraId="69E04CB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5CED1DB1" w14:textId="77777777" w:rsidR="005732A2" w:rsidRPr="00886C03" w:rsidRDefault="005732A2" w:rsidP="004F4314">
      <w:pPr>
        <w:spacing w:line="240" w:lineRule="auto"/>
        <w:jc w:val="both"/>
      </w:pPr>
      <w:r w:rsidRPr="00886C03">
        <w:t>Экскурсии или видеоэкскурсии.</w:t>
      </w:r>
    </w:p>
    <w:p w14:paraId="0F98F522" w14:textId="77777777" w:rsidR="005732A2" w:rsidRPr="00886C03" w:rsidRDefault="005732A2" w:rsidP="004F4314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сельскохозяйственных растений региона.</w:t>
      </w:r>
    </w:p>
    <w:p w14:paraId="7A00C70E" w14:textId="77777777" w:rsidR="005732A2" w:rsidRPr="00886C03" w:rsidRDefault="005732A2" w:rsidP="004F4314">
      <w:pPr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сорных растений региона.</w:t>
      </w:r>
    </w:p>
    <w:p w14:paraId="0AE15CA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>Грибы. Лишайники. Бактерии.</w:t>
      </w:r>
    </w:p>
    <w:p w14:paraId="02AC09D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</w:t>
      </w:r>
      <w:r w:rsidRPr="00886C03">
        <w:rPr>
          <w:color w:val="000000"/>
        </w:rPr>
        <w:lastRenderedPageBreak/>
        <w:t>сообществах и жизни человека. Промышленное выращивание шляпочных грибов (шампиньоны).</w:t>
      </w:r>
    </w:p>
    <w:p w14:paraId="1D019C0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др.).</w:t>
      </w:r>
    </w:p>
    <w:p w14:paraId="61CA764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Паразитические грибы. Разнообразие и значение паразитических грибов (головня, спорынья, фитофтора, трутовик и др.). Борьба с заболеваниями, вызываемыми паразитическими грибами.</w:t>
      </w:r>
    </w:p>
    <w:p w14:paraId="2F278CA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Лишайники —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14:paraId="1B4CCCB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Бактерии —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14:paraId="6C56A30E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52BA45B9" w14:textId="77777777" w:rsidR="005732A2" w:rsidRPr="00886C03" w:rsidRDefault="005732A2" w:rsidP="004F4314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одноклеточных (мукор) и многоклеточных (пеницилл) плесневых грибов.</w:t>
      </w:r>
    </w:p>
    <w:p w14:paraId="4F11AAF0" w14:textId="77777777" w:rsidR="005732A2" w:rsidRPr="00886C03" w:rsidRDefault="005732A2" w:rsidP="004F4314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плодовых тел шляпочных грибов (или изучение шляпочных грибов на муляжах).</w:t>
      </w:r>
    </w:p>
    <w:p w14:paraId="73D7A621" w14:textId="77777777" w:rsidR="005732A2" w:rsidRPr="00886C03" w:rsidRDefault="005732A2" w:rsidP="004F4314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лишайников.</w:t>
      </w:r>
    </w:p>
    <w:p w14:paraId="330D443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  <w:r w:rsidRPr="00886C03">
        <w:rPr>
          <w:i/>
          <w:color w:val="000000"/>
        </w:rPr>
        <w:t>8 класс</w:t>
      </w:r>
    </w:p>
    <w:p w14:paraId="1EFFA291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  <w:rPr>
          <w:b/>
        </w:rPr>
      </w:pPr>
      <w:r w:rsidRPr="00886C03">
        <w:rPr>
          <w:b/>
        </w:rPr>
        <w:t>Животный организм.</w:t>
      </w:r>
    </w:p>
    <w:p w14:paraId="500C565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Зоология — наука о животных. Разделы зоологии. Связь зоологии с другими науками и техникой.</w:t>
      </w:r>
    </w:p>
    <w:p w14:paraId="0458196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др.</w:t>
      </w:r>
    </w:p>
    <w:p w14:paraId="42D32BD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— единое целое.</w:t>
      </w:r>
    </w:p>
    <w:p w14:paraId="3A4552AF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</w:t>
      </w:r>
    </w:p>
    <w:p w14:paraId="1081E848" w14:textId="77777777" w:rsidR="005732A2" w:rsidRPr="00886C03" w:rsidRDefault="005732A2" w:rsidP="004F4314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под микроскопом готовых микропрепаратов клеток и тканей животных.</w:t>
      </w:r>
    </w:p>
    <w:p w14:paraId="62B8CA6D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  <w:rPr>
          <w:b/>
        </w:rPr>
      </w:pPr>
      <w:r w:rsidRPr="00886C03">
        <w:rPr>
          <w:b/>
        </w:rPr>
        <w:t>Строение и жизнедеятельность организма животного.*</w:t>
      </w:r>
    </w:p>
    <w:p w14:paraId="663AA13F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rPr>
          <w:b/>
        </w:rPr>
        <w:t>*</w:t>
      </w:r>
      <w:r w:rsidRPr="00886C03">
        <w:t>(Темы 2 и 3 возможно менять местами по усмотрению учителя, рассматривая содержание темы 2 в качестве обобщения учебного материала)</w:t>
      </w:r>
    </w:p>
    <w:p w14:paraId="7248CC1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Опора и движение животных. </w:t>
      </w:r>
      <w:r w:rsidRPr="00886C03">
        <w:rPr>
          <w:color w:val="000000"/>
        </w:rPr>
        <w:t>Особенности гидростатического, наружного и внутреннего скелета у животных. Передвижение у одноклеточных (амебовидное, жгутиковое). Мышечные движения у многоклеточных: полет насекомых, птиц; плавание рыб; движение по суше позвоночных животных (ползание, бег, ходьба и др.). Рычажные конечности.</w:t>
      </w:r>
    </w:p>
    <w:p w14:paraId="6DC9B4B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lastRenderedPageBreak/>
        <w:t xml:space="preserve">Питание и пищеварение у животных. </w:t>
      </w:r>
      <w:r w:rsidRPr="00886C03">
        <w:rPr>
          <w:color w:val="000000"/>
        </w:rPr>
        <w:t>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6E27AD9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Дыхание животных. </w:t>
      </w:r>
      <w:r w:rsidRPr="00886C03">
        <w:rPr>
          <w:color w:val="000000"/>
        </w:rPr>
        <w:t>Значение дыхания. Газообмен через всю поверхность клетки. Жаберное дыхание. Наружные и внутренние жабры. Кожное, трахейное, легочное дыхание у обитателей суши. Особенности кожного дыхания. Роль воздушных мешков у птиц.</w:t>
      </w:r>
    </w:p>
    <w:p w14:paraId="033A9E1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Транспорт веществ у животных. </w:t>
      </w:r>
      <w:r w:rsidRPr="00886C03">
        <w:rPr>
          <w:color w:val="000000"/>
        </w:rPr>
        <w:t>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14:paraId="7ACEDEE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Выделение у животных. </w:t>
      </w:r>
      <w:r w:rsidRPr="00886C03">
        <w:rPr>
          <w:color w:val="000000"/>
        </w:rPr>
        <w:t>Значение выделения конечных продуктов обмена веществ. Сократительные вакуоли у простейших. Звездчатые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полетом.</w:t>
      </w:r>
    </w:p>
    <w:p w14:paraId="6D49E68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Покровы тела у животных. </w:t>
      </w:r>
      <w:r w:rsidRPr="00886C03">
        <w:rPr>
          <w:color w:val="000000"/>
        </w:rPr>
        <w:t>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14:paraId="471E038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Координация и регуляция жизнедеятельности у животных. </w:t>
      </w:r>
      <w:r w:rsidRPr="00886C03">
        <w:rPr>
          <w:color w:val="000000"/>
        </w:rPr>
        <w:t>Раздражимость у одноклеточных животных. Таксисы (фототаксис, трофотаксис, хемотаксис и др.). Нервная регуляция. Нервная система, ее значение.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657AA30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Поведение животных. </w:t>
      </w:r>
      <w:r w:rsidRPr="00886C03">
        <w:rPr>
          <w:color w:val="000000"/>
        </w:rPr>
        <w:t>Врожденное и приобретенное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2CCCC12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Размножение и развитие животных. </w:t>
      </w:r>
      <w:r w:rsidRPr="00886C03">
        <w:rPr>
          <w:color w:val="000000"/>
        </w:rPr>
        <w:t xml:space="preserve">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</w:t>
      </w:r>
      <w:r w:rsidRPr="00886C03">
        <w:rPr>
          <w:color w:val="000000"/>
        </w:rPr>
        <w:lastRenderedPageBreak/>
        <w:t>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461A8979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работы.</w:t>
      </w:r>
    </w:p>
    <w:p w14:paraId="0318C96B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Ознакомление с органами опоры и движения у животных.</w:t>
      </w:r>
    </w:p>
    <w:p w14:paraId="68F3B4E8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Изучение способов поглощения пищи у животных.</w:t>
      </w:r>
    </w:p>
    <w:p w14:paraId="68701A79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Изучение способов дыхания у животных.</w:t>
      </w:r>
    </w:p>
    <w:p w14:paraId="2FB47DE8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Ознакомление с системами органов транспорта веществ у животных.</w:t>
      </w:r>
    </w:p>
    <w:p w14:paraId="3A4F00FA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Изучение покровов тела у животных.</w:t>
      </w:r>
    </w:p>
    <w:p w14:paraId="03E54C8B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 xml:space="preserve"> Изучение органов чувств у животных.</w:t>
      </w:r>
    </w:p>
    <w:p w14:paraId="0EB61C2F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 xml:space="preserve">Формирование условных рефлексов у аквариумных рыб. </w:t>
      </w:r>
    </w:p>
    <w:p w14:paraId="7B63E693" w14:textId="77777777" w:rsidR="005732A2" w:rsidRPr="00886C03" w:rsidRDefault="005732A2" w:rsidP="004F4314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Строение яйца и развитие зародыша птицы (курицы).</w:t>
      </w:r>
    </w:p>
    <w:p w14:paraId="42919BC0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  <w:rPr>
          <w:b/>
        </w:rPr>
      </w:pPr>
      <w:r w:rsidRPr="00886C03">
        <w:rPr>
          <w:b/>
        </w:rPr>
        <w:t>Систематические группы животных.</w:t>
      </w:r>
    </w:p>
    <w:p w14:paraId="6710E27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Основные категории систематики животных. </w:t>
      </w:r>
      <w:r w:rsidRPr="00886C03">
        <w:rPr>
          <w:color w:val="000000"/>
        </w:rPr>
        <w:t>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14:paraId="0DCC3D7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Одноклеточные животные — простейшие. </w:t>
      </w:r>
      <w:r w:rsidRPr="00886C03">
        <w:rPr>
          <w:color w:val="000000"/>
        </w:rPr>
        <w:t>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6F5F5A24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работы.</w:t>
      </w:r>
    </w:p>
    <w:p w14:paraId="38121BB4" w14:textId="77777777" w:rsidR="005732A2" w:rsidRPr="00886C03" w:rsidRDefault="005732A2" w:rsidP="004F4314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строения инфузории-туфельки (по рисункам и рельефным рисункам)</w:t>
      </w:r>
    </w:p>
    <w:p w14:paraId="29BD8F59" w14:textId="77777777" w:rsidR="005732A2" w:rsidRPr="00886C03" w:rsidRDefault="005732A2" w:rsidP="004F4314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Изготовление модели клетки простейшего (амебы, инфузории-туфельки и др.).</w:t>
      </w:r>
    </w:p>
    <w:p w14:paraId="683123B2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rPr>
          <w:b/>
        </w:rPr>
        <w:t xml:space="preserve">Многоклеточные животные. Кишечнополостные. </w:t>
      </w:r>
      <w:r w:rsidRPr="00886C03">
        <w:t>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14:paraId="40333FC0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работы.</w:t>
      </w:r>
    </w:p>
    <w:p w14:paraId="09218BA9" w14:textId="77777777" w:rsidR="005732A2" w:rsidRPr="00886C03" w:rsidRDefault="005732A2" w:rsidP="004F4314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строения пресноводной гидры и ее передвижения (по рисункам и рельефным рисункам, цифровым ресурсам).</w:t>
      </w:r>
    </w:p>
    <w:p w14:paraId="66F77CE0" w14:textId="77777777" w:rsidR="005732A2" w:rsidRPr="00886C03" w:rsidRDefault="005732A2" w:rsidP="004F4314">
      <w:pPr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Изготовление модели пресноводной гидры.</w:t>
      </w:r>
    </w:p>
    <w:p w14:paraId="3F7E9D3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Плоские, круглые, кольчатые черви. </w:t>
      </w:r>
      <w:r w:rsidRPr="00886C03">
        <w:rPr>
          <w:color w:val="000000"/>
        </w:rPr>
        <w:t xml:space="preserve"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печеночного сосальщика, бычьего цепня, человеческой аскариды. Черви, их приспособления к паразитизму, вред, наносимый человеку, </w:t>
      </w:r>
      <w:r w:rsidRPr="00886C03">
        <w:rPr>
          <w:color w:val="000000"/>
        </w:rPr>
        <w:lastRenderedPageBreak/>
        <w:t>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14:paraId="7761A915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работы.</w:t>
      </w:r>
    </w:p>
    <w:p w14:paraId="78A0789F" w14:textId="77777777" w:rsidR="005732A2" w:rsidRPr="00886C03" w:rsidRDefault="005732A2" w:rsidP="004F4314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внешнего строения дождевого червя. Наблюдение за реакцией дождевого червя на раздражители.</w:t>
      </w:r>
    </w:p>
    <w:p w14:paraId="3F405E7A" w14:textId="77777777" w:rsidR="005732A2" w:rsidRPr="00886C03" w:rsidRDefault="005732A2" w:rsidP="004F4314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внутреннего строения дождевого червя (по рисункам и рельефным рисункам).</w:t>
      </w:r>
    </w:p>
    <w:p w14:paraId="23754BC2" w14:textId="77777777" w:rsidR="005732A2" w:rsidRPr="00886C03" w:rsidRDefault="005732A2" w:rsidP="004F4314">
      <w:pPr>
        <w:widowControl w:val="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Изучение приспособлений паразитических червей к паразитизму (по рисункам и рельефным рисункам).</w:t>
      </w:r>
    </w:p>
    <w:p w14:paraId="65E8185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Членистоногие. </w:t>
      </w:r>
      <w:r w:rsidRPr="00886C03">
        <w:rPr>
          <w:color w:val="000000"/>
        </w:rPr>
        <w:t>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14:paraId="13FB54D2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Ракообразные.  Особенности строения   и   жизнедеятельности.</w:t>
      </w:r>
    </w:p>
    <w:p w14:paraId="2BF1B62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Значение ракообразных в природе и жизни человека.</w:t>
      </w:r>
    </w:p>
    <w:p w14:paraId="72E518E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Паукообразные. Особенности строения и жизнедеятельности в связи с жизнью на суше. Клещи — вредители культурных растений и меры борьбы с ними. Паразитические клещи — возбудители и переносчики опасных болезней. Меры защиты от клещей. Роль клещей в почвообразовании.</w:t>
      </w:r>
    </w:p>
    <w:p w14:paraId="59F86A7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Насекомые. Особенности строения и жизнедеятельности. Размножение насекомых и типы развития. Отряды насекомых*: Прямокрылые, Равнокрылые, Полужесткокрылые, Чешуекрылые, Жесткокрылые, Перепончатокрылые, Двукрылые и др. Насекомые — 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14:paraId="2A196BD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*Отряды насекомых изучаются обзорно по усмотрению учителя в зависимости от местных условий. Более подробно изучаются на примере двух местных отрядов.</w:t>
      </w:r>
    </w:p>
    <w:p w14:paraId="2C49EBD2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</w:t>
      </w:r>
    </w:p>
    <w:p w14:paraId="2AE8A84A" w14:textId="77777777" w:rsidR="005732A2" w:rsidRPr="00886C03" w:rsidRDefault="005732A2" w:rsidP="004F4314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внешнего строения насекомого (на примере майского жука или других крупных насекомых-вредителей).</w:t>
      </w:r>
    </w:p>
    <w:p w14:paraId="3A8CDFEC" w14:textId="77777777" w:rsidR="005732A2" w:rsidRPr="00886C03" w:rsidRDefault="005732A2" w:rsidP="004F4314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Ознакомление с различными типами развития насекомых (на примере коллекций).</w:t>
      </w:r>
    </w:p>
    <w:p w14:paraId="49772DA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Моллюски. </w:t>
      </w:r>
      <w:r w:rsidRPr="00886C03">
        <w:rPr>
          <w:color w:val="000000"/>
        </w:rPr>
        <w:t>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14:paraId="7C208151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</w:t>
      </w:r>
    </w:p>
    <w:p w14:paraId="060DEC1A" w14:textId="77777777" w:rsidR="005732A2" w:rsidRPr="00886C03" w:rsidRDefault="005732A2" w:rsidP="004F4314">
      <w:pPr>
        <w:widowControl w:val="0"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внешнего строения раковин пресноводных и морских моллюсков (раковины беззубки, перловицы, прудовика, катушки и др.).</w:t>
      </w:r>
    </w:p>
    <w:p w14:paraId="5F2755A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Хордовые. </w:t>
      </w:r>
      <w:r w:rsidRPr="00886C03">
        <w:rPr>
          <w:color w:val="000000"/>
        </w:rPr>
        <w:t>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14:paraId="030E721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Рыбы. </w:t>
      </w:r>
      <w:r w:rsidRPr="00886C03">
        <w:rPr>
          <w:color w:val="000000"/>
        </w:rPr>
        <w:t xml:space="preserve">Общая характеристика. Местообитание и внешнее строение рыб. Особенности внутреннего строения и процессов жизнедеятельности. </w:t>
      </w:r>
      <w:r w:rsidRPr="00886C03">
        <w:rPr>
          <w:color w:val="000000"/>
        </w:rPr>
        <w:lastRenderedPageBreak/>
        <w:t>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14:paraId="5C3C9913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</w:t>
      </w:r>
    </w:p>
    <w:p w14:paraId="1BC9663E" w14:textId="77777777" w:rsidR="005732A2" w:rsidRPr="00886C03" w:rsidRDefault="005732A2" w:rsidP="004F4314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внешнего строения и особенностей передвижения рыбы (на примере чучел и цифровых ресурсов).</w:t>
      </w:r>
    </w:p>
    <w:p w14:paraId="18641811" w14:textId="77777777" w:rsidR="005732A2" w:rsidRPr="00886C03" w:rsidRDefault="005732A2" w:rsidP="004F4314">
      <w:pPr>
        <w:widowControl w:val="0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внутреннего строения рыбы (по рисункам и рельефным рисункам).</w:t>
      </w:r>
    </w:p>
    <w:p w14:paraId="52FBF8D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Земноводные. </w:t>
      </w:r>
      <w:r w:rsidRPr="00886C03">
        <w:rPr>
          <w:color w:val="000000"/>
        </w:rPr>
        <w:t>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</w:t>
      </w:r>
    </w:p>
    <w:p w14:paraId="2786914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Многообразие земноводных и их охрана. Значение земноводных в природе и жизни человека.</w:t>
      </w:r>
    </w:p>
    <w:p w14:paraId="707FE83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Пресмыкающиеся. </w:t>
      </w:r>
      <w:r w:rsidRPr="00886C03">
        <w:rPr>
          <w:color w:val="000000"/>
        </w:rPr>
        <w:t>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14:paraId="75FD8D1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b/>
          <w:color w:val="000000"/>
        </w:rPr>
        <w:t xml:space="preserve">Птицы. </w:t>
      </w:r>
      <w:r w:rsidRPr="00886C03">
        <w:rPr>
          <w:color w:val="000000"/>
        </w:rPr>
        <w:t>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полету.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птиц*. Приспособленность птиц к различным условиям среды. Значение птиц в природе и жизни человека.</w:t>
      </w:r>
    </w:p>
    <w:p w14:paraId="1B1B24F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* Многообразие птиц изучается по выбору учителя на примере трех экологических групп с учетом распространения птиц в своем регионе.</w:t>
      </w:r>
    </w:p>
    <w:p w14:paraId="7B650D2F" w14:textId="77777777" w:rsidR="005732A2" w:rsidRPr="00886C03" w:rsidRDefault="005732A2" w:rsidP="004F4314">
      <w:pPr>
        <w:tabs>
          <w:tab w:val="left" w:pos="567"/>
        </w:tabs>
        <w:spacing w:line="240" w:lineRule="auto"/>
        <w:jc w:val="both"/>
      </w:pPr>
      <w:r w:rsidRPr="00886C03">
        <w:t>Лабораторные и практические работы</w:t>
      </w:r>
    </w:p>
    <w:p w14:paraId="6EB7C9E5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1. Исследование внешнего строения и перьевого покрова птиц (на примере чучела птиц и набора перьев: контурных, пуховых и пуха).</w:t>
      </w:r>
    </w:p>
    <w:p w14:paraId="1BC93FE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rPr>
          <w:color w:val="000000"/>
        </w:rPr>
      </w:pPr>
      <w:r w:rsidRPr="00886C03">
        <w:rPr>
          <w:color w:val="000000"/>
        </w:rPr>
        <w:t>2. Исследование особенностей скелета птицы.</w:t>
      </w:r>
    </w:p>
    <w:p w14:paraId="12A5D93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  <w:r w:rsidRPr="00886C03">
        <w:rPr>
          <w:i/>
          <w:color w:val="000000"/>
        </w:rPr>
        <w:t>9 класс</w:t>
      </w:r>
    </w:p>
    <w:p w14:paraId="7F8BBBD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b/>
          <w:color w:val="000000"/>
        </w:rPr>
        <w:t xml:space="preserve">Млекопитающие. </w:t>
      </w:r>
      <w:r w:rsidRPr="00886C03">
        <w:rPr>
          <w:color w:val="000000"/>
        </w:rPr>
        <w:t>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14:paraId="2EB240A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Первозвери. Однопроходные (яйцекладущие) и Сумчатые (низшие звери). Плацентарные млекопитающие. Многообразие млекопитающих. Насекомоядные и Рукокрылые. Грызуны, Зайцеобразные. Хищные. Ластоногие и Китообразные. Парнокопытные и Непарнокопытные. Приматы*. Семейства отряда Хищные: собачьи, кошачьи, куньи, медвежьи.</w:t>
      </w:r>
    </w:p>
    <w:p w14:paraId="076667B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Значение млекопитающих в природе и жизни человека. Млекопитающие — переносчики возбудителей опасных заболеваний. Меры борьбы с грызунами. Многообразие млекопитающих родного края.</w:t>
      </w:r>
    </w:p>
    <w:p w14:paraId="7EA66BD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lastRenderedPageBreak/>
        <w:t xml:space="preserve">* Изучаются 6 отрядов млекопитающих на примере двух видов из каждого отряда по выбору учителя. </w:t>
      </w:r>
    </w:p>
    <w:p w14:paraId="5183069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Лабораторные и практические работы</w:t>
      </w:r>
    </w:p>
    <w:p w14:paraId="2A9FDA3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1. Исследование особенностей скелета млекопитающих.</w:t>
      </w:r>
    </w:p>
    <w:p w14:paraId="51826AC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 w:rsidRPr="00886C03">
        <w:rPr>
          <w:color w:val="000000"/>
        </w:rPr>
        <w:t>2. Исследование особенностей зубной системы млекопитающих.</w:t>
      </w:r>
    </w:p>
    <w:p w14:paraId="13466FF8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Развитие животного мира на Земле.</w:t>
      </w:r>
    </w:p>
    <w:p w14:paraId="1042284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14:paraId="550F111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14:paraId="3E0E8FA5" w14:textId="77777777" w:rsidR="005732A2" w:rsidRPr="00886C03" w:rsidRDefault="005732A2" w:rsidP="004F4314">
      <w:pPr>
        <w:spacing w:line="240" w:lineRule="auto"/>
        <w:ind w:firstLine="708"/>
        <w:jc w:val="both"/>
      </w:pPr>
      <w:r w:rsidRPr="00886C03">
        <w:t>Лабораторные и практические работы</w:t>
      </w:r>
    </w:p>
    <w:p w14:paraId="4FA977F2" w14:textId="77777777" w:rsidR="005732A2" w:rsidRPr="00886C03" w:rsidRDefault="005732A2" w:rsidP="004F4314">
      <w:pPr>
        <w:widowControl w:val="0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Исследование ископаемых остатков вымерших животных.</w:t>
      </w:r>
    </w:p>
    <w:p w14:paraId="336B51F0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Животные в природных сообществах.</w:t>
      </w:r>
    </w:p>
    <w:p w14:paraId="3733218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14:paraId="3F9B155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14:paraId="3B8F3CE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color w:val="000000"/>
        </w:rPr>
      </w:pPr>
      <w:r w:rsidRPr="00886C03">
        <w:rPr>
          <w:color w:val="000000"/>
        </w:rPr>
        <w:t>Животный мир природных зон Земли. Основные закономерности распределения животных на планете. Фауна.</w:t>
      </w:r>
    </w:p>
    <w:p w14:paraId="0120DCB1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Животные и человек</w:t>
      </w:r>
    </w:p>
    <w:p w14:paraId="64BF133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14:paraId="1150350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14:paraId="4D0F97B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14:paraId="6A3B8A69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Человек — биосоциальный вид.</w:t>
      </w:r>
    </w:p>
    <w:p w14:paraId="0939DCE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14:paraId="0BDD307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 xml:space="preserve">Место человека в системе органического мира. Человек как часть природы. Систематическое положение современного человека. Сходство человека с </w:t>
      </w:r>
      <w:r w:rsidRPr="00886C03">
        <w:rPr>
          <w:color w:val="000000"/>
        </w:rPr>
        <w:lastRenderedPageBreak/>
        <w:t>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расы.</w:t>
      </w:r>
    </w:p>
    <w:p w14:paraId="3F98F9D5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Структура организма человека.</w:t>
      </w:r>
    </w:p>
    <w:p w14:paraId="6AB5277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Строение и химический состав клетки. Обмен веществ и пре- 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14:paraId="42B8A859" w14:textId="77777777" w:rsidR="005732A2" w:rsidRPr="00886C03" w:rsidRDefault="005732A2" w:rsidP="004F4314">
      <w:pPr>
        <w:spacing w:line="240" w:lineRule="auto"/>
        <w:ind w:firstLine="708"/>
        <w:jc w:val="both"/>
      </w:pPr>
      <w:r w:rsidRPr="00886C03">
        <w:t>Лабораторные и практические работы.</w:t>
      </w:r>
    </w:p>
    <w:p w14:paraId="411F322D" w14:textId="77777777" w:rsidR="005732A2" w:rsidRPr="00886C03" w:rsidRDefault="005732A2" w:rsidP="004F4314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Распознавание органов и систем органов человека (по таблицам).</w:t>
      </w:r>
    </w:p>
    <w:p w14:paraId="64D4CC00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Нейрогуморальная регуляция.</w:t>
      </w:r>
    </w:p>
    <w:p w14:paraId="52A30C2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Нервная система человека, ее организация и значение. Нейроны, нервы, нервные узлы. Рефлекс. Рефлекторная дуга.</w:t>
      </w:r>
    </w:p>
    <w:p w14:paraId="5416A43D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Рецепторы. Двухнейронные и трехнейронные 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(врожденные) и условные (приобретенные) рефлексы.</w:t>
      </w:r>
    </w:p>
    <w:p w14:paraId="03A7911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14:paraId="4E765D3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желез. Особенности рефлекторной и гуморальной регуляции функций организма.</w:t>
      </w:r>
    </w:p>
    <w:p w14:paraId="2DE33830" w14:textId="77777777" w:rsidR="005732A2" w:rsidRPr="00886C03" w:rsidRDefault="005732A2" w:rsidP="004F4314">
      <w:pPr>
        <w:spacing w:line="240" w:lineRule="auto"/>
        <w:ind w:firstLine="708"/>
        <w:jc w:val="both"/>
      </w:pPr>
      <w:r w:rsidRPr="00886C03">
        <w:t>Лабораторные и практические работы.</w:t>
      </w:r>
    </w:p>
    <w:p w14:paraId="00EF532C" w14:textId="77777777" w:rsidR="005732A2" w:rsidRPr="00886C03" w:rsidRDefault="005732A2" w:rsidP="004F431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Изучение головного мозга человека (по муляжам).</w:t>
      </w:r>
    </w:p>
    <w:p w14:paraId="78566844" w14:textId="77777777" w:rsidR="005732A2" w:rsidRPr="00886C03" w:rsidRDefault="005732A2" w:rsidP="004F4314">
      <w:pPr>
        <w:spacing w:line="240" w:lineRule="auto"/>
        <w:ind w:firstLine="708"/>
        <w:jc w:val="both"/>
        <w:rPr>
          <w:b/>
        </w:rPr>
      </w:pPr>
      <w:r w:rsidRPr="00886C03">
        <w:rPr>
          <w:b/>
        </w:rPr>
        <w:t>Опора и движение.</w:t>
      </w:r>
    </w:p>
    <w:p w14:paraId="25EAFC2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14:paraId="42D753E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Мышечная система. Строение и функции скелетных мышц. Работа мышц: статическая и динамическая; мышцы сгибатели и разгибатели. Утомление мышц. Гиподинамия. Роль двигательной активности в сохранении здоровья.</w:t>
      </w:r>
    </w:p>
    <w:p w14:paraId="59BBB86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color w:val="000000"/>
        </w:rPr>
      </w:pPr>
      <w:r w:rsidRPr="00886C03">
        <w:rPr>
          <w:color w:val="000000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14:paraId="119E8404" w14:textId="77777777" w:rsidR="005732A2" w:rsidRPr="00886C03" w:rsidRDefault="005732A2" w:rsidP="004F4314">
      <w:pPr>
        <w:spacing w:line="240" w:lineRule="auto"/>
        <w:ind w:firstLine="708"/>
        <w:jc w:val="both"/>
      </w:pPr>
      <w:r w:rsidRPr="00886C03">
        <w:t>Лабораторные и практические работы.</w:t>
      </w:r>
    </w:p>
    <w:p w14:paraId="093B4833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Исследование свойств кости.</w:t>
      </w:r>
    </w:p>
    <w:p w14:paraId="424D8F97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Изучение строения костей (на муляжах).</w:t>
      </w:r>
    </w:p>
    <w:p w14:paraId="348A5D23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lastRenderedPageBreak/>
        <w:t xml:space="preserve">Изучение строения позвонков (на муляжах). </w:t>
      </w:r>
    </w:p>
    <w:p w14:paraId="3B23D3EB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Определение гибкости позвоночника.</w:t>
      </w:r>
    </w:p>
    <w:p w14:paraId="6885ADCB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Измерение массы и роста своего организма.</w:t>
      </w:r>
    </w:p>
    <w:p w14:paraId="6B693343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Изучение влияния статической и динамической нагрузки на утомление мышц.</w:t>
      </w:r>
    </w:p>
    <w:p w14:paraId="3DE08E78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Выявление нарушения осанки.</w:t>
      </w:r>
    </w:p>
    <w:p w14:paraId="6AC6789E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jc w:val="both"/>
        <w:rPr>
          <w:color w:val="000000"/>
        </w:rPr>
      </w:pPr>
      <w:r w:rsidRPr="00886C03">
        <w:rPr>
          <w:color w:val="000000"/>
        </w:rPr>
        <w:t>Определение признаков плоскостопия.</w:t>
      </w:r>
    </w:p>
    <w:p w14:paraId="5B0E3C3C" w14:textId="77777777" w:rsidR="005732A2" w:rsidRPr="00886C03" w:rsidRDefault="005732A2" w:rsidP="004F4314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8"/>
        <w:rPr>
          <w:color w:val="000000"/>
        </w:rPr>
      </w:pPr>
      <w:r w:rsidRPr="00886C03">
        <w:rPr>
          <w:color w:val="000000"/>
        </w:rPr>
        <w:t>Оказание первой помощи при повреждении скелета и мышц.</w:t>
      </w:r>
    </w:p>
    <w:p w14:paraId="4C29A6EF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i/>
          <w:color w:val="000000"/>
        </w:rPr>
      </w:pPr>
      <w:r w:rsidRPr="00886C03">
        <w:rPr>
          <w:i/>
          <w:color w:val="000000"/>
        </w:rPr>
        <w:t>10 класс</w:t>
      </w:r>
    </w:p>
    <w:p w14:paraId="74F5F032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Внутренняя среда организма.</w:t>
      </w:r>
    </w:p>
    <w:p w14:paraId="1A0C920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Внутренняя среда и ее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Свертывание крови. Группы крови.  Резус-фактор.  Переливание крови. Донорство.</w:t>
      </w:r>
    </w:p>
    <w:p w14:paraId="6F4B8EC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Иммунитет и его виды. Факторы, влияющие на иммунитет (приобретенные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 И. Мечникова по изучению иммунитета.</w:t>
      </w:r>
    </w:p>
    <w:p w14:paraId="40B15FE1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6FB810AE" w14:textId="77777777" w:rsidR="005732A2" w:rsidRPr="00886C03" w:rsidRDefault="005732A2" w:rsidP="004F4314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микроскопического строения крови человека и лягушки (сравнение).</w:t>
      </w:r>
    </w:p>
    <w:p w14:paraId="0364CA2B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Кровообращение.</w:t>
      </w:r>
    </w:p>
    <w:p w14:paraId="4CAC76E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14:paraId="0F5AB7B1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2645BC1F" w14:textId="77777777" w:rsidR="005732A2" w:rsidRPr="00886C03" w:rsidRDefault="005732A2" w:rsidP="004F431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Измерение кровяного давления.</w:t>
      </w:r>
    </w:p>
    <w:p w14:paraId="5C4EBB4A" w14:textId="77777777" w:rsidR="005732A2" w:rsidRPr="00886C03" w:rsidRDefault="005732A2" w:rsidP="004F431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пульса и числа сердечных сокращений в покое и после дозированных физических нагрузок у человека.</w:t>
      </w:r>
    </w:p>
    <w:p w14:paraId="5373F167" w14:textId="77777777" w:rsidR="005732A2" w:rsidRPr="00886C03" w:rsidRDefault="005732A2" w:rsidP="004F431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Первая помощь при кровотечениях.</w:t>
      </w:r>
    </w:p>
    <w:p w14:paraId="2200EF5C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Дыхание.</w:t>
      </w:r>
    </w:p>
    <w:p w14:paraId="18EB6854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Дыхание и его значение. Органы дыхания. Легкие. Взаимосвязь строения и функций органов дыхания. Газообмен в легких и тканях. Жизненная емкость легких. Механизмы дыхания. Дыхательные движения. Регуляция дыхания.</w:t>
      </w:r>
    </w:p>
    <w:p w14:paraId="1A0E1212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14:paraId="28D7EED1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7EF19D31" w14:textId="77777777" w:rsidR="005732A2" w:rsidRPr="00886C03" w:rsidRDefault="005732A2" w:rsidP="004F431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 xml:space="preserve">Измерение обхвата грудной клетки в состоянии вдоха и выдоха. </w:t>
      </w:r>
    </w:p>
    <w:p w14:paraId="162855C4" w14:textId="77777777" w:rsidR="005732A2" w:rsidRPr="00886C03" w:rsidRDefault="005732A2" w:rsidP="004F431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частоты дыхания. Влияние различных факторов на частоту дыхания.</w:t>
      </w:r>
    </w:p>
    <w:p w14:paraId="246F0883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lastRenderedPageBreak/>
        <w:t>Питание и пищеварение.</w:t>
      </w:r>
    </w:p>
    <w:p w14:paraId="52A647E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14:paraId="5022541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Микробиом человека — совокупность микроорганизмов, населяющих организм человека. Регуляция пищеварения. Методы изучения органов пищеварения. Работы И. П. Павлова.</w:t>
      </w:r>
    </w:p>
    <w:p w14:paraId="5001065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14:paraId="525E2255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0057FD16" w14:textId="77777777" w:rsidR="005732A2" w:rsidRPr="00886C03" w:rsidRDefault="005732A2" w:rsidP="004F431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действия ферментов слюны на крахмал.</w:t>
      </w:r>
    </w:p>
    <w:p w14:paraId="4A94DF2D" w14:textId="77777777" w:rsidR="005732A2" w:rsidRPr="00886C03" w:rsidRDefault="005732A2" w:rsidP="004F431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Наблюдение действия желудочного сока на белки.</w:t>
      </w:r>
    </w:p>
    <w:p w14:paraId="4C42A54E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Обмен веществ и превращение энергии.</w:t>
      </w:r>
    </w:p>
    <w:p w14:paraId="33CC6F0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14:paraId="44CC93F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14:paraId="775579E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Нормы и режим питания. Рациональное питание — фактор укрепления здоровья. Нарушение обмена веществ.</w:t>
      </w:r>
    </w:p>
    <w:p w14:paraId="25330AA2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322BAFCF" w14:textId="77777777" w:rsidR="005732A2" w:rsidRPr="00886C03" w:rsidRDefault="005732A2" w:rsidP="004F431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состава продуктов питания.</w:t>
      </w:r>
    </w:p>
    <w:p w14:paraId="51047290" w14:textId="77777777" w:rsidR="005732A2" w:rsidRPr="00886C03" w:rsidRDefault="005732A2" w:rsidP="004F431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 xml:space="preserve">Составление меню в зависимости от калорийности пищи. </w:t>
      </w:r>
    </w:p>
    <w:p w14:paraId="32ABDA67" w14:textId="77777777" w:rsidR="005732A2" w:rsidRPr="00886C03" w:rsidRDefault="005732A2" w:rsidP="004F431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Способы сохранения витаминов в пищевых продуктах.</w:t>
      </w:r>
    </w:p>
    <w:p w14:paraId="05E65DF7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Кожа.</w:t>
      </w:r>
    </w:p>
    <w:p w14:paraId="71AF7736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Строение и функции кожи. Кожа и ее производные. Кожа и терморегуляция. Влияние на кожу факторов   окружающей   среды.</w:t>
      </w:r>
    </w:p>
    <w:p w14:paraId="737D5271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Закаливание и его 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обморожениях.</w:t>
      </w:r>
    </w:p>
    <w:p w14:paraId="29D0B4C2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работы.</w:t>
      </w:r>
    </w:p>
    <w:p w14:paraId="46B34C1F" w14:textId="77777777" w:rsidR="005732A2" w:rsidRPr="00886C03" w:rsidRDefault="005732A2" w:rsidP="004F431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Исследование с помощью лупы тыльной и ладонной стороны кисти.</w:t>
      </w:r>
    </w:p>
    <w:p w14:paraId="677C0C56" w14:textId="77777777" w:rsidR="005732A2" w:rsidRPr="00886C03" w:rsidRDefault="005732A2" w:rsidP="004F431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жирности различных участков кожи лица.</w:t>
      </w:r>
    </w:p>
    <w:p w14:paraId="1CF23F99" w14:textId="77777777" w:rsidR="005732A2" w:rsidRPr="00886C03" w:rsidRDefault="005732A2" w:rsidP="004F431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Описание мер по уходу за кожей лица и волосами в зависимости от типа кожи.</w:t>
      </w:r>
    </w:p>
    <w:p w14:paraId="147E89D5" w14:textId="77777777" w:rsidR="005732A2" w:rsidRPr="00886C03" w:rsidRDefault="005732A2" w:rsidP="004F4314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Описание основных гигиенических требований к одежде и обуви.</w:t>
      </w:r>
    </w:p>
    <w:p w14:paraId="557A5B29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Выделение.</w:t>
      </w:r>
    </w:p>
    <w:p w14:paraId="5208293B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</w:t>
      </w:r>
      <w:r w:rsidRPr="00886C03">
        <w:rPr>
          <w:color w:val="000000"/>
        </w:rPr>
        <w:lastRenderedPageBreak/>
        <w:t>органов мочевыделительной системы, их предупреждение.</w:t>
      </w:r>
    </w:p>
    <w:p w14:paraId="1E22A782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3280EF5C" w14:textId="77777777" w:rsidR="005732A2" w:rsidRPr="00886C03" w:rsidRDefault="005732A2" w:rsidP="004F431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местоположения почек (на муляже).</w:t>
      </w:r>
    </w:p>
    <w:p w14:paraId="176B5AB1" w14:textId="77777777" w:rsidR="005732A2" w:rsidRPr="00886C03" w:rsidRDefault="005732A2" w:rsidP="004F4314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Описание мер профилактики болезней почек.</w:t>
      </w:r>
    </w:p>
    <w:p w14:paraId="0C82E99B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Размножение и развитие.</w:t>
      </w:r>
    </w:p>
    <w:p w14:paraId="1548A6B8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ребенка.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путем, их профилактика.</w:t>
      </w:r>
    </w:p>
    <w:p w14:paraId="1F30984B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264F389C" w14:textId="77777777" w:rsidR="005732A2" w:rsidRPr="00886C03" w:rsidRDefault="005732A2" w:rsidP="004F4314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Описание основных мер по профилактике инфекционных вирусных заболеваний: СПИД и гепатит.</w:t>
      </w:r>
    </w:p>
    <w:p w14:paraId="483B7776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Органы чувств и сенсорные системы.</w:t>
      </w:r>
    </w:p>
    <w:p w14:paraId="2C62CBF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14:paraId="6536FA33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14:paraId="092956F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Органы равновесия, мышечного чувства, осязания, обоняния и вкуса. Взаимодействие сенсорных систем организма.</w:t>
      </w:r>
    </w:p>
    <w:p w14:paraId="11F9EC71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3BF0730F" w14:textId="77777777" w:rsidR="005732A2" w:rsidRPr="00886C03" w:rsidRDefault="005732A2" w:rsidP="004F4314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органа зрения (на муляже и влажном препарате).</w:t>
      </w:r>
    </w:p>
    <w:p w14:paraId="127ACF48" w14:textId="77777777" w:rsidR="005732A2" w:rsidRPr="00886C03" w:rsidRDefault="005732A2" w:rsidP="004F4314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строения органа слуха (на муляже).</w:t>
      </w:r>
    </w:p>
    <w:p w14:paraId="0C6EC5EA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14:paraId="10AB63CC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14:paraId="1A204F05" w14:textId="77777777" w:rsidR="005732A2" w:rsidRPr="00886C03" w:rsidRDefault="005732A2" w:rsidP="004F4314">
      <w:pPr>
        <w:spacing w:line="240" w:lineRule="auto"/>
        <w:jc w:val="both"/>
        <w:rPr>
          <w:b/>
        </w:rPr>
      </w:pPr>
    </w:p>
    <w:p w14:paraId="64843859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Поведение и психика.</w:t>
      </w:r>
    </w:p>
    <w:p w14:paraId="3F729DC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 М. Сеченова, И. 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14:paraId="2B1AAC69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 xml:space="preserve"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одаренность.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</w:t>
      </w:r>
      <w:r w:rsidRPr="00886C03">
        <w:rPr>
          <w:color w:val="000000"/>
        </w:rPr>
        <w:lastRenderedPageBreak/>
        <w:t>Гигиена сна.</w:t>
      </w:r>
    </w:p>
    <w:p w14:paraId="395513EF" w14:textId="77777777" w:rsidR="005732A2" w:rsidRPr="00886C03" w:rsidRDefault="005732A2" w:rsidP="004F4314">
      <w:pPr>
        <w:spacing w:line="240" w:lineRule="auto"/>
        <w:jc w:val="both"/>
      </w:pPr>
      <w:r w:rsidRPr="00886C03">
        <w:t>Лабораторные и практические работы</w:t>
      </w:r>
    </w:p>
    <w:p w14:paraId="0FEA7EDC" w14:textId="77777777" w:rsidR="005732A2" w:rsidRPr="00886C03" w:rsidRDefault="005732A2" w:rsidP="004F431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Изучение кратковременной памяти.</w:t>
      </w:r>
    </w:p>
    <w:p w14:paraId="321178E4" w14:textId="77777777" w:rsidR="005732A2" w:rsidRPr="00886C03" w:rsidRDefault="005732A2" w:rsidP="004F431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Определение объема механической и логической памяти.</w:t>
      </w:r>
    </w:p>
    <w:p w14:paraId="63579ACB" w14:textId="77777777" w:rsidR="005732A2" w:rsidRPr="00886C03" w:rsidRDefault="005732A2" w:rsidP="004F4314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</w:pPr>
      <w:r w:rsidRPr="00886C03">
        <w:rPr>
          <w:color w:val="000000"/>
        </w:rPr>
        <w:t>Оценка сформированности навыков логического мышления.</w:t>
      </w:r>
    </w:p>
    <w:p w14:paraId="32DA4107" w14:textId="77777777" w:rsidR="005732A2" w:rsidRPr="00886C03" w:rsidRDefault="005732A2" w:rsidP="004F4314">
      <w:pPr>
        <w:spacing w:line="240" w:lineRule="auto"/>
        <w:jc w:val="both"/>
        <w:rPr>
          <w:b/>
        </w:rPr>
      </w:pPr>
      <w:r w:rsidRPr="00886C03">
        <w:rPr>
          <w:b/>
        </w:rPr>
        <w:t>Человек и окружающая среда.</w:t>
      </w:r>
    </w:p>
    <w:p w14:paraId="79FD76DE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14:paraId="0BC60DE0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</w:rPr>
      </w:pPr>
      <w:r w:rsidRPr="00886C03">
        <w:rPr>
          <w:color w:val="000000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активность.</w:t>
      </w:r>
    </w:p>
    <w:p w14:paraId="480EFB27" w14:textId="77777777" w:rsidR="005732A2" w:rsidRPr="00886C03" w:rsidRDefault="005732A2" w:rsidP="004F43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</w:rPr>
      </w:pPr>
      <w:r w:rsidRPr="00886C03">
        <w:rPr>
          <w:i/>
          <w:color w:val="000000"/>
        </w:rPr>
        <w:t>Планируемые результаты освоения учебного предмета «Биология» на уровне основного общего образования:</w:t>
      </w:r>
    </w:p>
    <w:p w14:paraId="01C5EA87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формирование ценностного отношения к живой природе, к собственному организму; понимание роли биологии в формировании современной естественнонаучной картины мира;</w:t>
      </w:r>
    </w:p>
    <w:p w14:paraId="20C2EAFA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применять систему биологических знаний: раскрывать сущность живого, называть 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 w14:paraId="70BD398F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владение основами понятийного аппарата и научного языка биологии: использование изученных терминов, понятий, теорий, законов и закономерностей для объяснения наблюдаемых биологических объектов, явлений и процессов;</w:t>
      </w:r>
    </w:p>
    <w:p w14:paraId="26561165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понимание способов получения биологических знаний; наличие опыта использования методов биологии с целью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инструментов;</w:t>
      </w:r>
    </w:p>
    <w:p w14:paraId="4EE61FA4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характеризовать основные группы организмов в системе органического мира (в том числе вирусы, бактерии, растения, грибы, животные): строение, процессы жизнедеятельности, их происхождение, значение в природе и жизни человека;</w:t>
      </w:r>
    </w:p>
    <w:p w14:paraId="6D58A926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объяснять положение человека в системе органического мира, его происхождение, сходства и отличия человека от животных, характеризовать строение и процессы жизнедеятельности организма человека, его приспособленность к различным экологическим факторам;</w:t>
      </w:r>
    </w:p>
    <w:p w14:paraId="7D5DF716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описывать клетки, ткани, органы, системы органов и характеризовать важнейшие биологические процессы в организмах растений, животных и человека;</w:t>
      </w:r>
    </w:p>
    <w:p w14:paraId="18DCF092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 xml:space="preserve">сформированность представлений о взаимосвязи наследования потомством признаков от родительских форм с организацией клетки, наличием </w:t>
      </w:r>
      <w:r w:rsidRPr="00886C03">
        <w:lastRenderedPageBreak/>
        <w:t>в ней хромосом как носителей наследственной информации, об основных закономерностях наследования признаков;</w:t>
      </w:r>
    </w:p>
    <w:p w14:paraId="6F05C1F7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сформированность представлений об основных факторах окружающей среды, их роли в жизнедеятельности и эволюции организмов; представление об антропогенном факторе;</w:t>
      </w:r>
    </w:p>
    <w:p w14:paraId="4AEF1206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преодоления;</w:t>
      </w:r>
    </w:p>
    <w:p w14:paraId="50933C3B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решать учебные задачи биологического содержания, в том числе выявлять причинно-следственные связи, проводить расчеты, делать выводы на основании полученных результатов;</w:t>
      </w:r>
    </w:p>
    <w:p w14:paraId="3B7A8B49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создавать и применять словесные и графические модели для объяснения строения живых систем, явлений и процессов живой природы;</w:t>
      </w:r>
    </w:p>
    <w:p w14:paraId="673E3FEA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понимание вклада российских и зарубежных ученых в развитие биологических наук;</w:t>
      </w:r>
    </w:p>
    <w:p w14:paraId="5A26F063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</w:t>
      </w:r>
    </w:p>
    <w:p w14:paraId="22E0F3E3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планировать под руководством наставника и проводить учебное исследование или проектную работу в области биологии; с учетом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результаты;</w:t>
      </w:r>
    </w:p>
    <w:p w14:paraId="2AF910DA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интегрировать биологические знания со знаниями других учебных предметов;</w:t>
      </w:r>
    </w:p>
    <w:p w14:paraId="30083651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сформированность основ экологической грамотности: осознание необходимости действий по сохранению биоразнообразия и охране природных экосистем, сохранению и укреплению здоровья человека; умение выбирать целевые установки в своих действиях и поступках по отношению к живой природе, своему здоровью и здоровью окружающих;</w:t>
      </w:r>
    </w:p>
    <w:p w14:paraId="461880F7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умение использовать приобретенные знания и навыки для здорового образа жизни, сбалансированного питания и физической активности; неприятие вредных привычек и зависимостей; умение противодействовать лженаучным манипуляциям в области здоровья;</w:t>
      </w:r>
    </w:p>
    <w:p w14:paraId="35185EC5" w14:textId="77777777" w:rsidR="005732A2" w:rsidRPr="00886C03" w:rsidRDefault="005732A2" w:rsidP="004F4314">
      <w:pPr>
        <w:spacing w:line="240" w:lineRule="auto"/>
        <w:jc w:val="both"/>
      </w:pPr>
      <w:r w:rsidRPr="00886C03">
        <w:t>•</w:t>
      </w:r>
      <w:r w:rsidRPr="00886C03">
        <w:tab/>
        <w:t>овладение приемами оказания первой помощи человеку, выращивания культурных растений и ухода за домашними животными.</w:t>
      </w:r>
    </w:p>
    <w:p w14:paraId="02F879A5" w14:textId="77777777" w:rsidR="005732A2" w:rsidRPr="00886C03" w:rsidRDefault="005732A2" w:rsidP="004F4314">
      <w:pPr>
        <w:spacing w:line="240" w:lineRule="auto"/>
        <w:jc w:val="both"/>
      </w:pPr>
      <w:r w:rsidRPr="00886C03">
        <w:t>Специальные результаты:</w:t>
      </w:r>
    </w:p>
    <w:p w14:paraId="115F6CC3" w14:textId="77777777" w:rsidR="005732A2" w:rsidRPr="00886C03" w:rsidRDefault="005732A2" w:rsidP="004F4314">
      <w:pPr>
        <w:spacing w:line="240" w:lineRule="auto"/>
        <w:jc w:val="both"/>
      </w:pPr>
      <w:r w:rsidRPr="00886C03">
        <w:t>Владение зрительно-осязательным способом обследования и восприятия цветных или черно-белых (контрастных) рельефных изображений (иллюстраций, схем, макетов, чертежных рисунков и т.п.).</w:t>
      </w:r>
    </w:p>
    <w:p w14:paraId="14DC22B4" w14:textId="77777777" w:rsidR="00F63F01" w:rsidRDefault="00F63F01" w:rsidP="004F4314">
      <w:pPr>
        <w:spacing w:line="240" w:lineRule="auto"/>
      </w:pPr>
    </w:p>
    <w:sectPr w:rsidR="00F63F01" w:rsidSect="004F431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83D"/>
    <w:multiLevelType w:val="multilevel"/>
    <w:tmpl w:val="0CBCF706"/>
    <w:lvl w:ilvl="0">
      <w:start w:val="1"/>
      <w:numFmt w:val="decimal"/>
      <w:lvlText w:val="%1."/>
      <w:lvlJc w:val="center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852E8D"/>
    <w:multiLevelType w:val="multilevel"/>
    <w:tmpl w:val="13E2121C"/>
    <w:lvl w:ilvl="0">
      <w:start w:val="1"/>
      <w:numFmt w:val="decimal"/>
      <w:lvlText w:val="%1."/>
      <w:lvlJc w:val="center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356AB3"/>
    <w:multiLevelType w:val="multilevel"/>
    <w:tmpl w:val="4C78FD5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3AE61DE"/>
    <w:multiLevelType w:val="multilevel"/>
    <w:tmpl w:val="A6BE3B9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4084635"/>
    <w:multiLevelType w:val="multilevel"/>
    <w:tmpl w:val="23EEDD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53F772C"/>
    <w:multiLevelType w:val="multilevel"/>
    <w:tmpl w:val="6B38CE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6C0BBD"/>
    <w:multiLevelType w:val="multilevel"/>
    <w:tmpl w:val="1C8A41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5D3A97"/>
    <w:multiLevelType w:val="multilevel"/>
    <w:tmpl w:val="04020370"/>
    <w:lvl w:ilvl="0">
      <w:start w:val="1"/>
      <w:numFmt w:val="decimal"/>
      <w:lvlText w:val="%1."/>
      <w:lvlJc w:val="center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ADA0566"/>
    <w:multiLevelType w:val="multilevel"/>
    <w:tmpl w:val="AB6A793C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4E16BB"/>
    <w:multiLevelType w:val="multilevel"/>
    <w:tmpl w:val="6954467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334A8"/>
    <w:multiLevelType w:val="multilevel"/>
    <w:tmpl w:val="AB1825CC"/>
    <w:lvl w:ilvl="0">
      <w:start w:val="1"/>
      <w:numFmt w:val="decimal"/>
      <w:lvlText w:val="%1."/>
      <w:lvlJc w:val="center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D0D290C"/>
    <w:multiLevelType w:val="multilevel"/>
    <w:tmpl w:val="47C24E92"/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11AF5"/>
    <w:multiLevelType w:val="multilevel"/>
    <w:tmpl w:val="3CB2C3E2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2"/>
      <w:numFmt w:val="decimal"/>
      <w:lvlText w:val="%1.%2."/>
      <w:lvlJc w:val="left"/>
      <w:pPr>
        <w:ind w:left="855" w:hanging="855"/>
      </w:pPr>
    </w:lvl>
    <w:lvl w:ilvl="2">
      <w:start w:val="13"/>
      <w:numFmt w:val="decimal"/>
      <w:lvlText w:val="%1.%2.%3."/>
      <w:lvlJc w:val="left"/>
      <w:pPr>
        <w:ind w:left="855" w:hanging="855"/>
      </w:pPr>
    </w:lvl>
    <w:lvl w:ilvl="3">
      <w:start w:val="1"/>
      <w:numFmt w:val="decimal"/>
      <w:lvlText w:val="%1.%2.%3.%4."/>
      <w:lvlJc w:val="left"/>
      <w:pPr>
        <w:ind w:left="855" w:hanging="855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 w15:restartNumberingAfterBreak="0">
    <w:nsid w:val="227219B5"/>
    <w:multiLevelType w:val="multilevel"/>
    <w:tmpl w:val="5AF6F394"/>
    <w:lvl w:ilvl="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456F2"/>
    <w:multiLevelType w:val="multilevel"/>
    <w:tmpl w:val="94E0DF9C"/>
    <w:lvl w:ilvl="0">
      <w:start w:val="1"/>
      <w:numFmt w:val="decimal"/>
      <w:lvlText w:val="%1."/>
      <w:lvlJc w:val="center"/>
      <w:pPr>
        <w:ind w:left="1063" w:hanging="360"/>
      </w:pPr>
    </w:lvl>
    <w:lvl w:ilvl="1">
      <w:start w:val="1"/>
      <w:numFmt w:val="lowerLetter"/>
      <w:lvlText w:val="%2."/>
      <w:lvlJc w:val="left"/>
      <w:pPr>
        <w:ind w:left="1783" w:hanging="360"/>
      </w:pPr>
    </w:lvl>
    <w:lvl w:ilvl="2">
      <w:start w:val="1"/>
      <w:numFmt w:val="lowerRoman"/>
      <w:lvlText w:val="%3."/>
      <w:lvlJc w:val="right"/>
      <w:pPr>
        <w:ind w:left="2503" w:hanging="180"/>
      </w:pPr>
    </w:lvl>
    <w:lvl w:ilvl="3">
      <w:start w:val="1"/>
      <w:numFmt w:val="decimal"/>
      <w:lvlText w:val="%4."/>
      <w:lvlJc w:val="left"/>
      <w:pPr>
        <w:ind w:left="3223" w:hanging="360"/>
      </w:pPr>
    </w:lvl>
    <w:lvl w:ilvl="4">
      <w:start w:val="1"/>
      <w:numFmt w:val="lowerLetter"/>
      <w:lvlText w:val="%5."/>
      <w:lvlJc w:val="left"/>
      <w:pPr>
        <w:ind w:left="3943" w:hanging="360"/>
      </w:pPr>
    </w:lvl>
    <w:lvl w:ilvl="5">
      <w:start w:val="1"/>
      <w:numFmt w:val="lowerRoman"/>
      <w:lvlText w:val="%6."/>
      <w:lvlJc w:val="right"/>
      <w:pPr>
        <w:ind w:left="4663" w:hanging="180"/>
      </w:pPr>
    </w:lvl>
    <w:lvl w:ilvl="6">
      <w:start w:val="1"/>
      <w:numFmt w:val="decimal"/>
      <w:lvlText w:val="%7."/>
      <w:lvlJc w:val="left"/>
      <w:pPr>
        <w:ind w:left="5383" w:hanging="360"/>
      </w:pPr>
    </w:lvl>
    <w:lvl w:ilvl="7">
      <w:start w:val="1"/>
      <w:numFmt w:val="lowerLetter"/>
      <w:lvlText w:val="%8."/>
      <w:lvlJc w:val="left"/>
      <w:pPr>
        <w:ind w:left="6103" w:hanging="360"/>
      </w:pPr>
    </w:lvl>
    <w:lvl w:ilvl="8">
      <w:start w:val="1"/>
      <w:numFmt w:val="lowerRoman"/>
      <w:lvlText w:val="%9."/>
      <w:lvlJc w:val="right"/>
      <w:pPr>
        <w:ind w:left="6823" w:hanging="180"/>
      </w:pPr>
    </w:lvl>
  </w:abstractNum>
  <w:abstractNum w:abstractNumId="15" w15:restartNumberingAfterBreak="0">
    <w:nsid w:val="35663F4E"/>
    <w:multiLevelType w:val="multilevel"/>
    <w:tmpl w:val="AF025050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323" w:hanging="359"/>
      </w:pPr>
    </w:lvl>
    <w:lvl w:ilvl="2">
      <w:start w:val="1"/>
      <w:numFmt w:val="lowerRoman"/>
      <w:lvlText w:val="%3."/>
      <w:lvlJc w:val="right"/>
      <w:pPr>
        <w:ind w:left="2043" w:hanging="180"/>
      </w:pPr>
    </w:lvl>
    <w:lvl w:ilvl="3">
      <w:start w:val="1"/>
      <w:numFmt w:val="decimal"/>
      <w:lvlText w:val="%4."/>
      <w:lvlJc w:val="left"/>
      <w:pPr>
        <w:ind w:left="2763" w:hanging="360"/>
      </w:pPr>
    </w:lvl>
    <w:lvl w:ilvl="4">
      <w:start w:val="1"/>
      <w:numFmt w:val="lowerLetter"/>
      <w:lvlText w:val="%5."/>
      <w:lvlJc w:val="left"/>
      <w:pPr>
        <w:ind w:left="3483" w:hanging="360"/>
      </w:pPr>
    </w:lvl>
    <w:lvl w:ilvl="5">
      <w:start w:val="1"/>
      <w:numFmt w:val="lowerRoman"/>
      <w:lvlText w:val="%6."/>
      <w:lvlJc w:val="right"/>
      <w:pPr>
        <w:ind w:left="4203" w:hanging="180"/>
      </w:pPr>
    </w:lvl>
    <w:lvl w:ilvl="6">
      <w:start w:val="1"/>
      <w:numFmt w:val="decimal"/>
      <w:lvlText w:val="%7."/>
      <w:lvlJc w:val="left"/>
      <w:pPr>
        <w:ind w:left="4923" w:hanging="360"/>
      </w:pPr>
    </w:lvl>
    <w:lvl w:ilvl="7">
      <w:start w:val="1"/>
      <w:numFmt w:val="lowerLetter"/>
      <w:lvlText w:val="%8."/>
      <w:lvlJc w:val="left"/>
      <w:pPr>
        <w:ind w:left="5643" w:hanging="360"/>
      </w:pPr>
    </w:lvl>
    <w:lvl w:ilvl="8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37A448A1"/>
    <w:multiLevelType w:val="multilevel"/>
    <w:tmpl w:val="21A6493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D81"/>
    <w:multiLevelType w:val="multilevel"/>
    <w:tmpl w:val="8F0A1AA0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EE0C89"/>
    <w:multiLevelType w:val="multilevel"/>
    <w:tmpl w:val="252C73E0"/>
    <w:lvl w:ilvl="0">
      <w:start w:val="1"/>
      <w:numFmt w:val="decimal"/>
      <w:lvlText w:val="%1."/>
      <w:lvlJc w:val="center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3D4095"/>
    <w:multiLevelType w:val="multilevel"/>
    <w:tmpl w:val="8A36CDD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D0B6A"/>
    <w:multiLevelType w:val="multilevel"/>
    <w:tmpl w:val="783E4682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3727ED"/>
    <w:multiLevelType w:val="multilevel"/>
    <w:tmpl w:val="AE207C4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778BD"/>
    <w:multiLevelType w:val="multilevel"/>
    <w:tmpl w:val="8AB003EA"/>
    <w:lvl w:ilvl="0">
      <w:start w:val="1"/>
      <w:numFmt w:val="decimal"/>
      <w:lvlText w:val="%1."/>
      <w:lvlJc w:val="center"/>
      <w:pPr>
        <w:ind w:left="1063" w:hanging="360"/>
      </w:pPr>
    </w:lvl>
    <w:lvl w:ilvl="1">
      <w:start w:val="1"/>
      <w:numFmt w:val="lowerLetter"/>
      <w:lvlText w:val="%2."/>
      <w:lvlJc w:val="left"/>
      <w:pPr>
        <w:ind w:left="2026" w:hanging="360"/>
      </w:pPr>
    </w:lvl>
    <w:lvl w:ilvl="2">
      <w:start w:val="1"/>
      <w:numFmt w:val="lowerRoman"/>
      <w:lvlText w:val="%3."/>
      <w:lvlJc w:val="right"/>
      <w:pPr>
        <w:ind w:left="2746" w:hanging="180"/>
      </w:pPr>
    </w:lvl>
    <w:lvl w:ilvl="3">
      <w:start w:val="1"/>
      <w:numFmt w:val="decimal"/>
      <w:lvlText w:val="%4."/>
      <w:lvlJc w:val="left"/>
      <w:pPr>
        <w:ind w:left="3466" w:hanging="360"/>
      </w:pPr>
    </w:lvl>
    <w:lvl w:ilvl="4">
      <w:start w:val="1"/>
      <w:numFmt w:val="lowerLetter"/>
      <w:lvlText w:val="%5."/>
      <w:lvlJc w:val="left"/>
      <w:pPr>
        <w:ind w:left="4186" w:hanging="360"/>
      </w:pPr>
    </w:lvl>
    <w:lvl w:ilvl="5">
      <w:start w:val="1"/>
      <w:numFmt w:val="lowerRoman"/>
      <w:lvlText w:val="%6."/>
      <w:lvlJc w:val="right"/>
      <w:pPr>
        <w:ind w:left="4906" w:hanging="180"/>
      </w:pPr>
    </w:lvl>
    <w:lvl w:ilvl="6">
      <w:start w:val="1"/>
      <w:numFmt w:val="decimal"/>
      <w:lvlText w:val="%7."/>
      <w:lvlJc w:val="left"/>
      <w:pPr>
        <w:ind w:left="5626" w:hanging="360"/>
      </w:pPr>
    </w:lvl>
    <w:lvl w:ilvl="7">
      <w:start w:val="1"/>
      <w:numFmt w:val="lowerLetter"/>
      <w:lvlText w:val="%8."/>
      <w:lvlJc w:val="left"/>
      <w:pPr>
        <w:ind w:left="6346" w:hanging="360"/>
      </w:pPr>
    </w:lvl>
    <w:lvl w:ilvl="8">
      <w:start w:val="1"/>
      <w:numFmt w:val="lowerRoman"/>
      <w:lvlText w:val="%9."/>
      <w:lvlJc w:val="right"/>
      <w:pPr>
        <w:ind w:left="7066" w:hanging="180"/>
      </w:pPr>
    </w:lvl>
  </w:abstractNum>
  <w:abstractNum w:abstractNumId="23" w15:restartNumberingAfterBreak="0">
    <w:nsid w:val="41E52276"/>
    <w:multiLevelType w:val="multilevel"/>
    <w:tmpl w:val="95649D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7DD21F8"/>
    <w:multiLevelType w:val="multilevel"/>
    <w:tmpl w:val="B680FC06"/>
    <w:lvl w:ilvl="0">
      <w:start w:val="1"/>
      <w:numFmt w:val="decimal"/>
      <w:lvlText w:val="%1."/>
      <w:lvlJc w:val="center"/>
      <w:pPr>
        <w:ind w:left="1063" w:hanging="360"/>
      </w:pPr>
    </w:lvl>
    <w:lvl w:ilvl="1">
      <w:start w:val="1"/>
      <w:numFmt w:val="lowerLetter"/>
      <w:lvlText w:val="%2."/>
      <w:lvlJc w:val="left"/>
      <w:pPr>
        <w:ind w:left="1783" w:hanging="360"/>
      </w:pPr>
    </w:lvl>
    <w:lvl w:ilvl="2">
      <w:start w:val="1"/>
      <w:numFmt w:val="lowerRoman"/>
      <w:lvlText w:val="%3."/>
      <w:lvlJc w:val="right"/>
      <w:pPr>
        <w:ind w:left="2503" w:hanging="180"/>
      </w:pPr>
    </w:lvl>
    <w:lvl w:ilvl="3">
      <w:start w:val="1"/>
      <w:numFmt w:val="decimal"/>
      <w:lvlText w:val="%4."/>
      <w:lvlJc w:val="left"/>
      <w:pPr>
        <w:ind w:left="3223" w:hanging="360"/>
      </w:pPr>
    </w:lvl>
    <w:lvl w:ilvl="4">
      <w:start w:val="1"/>
      <w:numFmt w:val="lowerLetter"/>
      <w:lvlText w:val="%5."/>
      <w:lvlJc w:val="left"/>
      <w:pPr>
        <w:ind w:left="3943" w:hanging="360"/>
      </w:pPr>
    </w:lvl>
    <w:lvl w:ilvl="5">
      <w:start w:val="1"/>
      <w:numFmt w:val="lowerRoman"/>
      <w:lvlText w:val="%6."/>
      <w:lvlJc w:val="right"/>
      <w:pPr>
        <w:ind w:left="4663" w:hanging="180"/>
      </w:pPr>
    </w:lvl>
    <w:lvl w:ilvl="6">
      <w:start w:val="1"/>
      <w:numFmt w:val="decimal"/>
      <w:lvlText w:val="%7."/>
      <w:lvlJc w:val="left"/>
      <w:pPr>
        <w:ind w:left="5383" w:hanging="360"/>
      </w:pPr>
    </w:lvl>
    <w:lvl w:ilvl="7">
      <w:start w:val="1"/>
      <w:numFmt w:val="lowerLetter"/>
      <w:lvlText w:val="%8."/>
      <w:lvlJc w:val="left"/>
      <w:pPr>
        <w:ind w:left="6103" w:hanging="360"/>
      </w:pPr>
    </w:lvl>
    <w:lvl w:ilvl="8">
      <w:start w:val="1"/>
      <w:numFmt w:val="lowerRoman"/>
      <w:lvlText w:val="%9."/>
      <w:lvlJc w:val="right"/>
      <w:pPr>
        <w:ind w:left="6823" w:hanging="180"/>
      </w:pPr>
    </w:lvl>
  </w:abstractNum>
  <w:abstractNum w:abstractNumId="25" w15:restartNumberingAfterBreak="0">
    <w:nsid w:val="4B2B6979"/>
    <w:multiLevelType w:val="multilevel"/>
    <w:tmpl w:val="48E04FD0"/>
    <w:lvl w:ilvl="0">
      <w:start w:val="1"/>
      <w:numFmt w:val="decimal"/>
      <w:lvlText w:val="%1."/>
      <w:lvlJc w:val="center"/>
      <w:pPr>
        <w:ind w:left="1063" w:hanging="360"/>
      </w:pPr>
    </w:lvl>
    <w:lvl w:ilvl="1">
      <w:start w:val="1"/>
      <w:numFmt w:val="lowerLetter"/>
      <w:lvlText w:val="%2."/>
      <w:lvlJc w:val="left"/>
      <w:pPr>
        <w:ind w:left="1783" w:hanging="360"/>
      </w:pPr>
    </w:lvl>
    <w:lvl w:ilvl="2">
      <w:start w:val="1"/>
      <w:numFmt w:val="lowerRoman"/>
      <w:lvlText w:val="%3."/>
      <w:lvlJc w:val="right"/>
      <w:pPr>
        <w:ind w:left="2503" w:hanging="180"/>
      </w:pPr>
    </w:lvl>
    <w:lvl w:ilvl="3">
      <w:start w:val="1"/>
      <w:numFmt w:val="decimal"/>
      <w:lvlText w:val="%4."/>
      <w:lvlJc w:val="left"/>
      <w:pPr>
        <w:ind w:left="3223" w:hanging="360"/>
      </w:pPr>
    </w:lvl>
    <w:lvl w:ilvl="4">
      <w:start w:val="1"/>
      <w:numFmt w:val="lowerLetter"/>
      <w:lvlText w:val="%5."/>
      <w:lvlJc w:val="left"/>
      <w:pPr>
        <w:ind w:left="3943" w:hanging="360"/>
      </w:pPr>
    </w:lvl>
    <w:lvl w:ilvl="5">
      <w:start w:val="1"/>
      <w:numFmt w:val="lowerRoman"/>
      <w:lvlText w:val="%6."/>
      <w:lvlJc w:val="right"/>
      <w:pPr>
        <w:ind w:left="4663" w:hanging="180"/>
      </w:pPr>
    </w:lvl>
    <w:lvl w:ilvl="6">
      <w:start w:val="1"/>
      <w:numFmt w:val="decimal"/>
      <w:lvlText w:val="%7."/>
      <w:lvlJc w:val="left"/>
      <w:pPr>
        <w:ind w:left="5383" w:hanging="360"/>
      </w:pPr>
    </w:lvl>
    <w:lvl w:ilvl="7">
      <w:start w:val="1"/>
      <w:numFmt w:val="lowerLetter"/>
      <w:lvlText w:val="%8."/>
      <w:lvlJc w:val="left"/>
      <w:pPr>
        <w:ind w:left="6103" w:hanging="360"/>
      </w:pPr>
    </w:lvl>
    <w:lvl w:ilvl="8">
      <w:start w:val="1"/>
      <w:numFmt w:val="lowerRoman"/>
      <w:lvlText w:val="%9."/>
      <w:lvlJc w:val="right"/>
      <w:pPr>
        <w:ind w:left="6823" w:hanging="180"/>
      </w:pPr>
    </w:lvl>
  </w:abstractNum>
  <w:abstractNum w:abstractNumId="26" w15:restartNumberingAfterBreak="0">
    <w:nsid w:val="4D6721C2"/>
    <w:multiLevelType w:val="multilevel"/>
    <w:tmpl w:val="A55E7B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0902FA"/>
    <w:multiLevelType w:val="multilevel"/>
    <w:tmpl w:val="C2745A6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C5B5D"/>
    <w:multiLevelType w:val="multilevel"/>
    <w:tmpl w:val="B5C4C710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355E41"/>
    <w:multiLevelType w:val="multilevel"/>
    <w:tmpl w:val="5AD4FC32"/>
    <w:lvl w:ilvl="0">
      <w:start w:val="1"/>
      <w:numFmt w:val="decimal"/>
      <w:lvlText w:val="%1."/>
      <w:lvlJc w:val="center"/>
      <w:pPr>
        <w:ind w:left="1406" w:hanging="360"/>
      </w:pPr>
    </w:lvl>
    <w:lvl w:ilvl="1">
      <w:start w:val="1"/>
      <w:numFmt w:val="lowerLetter"/>
      <w:lvlText w:val="%2."/>
      <w:lvlJc w:val="left"/>
      <w:pPr>
        <w:ind w:left="2126" w:hanging="360"/>
      </w:pPr>
    </w:lvl>
    <w:lvl w:ilvl="2">
      <w:start w:val="1"/>
      <w:numFmt w:val="lowerRoman"/>
      <w:lvlText w:val="%3."/>
      <w:lvlJc w:val="right"/>
      <w:pPr>
        <w:ind w:left="2846" w:hanging="180"/>
      </w:pPr>
    </w:lvl>
    <w:lvl w:ilvl="3">
      <w:start w:val="1"/>
      <w:numFmt w:val="decimal"/>
      <w:lvlText w:val="%4."/>
      <w:lvlJc w:val="left"/>
      <w:pPr>
        <w:ind w:left="3566" w:hanging="360"/>
      </w:pPr>
    </w:lvl>
    <w:lvl w:ilvl="4">
      <w:start w:val="1"/>
      <w:numFmt w:val="lowerLetter"/>
      <w:lvlText w:val="%5."/>
      <w:lvlJc w:val="left"/>
      <w:pPr>
        <w:ind w:left="4286" w:hanging="360"/>
      </w:pPr>
    </w:lvl>
    <w:lvl w:ilvl="5">
      <w:start w:val="1"/>
      <w:numFmt w:val="lowerRoman"/>
      <w:lvlText w:val="%6."/>
      <w:lvlJc w:val="right"/>
      <w:pPr>
        <w:ind w:left="5006" w:hanging="180"/>
      </w:pPr>
    </w:lvl>
    <w:lvl w:ilvl="6">
      <w:start w:val="1"/>
      <w:numFmt w:val="decimal"/>
      <w:lvlText w:val="%7."/>
      <w:lvlJc w:val="left"/>
      <w:pPr>
        <w:ind w:left="5726" w:hanging="360"/>
      </w:pPr>
    </w:lvl>
    <w:lvl w:ilvl="7">
      <w:start w:val="1"/>
      <w:numFmt w:val="lowerLetter"/>
      <w:lvlText w:val="%8."/>
      <w:lvlJc w:val="left"/>
      <w:pPr>
        <w:ind w:left="6446" w:hanging="360"/>
      </w:pPr>
    </w:lvl>
    <w:lvl w:ilvl="8">
      <w:start w:val="1"/>
      <w:numFmt w:val="lowerRoman"/>
      <w:lvlText w:val="%9."/>
      <w:lvlJc w:val="right"/>
      <w:pPr>
        <w:ind w:left="7166" w:hanging="180"/>
      </w:pPr>
    </w:lvl>
  </w:abstractNum>
  <w:abstractNum w:abstractNumId="30" w15:restartNumberingAfterBreak="0">
    <w:nsid w:val="535F3B06"/>
    <w:multiLevelType w:val="multilevel"/>
    <w:tmpl w:val="148C90A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A634E"/>
    <w:multiLevelType w:val="multilevel"/>
    <w:tmpl w:val="CB9003D2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3454A1"/>
    <w:multiLevelType w:val="multilevel"/>
    <w:tmpl w:val="C0AACC7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6636B2D"/>
    <w:multiLevelType w:val="multilevel"/>
    <w:tmpl w:val="F3F462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2031" w:hanging="360"/>
      </w:pPr>
    </w:lvl>
    <w:lvl w:ilvl="2">
      <w:start w:val="1"/>
      <w:numFmt w:val="lowerRoman"/>
      <w:lvlText w:val="%3."/>
      <w:lvlJc w:val="right"/>
      <w:pPr>
        <w:ind w:left="2751" w:hanging="180"/>
      </w:pPr>
    </w:lvl>
    <w:lvl w:ilvl="3">
      <w:start w:val="1"/>
      <w:numFmt w:val="decimal"/>
      <w:lvlText w:val="%4."/>
      <w:lvlJc w:val="left"/>
      <w:pPr>
        <w:ind w:left="3471" w:hanging="360"/>
      </w:pPr>
    </w:lvl>
    <w:lvl w:ilvl="4">
      <w:start w:val="1"/>
      <w:numFmt w:val="lowerLetter"/>
      <w:lvlText w:val="%5."/>
      <w:lvlJc w:val="left"/>
      <w:pPr>
        <w:ind w:left="4191" w:hanging="360"/>
      </w:pPr>
    </w:lvl>
    <w:lvl w:ilvl="5">
      <w:start w:val="1"/>
      <w:numFmt w:val="lowerRoman"/>
      <w:lvlText w:val="%6."/>
      <w:lvlJc w:val="right"/>
      <w:pPr>
        <w:ind w:left="4911" w:hanging="180"/>
      </w:pPr>
    </w:lvl>
    <w:lvl w:ilvl="6">
      <w:start w:val="1"/>
      <w:numFmt w:val="decimal"/>
      <w:lvlText w:val="%7."/>
      <w:lvlJc w:val="left"/>
      <w:pPr>
        <w:ind w:left="5631" w:hanging="360"/>
      </w:pPr>
    </w:lvl>
    <w:lvl w:ilvl="7">
      <w:start w:val="1"/>
      <w:numFmt w:val="lowerLetter"/>
      <w:lvlText w:val="%8."/>
      <w:lvlJc w:val="left"/>
      <w:pPr>
        <w:ind w:left="6351" w:hanging="360"/>
      </w:pPr>
    </w:lvl>
    <w:lvl w:ilvl="8">
      <w:start w:val="1"/>
      <w:numFmt w:val="lowerRoman"/>
      <w:lvlText w:val="%9."/>
      <w:lvlJc w:val="right"/>
      <w:pPr>
        <w:ind w:left="7071" w:hanging="180"/>
      </w:pPr>
    </w:lvl>
  </w:abstractNum>
  <w:abstractNum w:abstractNumId="34" w15:restartNumberingAfterBreak="0">
    <w:nsid w:val="5A11101A"/>
    <w:multiLevelType w:val="multilevel"/>
    <w:tmpl w:val="EBB889B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F91AB8"/>
    <w:multiLevelType w:val="multilevel"/>
    <w:tmpl w:val="B60C69B6"/>
    <w:lvl w:ilvl="0">
      <w:start w:val="1"/>
      <w:numFmt w:val="decimal"/>
      <w:lvlText w:val="%1."/>
      <w:lvlJc w:val="center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F70A3"/>
    <w:multiLevelType w:val="multilevel"/>
    <w:tmpl w:val="B6B276D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3C0A7C"/>
    <w:multiLevelType w:val="multilevel"/>
    <w:tmpl w:val="ACB8A58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7C4714"/>
    <w:multiLevelType w:val="multilevel"/>
    <w:tmpl w:val="059CAC6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9" w15:restartNumberingAfterBreak="0">
    <w:nsid w:val="67770365"/>
    <w:multiLevelType w:val="multilevel"/>
    <w:tmpl w:val="CBCE31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40" w15:restartNumberingAfterBreak="0">
    <w:nsid w:val="6CE673AD"/>
    <w:multiLevelType w:val="multilevel"/>
    <w:tmpl w:val="16703C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AD5E49"/>
    <w:multiLevelType w:val="multilevel"/>
    <w:tmpl w:val="9DB81D50"/>
    <w:lvl w:ilvl="0">
      <w:start w:val="1"/>
      <w:numFmt w:val="decimal"/>
      <w:lvlText w:val="%1."/>
      <w:lvlJc w:val="center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600" w:hanging="600"/>
      </w:pPr>
    </w:lvl>
    <w:lvl w:ilvl="2">
      <w:start w:val="1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2" w15:restartNumberingAfterBreak="0">
    <w:nsid w:val="79F20E58"/>
    <w:multiLevelType w:val="multilevel"/>
    <w:tmpl w:val="0D2487D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F1951"/>
    <w:multiLevelType w:val="multilevel"/>
    <w:tmpl w:val="DC0A0954"/>
    <w:lvl w:ilvl="0">
      <w:start w:val="1"/>
      <w:numFmt w:val="decimal"/>
      <w:lvlText w:val="%1."/>
      <w:lvlJc w:val="center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233705919">
    <w:abstractNumId w:val="35"/>
  </w:num>
  <w:num w:numId="2" w16cid:durableId="1209684129">
    <w:abstractNumId w:val="0"/>
  </w:num>
  <w:num w:numId="3" w16cid:durableId="1135298577">
    <w:abstractNumId w:val="41"/>
  </w:num>
  <w:num w:numId="4" w16cid:durableId="1990017157">
    <w:abstractNumId w:val="17"/>
  </w:num>
  <w:num w:numId="5" w16cid:durableId="1957639517">
    <w:abstractNumId w:val="31"/>
  </w:num>
  <w:num w:numId="6" w16cid:durableId="448091414">
    <w:abstractNumId w:val="20"/>
  </w:num>
  <w:num w:numId="7" w16cid:durableId="1985550563">
    <w:abstractNumId w:val="12"/>
  </w:num>
  <w:num w:numId="8" w16cid:durableId="865409630">
    <w:abstractNumId w:val="1"/>
  </w:num>
  <w:num w:numId="9" w16cid:durableId="171651011">
    <w:abstractNumId w:val="8"/>
  </w:num>
  <w:num w:numId="10" w16cid:durableId="901913556">
    <w:abstractNumId w:val="21"/>
  </w:num>
  <w:num w:numId="11" w16cid:durableId="2087533549">
    <w:abstractNumId w:val="28"/>
  </w:num>
  <w:num w:numId="12" w16cid:durableId="1456094258">
    <w:abstractNumId w:val="11"/>
  </w:num>
  <w:num w:numId="13" w16cid:durableId="82993350">
    <w:abstractNumId w:val="13"/>
  </w:num>
  <w:num w:numId="14" w16cid:durableId="292905479">
    <w:abstractNumId w:val="23"/>
  </w:num>
  <w:num w:numId="15" w16cid:durableId="801120765">
    <w:abstractNumId w:val="34"/>
  </w:num>
  <w:num w:numId="16" w16cid:durableId="891843180">
    <w:abstractNumId w:val="2"/>
  </w:num>
  <w:num w:numId="17" w16cid:durableId="445737045">
    <w:abstractNumId w:val="6"/>
  </w:num>
  <w:num w:numId="18" w16cid:durableId="2079017037">
    <w:abstractNumId w:val="4"/>
  </w:num>
  <w:num w:numId="19" w16cid:durableId="342824510">
    <w:abstractNumId w:val="38"/>
  </w:num>
  <w:num w:numId="20" w16cid:durableId="954558731">
    <w:abstractNumId w:val="30"/>
  </w:num>
  <w:num w:numId="21" w16cid:durableId="1661498472">
    <w:abstractNumId w:val="19"/>
  </w:num>
  <w:num w:numId="22" w16cid:durableId="365836972">
    <w:abstractNumId w:val="32"/>
  </w:num>
  <w:num w:numId="23" w16cid:durableId="1933662078">
    <w:abstractNumId w:val="33"/>
  </w:num>
  <w:num w:numId="24" w16cid:durableId="1484472704">
    <w:abstractNumId w:val="3"/>
  </w:num>
  <w:num w:numId="25" w16cid:durableId="1361709406">
    <w:abstractNumId w:val="40"/>
  </w:num>
  <w:num w:numId="26" w16cid:durableId="1564415378">
    <w:abstractNumId w:val="42"/>
  </w:num>
  <w:num w:numId="27" w16cid:durableId="1127359178">
    <w:abstractNumId w:val="16"/>
  </w:num>
  <w:num w:numId="28" w16cid:durableId="2007975228">
    <w:abstractNumId w:val="39"/>
  </w:num>
  <w:num w:numId="29" w16cid:durableId="1138642324">
    <w:abstractNumId w:val="7"/>
  </w:num>
  <w:num w:numId="30" w16cid:durableId="633872216">
    <w:abstractNumId w:val="10"/>
  </w:num>
  <w:num w:numId="31" w16cid:durableId="343167909">
    <w:abstractNumId w:val="43"/>
  </w:num>
  <w:num w:numId="32" w16cid:durableId="788815861">
    <w:abstractNumId w:val="27"/>
  </w:num>
  <w:num w:numId="33" w16cid:durableId="1026517663">
    <w:abstractNumId w:val="15"/>
  </w:num>
  <w:num w:numId="34" w16cid:durableId="661396275">
    <w:abstractNumId w:val="22"/>
  </w:num>
  <w:num w:numId="35" w16cid:durableId="222906611">
    <w:abstractNumId w:val="29"/>
  </w:num>
  <w:num w:numId="36" w16cid:durableId="1506434997">
    <w:abstractNumId w:val="25"/>
  </w:num>
  <w:num w:numId="37" w16cid:durableId="1694259210">
    <w:abstractNumId w:val="14"/>
  </w:num>
  <w:num w:numId="38" w16cid:durableId="694698122">
    <w:abstractNumId w:val="9"/>
  </w:num>
  <w:num w:numId="39" w16cid:durableId="151264437">
    <w:abstractNumId w:val="5"/>
  </w:num>
  <w:num w:numId="40" w16cid:durableId="285742641">
    <w:abstractNumId w:val="37"/>
  </w:num>
  <w:num w:numId="41" w16cid:durableId="817111202">
    <w:abstractNumId w:val="18"/>
  </w:num>
  <w:num w:numId="42" w16cid:durableId="1945384842">
    <w:abstractNumId w:val="36"/>
  </w:num>
  <w:num w:numId="43" w16cid:durableId="1329671922">
    <w:abstractNumId w:val="24"/>
  </w:num>
  <w:num w:numId="44" w16cid:durableId="2604581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2A2"/>
    <w:rsid w:val="00412302"/>
    <w:rsid w:val="004F4314"/>
    <w:rsid w:val="005732A2"/>
    <w:rsid w:val="00656DAB"/>
    <w:rsid w:val="009E4AB3"/>
    <w:rsid w:val="00F6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73F9"/>
  <w15:chartTrackingRefBased/>
  <w15:docId w15:val="{C61881B9-D8FF-4A72-AF10-873728C7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2A2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5732A2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5732A2"/>
    <w:rPr>
      <w:rFonts w:ascii="Times New Roman" w:eastAsiaTheme="majorEastAsia" w:hAnsi="Times New Roman" w:cstheme="majorBidi"/>
      <w:bCs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8043</Words>
  <Characters>45846</Characters>
  <Application>Microsoft Office Word</Application>
  <DocSecurity>0</DocSecurity>
  <Lines>382</Lines>
  <Paragraphs>107</Paragraphs>
  <ScaleCrop>false</ScaleCrop>
  <Company/>
  <LinksUpToDate>false</LinksUpToDate>
  <CharactersWithSpaces>53782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2022-09-16T07:21:00Z</dcterms:created>
  <dcterms:modified xsi:type="dcterms:W3CDTF">2022-09-16T07:48:00Z</dcterms:modified>
</cp:coreProperties>
</file>