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23" w:rsidRDefault="00ED1EB7">
      <w:pPr>
        <w:shd w:val="clear" w:color="auto" w:fill="FFFFFF"/>
        <w:autoSpaceDE w:val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Информация о результатах проведения ЕГЭ в 2022 году в Свердловской области</w:t>
      </w:r>
    </w:p>
    <w:p w:rsidR="00DA1423" w:rsidRDefault="00DA1423">
      <w:pPr>
        <w:shd w:val="clear" w:color="auto" w:fill="FFFFFF"/>
        <w:autoSpaceDE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153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1560"/>
        <w:gridCol w:w="1587"/>
        <w:gridCol w:w="1700"/>
        <w:gridCol w:w="1276"/>
        <w:gridCol w:w="2268"/>
        <w:gridCol w:w="2552"/>
        <w:gridCol w:w="1560"/>
      </w:tblGrid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23" w:rsidRDefault="00ED1EB7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Общеобразовательный предмет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23" w:rsidRDefault="00ED1EB7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участников ЕГЭ, человек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23" w:rsidRDefault="00ED1EB7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Средний тестовый балл участников ЕГЭ в 2022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году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23" w:rsidRDefault="00ED1EB7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выпускников 2022 года, сдававших ЕГЭ,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23" w:rsidRDefault="00ED1EB7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Средний тестовый балл выпуск-ников 2022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23" w:rsidRDefault="00ED1EB7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высокобалльных работ (80-100),  работ с оценкой «5» (математика «базовый» уровень)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23" w:rsidRDefault="00ED1EB7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% высокобалльных работ, с оценкой «5» (математика «базо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вый» уровень) от общего числа выпускников 2022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423" w:rsidRDefault="00ED1EB7">
            <w:pPr>
              <w:autoSpaceDE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100-балльных работ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suppressAutoHyphens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18076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68,34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68,49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4268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23,77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Математика:</w:t>
            </w:r>
            <w:r>
              <w:rPr>
                <w:rFonts w:ascii="Liberation Serif" w:hAnsi="Liberation Serif" w:cs="Liberation Serif"/>
                <w:i/>
                <w:iCs/>
                <w:color w:val="000000"/>
                <w:sz w:val="28"/>
                <w:szCs w:val="28"/>
              </w:rPr>
              <w:t xml:space="preserve"> базовый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9400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-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Математика:</w:t>
            </w:r>
            <w:r>
              <w:rPr>
                <w:rFonts w:ascii="Liberation Serif" w:hAnsi="Liberation Serif" w:cs="Liberation Serif"/>
                <w:i/>
                <w:iCs/>
                <w:color w:val="000000"/>
                <w:sz w:val="28"/>
                <w:szCs w:val="28"/>
              </w:rPr>
              <w:t xml:space="preserve"> профильный уровень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8898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57,22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56,57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57,06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12,54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54,41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55,58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3462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60,11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60,63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50,13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50,22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2432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59,65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60,05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17,35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53,82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53,92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5,45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8362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61,96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7907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62,24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15,85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1307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63,13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63,93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18,12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2182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74,07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74,43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995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45,96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60,74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61,37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66,09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66,09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DA1423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423" w:rsidRDefault="00ED1EB7">
            <w:pPr>
              <w:jc w:val="center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</w:t>
            </w:r>
          </w:p>
        </w:tc>
      </w:tr>
    </w:tbl>
    <w:p w:rsidR="00DA1423" w:rsidRDefault="00DA1423">
      <w:pPr>
        <w:rPr>
          <w:rFonts w:ascii="Liberation Serif" w:hAnsi="Liberation Serif" w:cs="Liberation Serif"/>
          <w:sz w:val="28"/>
          <w:szCs w:val="28"/>
        </w:rPr>
      </w:pPr>
    </w:p>
    <w:sectPr w:rsidR="00DA1423">
      <w:headerReference w:type="default" r:id="rId6"/>
      <w:pgSz w:w="16838" w:h="11906" w:orient="landscape"/>
      <w:pgMar w:top="851" w:right="536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1EB7">
      <w:r>
        <w:separator/>
      </w:r>
    </w:p>
  </w:endnote>
  <w:endnote w:type="continuationSeparator" w:id="0">
    <w:p w:rsidR="00000000" w:rsidRDefault="00ED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1EB7">
      <w:r>
        <w:rPr>
          <w:color w:val="000000"/>
        </w:rPr>
        <w:separator/>
      </w:r>
    </w:p>
  </w:footnote>
  <w:footnote w:type="continuationSeparator" w:id="0">
    <w:p w:rsidR="00000000" w:rsidRDefault="00ED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8E" w:rsidRDefault="00ED1EB7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F2588E" w:rsidRDefault="00ED1EB7">
    <w:pPr>
      <w:pStyle w:val="a3"/>
      <w:rPr>
        <w:rFonts w:ascii="Liberation Serif" w:hAnsi="Liberation Serif" w:cs="Liberation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A1423"/>
    <w:rsid w:val="00DA1423"/>
    <w:rsid w:val="00E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AF6D1-C7F6-40F6-B7DF-077D4626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pPr>
      <w:ind w:left="720"/>
    </w:p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sokolovaaa</dc:creator>
  <dc:description/>
  <cp:lastModifiedBy>Комова Анна Сергеевна</cp:lastModifiedBy>
  <cp:revision>2</cp:revision>
  <cp:lastPrinted>2021-07-26T06:15:00Z</cp:lastPrinted>
  <dcterms:created xsi:type="dcterms:W3CDTF">2022-10-05T05:09:00Z</dcterms:created>
  <dcterms:modified xsi:type="dcterms:W3CDTF">2022-10-05T05:09:00Z</dcterms:modified>
</cp:coreProperties>
</file>