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9BED1" w14:textId="77777777" w:rsidR="00B553D8" w:rsidRDefault="005557AE" w:rsidP="00732C7A">
      <w:pPr>
        <w:shd w:val="clear" w:color="auto" w:fill="FDFDFD"/>
        <w:spacing w:after="300" w:line="240" w:lineRule="auto"/>
        <w:ind w:firstLine="709"/>
        <w:jc w:val="both"/>
        <w:outlineLvl w:val="0"/>
        <w:rPr>
          <w:rFonts w:ascii="Liberation Serif" w:eastAsia="Times New Roman" w:hAnsi="Liberation Serif" w:cs="Segoe UI"/>
          <w:b/>
          <w:bCs/>
          <w:kern w:val="36"/>
          <w:sz w:val="28"/>
          <w:szCs w:val="28"/>
          <w:u w:val="single"/>
          <w:lang w:eastAsia="ru-RU"/>
        </w:rPr>
      </w:pPr>
      <w:r w:rsidRPr="005557AE">
        <w:rPr>
          <w:rFonts w:ascii="Liberation Serif" w:eastAsia="Times New Roman" w:hAnsi="Liberation Serif" w:cs="Segoe UI"/>
          <w:b/>
          <w:bCs/>
          <w:kern w:val="36"/>
          <w:sz w:val="28"/>
          <w:szCs w:val="28"/>
          <w:u w:val="single"/>
          <w:lang w:eastAsia="ru-RU"/>
        </w:rPr>
        <w:t xml:space="preserve">Организация мероприятий по развитию материально-технической базы государственных образовательных организаций Свердловской области, участвующих в реализации проекта «Уральская инженерная школа» // </w:t>
      </w:r>
    </w:p>
    <w:p w14:paraId="6665D731" w14:textId="350C1D5F" w:rsidR="0030677F" w:rsidRDefault="005557AE" w:rsidP="00732C7A">
      <w:pPr>
        <w:shd w:val="clear" w:color="auto" w:fill="FDFDFD"/>
        <w:spacing w:after="300" w:line="240" w:lineRule="auto"/>
        <w:ind w:firstLine="709"/>
        <w:jc w:val="both"/>
        <w:outlineLvl w:val="0"/>
        <w:rPr>
          <w:rFonts w:ascii="Liberation Serif" w:eastAsia="Times New Roman" w:hAnsi="Liberation Serif" w:cs="Segoe UI"/>
          <w:b/>
          <w:bCs/>
          <w:kern w:val="36"/>
          <w:sz w:val="28"/>
          <w:szCs w:val="28"/>
          <w:u w:val="single"/>
          <w:lang w:eastAsia="ru-RU"/>
        </w:rPr>
      </w:pPr>
      <w:r w:rsidRPr="005557AE">
        <w:rPr>
          <w:rFonts w:ascii="Liberation Serif" w:hAnsi="Liberation Serif"/>
          <w:b/>
          <w:sz w:val="28"/>
          <w:szCs w:val="28"/>
        </w:rPr>
        <w:t>Развитие материально-технической инфраструктуры базовых площадок государственного автономного нетипового образовательного учреждения Свердловской области «Дворец молодёжи»</w:t>
      </w:r>
    </w:p>
    <w:p w14:paraId="7D7AECAE" w14:textId="32D661AF" w:rsidR="0030677F" w:rsidRDefault="0030677F" w:rsidP="00732C7A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57AE">
        <w:rPr>
          <w:rFonts w:ascii="Liberation Serif" w:hAnsi="Liberation Serif" w:cs="Liberation Serif"/>
          <w:sz w:val="28"/>
          <w:szCs w:val="28"/>
        </w:rPr>
        <w:t xml:space="preserve">В 2022 году в рамках реализации проекта «Уральская инженерная школа» </w:t>
      </w:r>
      <w:r>
        <w:rPr>
          <w:rFonts w:ascii="Liberation Serif" w:hAnsi="Liberation Serif" w:cs="Liberation Serif"/>
          <w:sz w:val="28"/>
          <w:szCs w:val="28"/>
        </w:rPr>
        <w:t xml:space="preserve">обеспечено </w:t>
      </w:r>
      <w:r w:rsidRPr="0030677F">
        <w:rPr>
          <w:rFonts w:ascii="Liberation Serif" w:hAnsi="Liberation Serif" w:cs="Liberation Serif"/>
          <w:sz w:val="28"/>
          <w:szCs w:val="28"/>
        </w:rPr>
        <w:t xml:space="preserve">оснащение </w:t>
      </w:r>
      <w:r>
        <w:rPr>
          <w:rFonts w:ascii="Liberation Serif" w:hAnsi="Liberation Serif" w:cs="Liberation Serif"/>
          <w:sz w:val="28"/>
          <w:szCs w:val="28"/>
        </w:rPr>
        <w:t xml:space="preserve">22 </w:t>
      </w:r>
      <w:r w:rsidRPr="0030677F">
        <w:rPr>
          <w:rFonts w:ascii="Liberation Serif" w:hAnsi="Liberation Serif" w:cs="Liberation Serif"/>
          <w:sz w:val="28"/>
          <w:szCs w:val="28"/>
        </w:rPr>
        <w:t>базовых площадок ГАНОУ СО «Дворец молодёжи»</w:t>
      </w:r>
      <w:r>
        <w:rPr>
          <w:rFonts w:ascii="Liberation Serif" w:hAnsi="Liberation Serif" w:cs="Liberation Serif"/>
          <w:sz w:val="28"/>
          <w:szCs w:val="28"/>
        </w:rPr>
        <w:t>, созданных</w:t>
      </w:r>
      <w:r w:rsidRPr="0030677F">
        <w:t xml:space="preserve"> </w:t>
      </w:r>
      <w:r w:rsidRPr="0030677F">
        <w:rPr>
          <w:rFonts w:ascii="Liberation Serif" w:hAnsi="Liberation Serif" w:cs="Liberation Serif"/>
          <w:sz w:val="28"/>
          <w:szCs w:val="28"/>
        </w:rPr>
        <w:t xml:space="preserve">в период </w:t>
      </w:r>
      <w:r>
        <w:rPr>
          <w:rFonts w:ascii="Liberation Serif" w:hAnsi="Liberation Serif" w:cs="Liberation Serif"/>
          <w:sz w:val="28"/>
          <w:szCs w:val="28"/>
        </w:rPr>
        <w:t>2011–</w:t>
      </w:r>
      <w:r w:rsidRPr="0030677F">
        <w:rPr>
          <w:rFonts w:ascii="Liberation Serif" w:hAnsi="Liberation Serif" w:cs="Liberation Serif"/>
          <w:sz w:val="28"/>
          <w:szCs w:val="28"/>
        </w:rPr>
        <w:t>2012 год</w:t>
      </w:r>
      <w:r>
        <w:rPr>
          <w:rFonts w:ascii="Liberation Serif" w:hAnsi="Liberation Serif" w:cs="Liberation Serif"/>
          <w:sz w:val="28"/>
          <w:szCs w:val="28"/>
        </w:rPr>
        <w:t>ов, дополнительным</w:t>
      </w:r>
      <w:r w:rsidRPr="0030677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оборудованием для </w:t>
      </w:r>
      <w:r w:rsidRPr="0030677F">
        <w:rPr>
          <w:rFonts w:ascii="Liberation Serif" w:hAnsi="Liberation Serif" w:cs="Liberation Serif"/>
          <w:sz w:val="28"/>
          <w:szCs w:val="28"/>
        </w:rPr>
        <w:t>осуществления образовательной деятельности по</w:t>
      </w:r>
      <w:r>
        <w:rPr>
          <w:rFonts w:ascii="Liberation Serif" w:hAnsi="Liberation Serif" w:cs="Liberation Serif"/>
          <w:sz w:val="28"/>
          <w:szCs w:val="28"/>
        </w:rPr>
        <w:t xml:space="preserve"> дополни</w:t>
      </w:r>
      <w:r w:rsidRPr="0030677F">
        <w:rPr>
          <w:rFonts w:ascii="Liberation Serif" w:hAnsi="Liberation Serif" w:cs="Liberation Serif"/>
          <w:sz w:val="28"/>
          <w:szCs w:val="28"/>
        </w:rPr>
        <w:t>тельным общеобразовательным программам технической и (или) естественно-научной направленностей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0D6BF792" w14:textId="3DA8FC73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Ссылки на публикации</w:t>
      </w:r>
      <w:r w:rsidR="00826C1A">
        <w:rPr>
          <w:rFonts w:ascii="Liberation Serif" w:eastAsia="Calibri" w:hAnsi="Liberation Serif" w:cs="Times New Roman"/>
          <w:sz w:val="28"/>
          <w:szCs w:val="28"/>
        </w:rPr>
        <w:t xml:space="preserve"> о развитии </w:t>
      </w:r>
      <w:r w:rsidR="00826C1A" w:rsidRPr="00826C1A">
        <w:rPr>
          <w:rFonts w:ascii="Liberation Serif" w:eastAsia="Calibri" w:hAnsi="Liberation Serif" w:cs="Times New Roman"/>
          <w:sz w:val="28"/>
          <w:szCs w:val="28"/>
        </w:rPr>
        <w:t>базовых площадок ГАНОУ СО «Дворец молодёжи»</w:t>
      </w:r>
      <w:r>
        <w:rPr>
          <w:rFonts w:ascii="Liberation Serif" w:eastAsia="Calibri" w:hAnsi="Liberation Serif" w:cs="Times New Roman"/>
          <w:sz w:val="28"/>
          <w:szCs w:val="28"/>
        </w:rPr>
        <w:t>:</w:t>
      </w:r>
    </w:p>
    <w:p w14:paraId="02056566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85474">
        <w:rPr>
          <w:rFonts w:ascii="Liberation Serif" w:eastAsia="Calibri" w:hAnsi="Liberation Serif" w:cs="Times New Roman"/>
          <w:sz w:val="28"/>
          <w:szCs w:val="28"/>
        </w:rPr>
        <w:t xml:space="preserve">1. Муниципальное бюджетное учреждение дополнительного образования «Центр детского технического творчества </w:t>
      </w:r>
      <w:proofErr w:type="spellStart"/>
      <w:r w:rsidRPr="00B85474">
        <w:rPr>
          <w:rFonts w:ascii="Liberation Serif" w:eastAsia="Calibri" w:hAnsi="Liberation Serif" w:cs="Times New Roman"/>
          <w:sz w:val="28"/>
          <w:szCs w:val="28"/>
        </w:rPr>
        <w:t>Сысертского</w:t>
      </w:r>
      <w:proofErr w:type="spellEnd"/>
      <w:r w:rsidRPr="00B85474">
        <w:rPr>
          <w:rFonts w:ascii="Liberation Serif" w:eastAsia="Calibri" w:hAnsi="Liberation Serif" w:cs="Times New Roman"/>
          <w:sz w:val="28"/>
          <w:szCs w:val="28"/>
        </w:rPr>
        <w:t xml:space="preserve"> городского округа», г. Сысерть </w:t>
      </w:r>
    </w:p>
    <w:p w14:paraId="240FA6DD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B85474">
        <w:rPr>
          <w:rFonts w:ascii="Liberation Serif" w:eastAsia="Calibri" w:hAnsi="Liberation Serif" w:cs="Times New Roman"/>
          <w:i/>
          <w:sz w:val="28"/>
          <w:szCs w:val="28"/>
        </w:rPr>
        <w:t>http://www.cdttsgo.ru/index.php/dvorets/97-novosti-bazovoj-ploshchadki-tsdtt-sgo/1879-realizatsiya-innovatsionnogo-proekta-prodolzhaetsya</w:t>
      </w:r>
    </w:p>
    <w:p w14:paraId="07813798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85474">
        <w:rPr>
          <w:rFonts w:ascii="Liberation Serif" w:eastAsia="Calibri" w:hAnsi="Liberation Serif" w:cs="Times New Roman"/>
          <w:sz w:val="28"/>
          <w:szCs w:val="28"/>
        </w:rPr>
        <w:t>2. Муниципальное автономное учреждение дополнительного образования «Центр дополнительного образования», г. Ревда</w:t>
      </w:r>
    </w:p>
    <w:p w14:paraId="033E7B65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B85474">
        <w:rPr>
          <w:rFonts w:ascii="Liberation Serif" w:eastAsia="Calibri" w:hAnsi="Liberation Serif" w:cs="Times New Roman"/>
          <w:i/>
          <w:sz w:val="28"/>
          <w:szCs w:val="28"/>
        </w:rPr>
        <w:t>https://cdo-revda.edusite.ru/magicpage.html?page=220056</w:t>
      </w:r>
    </w:p>
    <w:p w14:paraId="0F107583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85474">
        <w:rPr>
          <w:rFonts w:ascii="Liberation Serif" w:eastAsia="Calibri" w:hAnsi="Liberation Serif" w:cs="Times New Roman"/>
          <w:sz w:val="28"/>
          <w:szCs w:val="28"/>
        </w:rPr>
        <w:t>3. Муниципальное автономное учреждение дополнительного образования «Центр внешкольной работы», г. Новоуральск</w:t>
      </w:r>
    </w:p>
    <w:p w14:paraId="0578CF54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B85474">
        <w:rPr>
          <w:rFonts w:ascii="Liberation Serif" w:eastAsia="Calibri" w:hAnsi="Liberation Serif" w:cs="Times New Roman"/>
          <w:i/>
          <w:sz w:val="28"/>
          <w:szCs w:val="28"/>
        </w:rPr>
        <w:t>https://cvr-nu.ru/magicpage.html?page=82964</w:t>
      </w:r>
    </w:p>
    <w:p w14:paraId="06B67E7E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85474">
        <w:rPr>
          <w:rFonts w:ascii="Liberation Serif" w:eastAsia="Calibri" w:hAnsi="Liberation Serif" w:cs="Times New Roman"/>
          <w:sz w:val="28"/>
          <w:szCs w:val="28"/>
        </w:rPr>
        <w:t xml:space="preserve">4. Муниципальное бюджетное учреждение дополнительного образования Шалинского городского округа «Дом творчества», </w:t>
      </w:r>
      <w:proofErr w:type="spellStart"/>
      <w:r w:rsidRPr="00B85474">
        <w:rPr>
          <w:rFonts w:ascii="Liberation Serif" w:eastAsia="Calibri" w:hAnsi="Liberation Serif" w:cs="Times New Roman"/>
          <w:sz w:val="28"/>
          <w:szCs w:val="28"/>
        </w:rPr>
        <w:t>пгт</w:t>
      </w:r>
      <w:proofErr w:type="spellEnd"/>
      <w:r w:rsidRPr="00B85474">
        <w:rPr>
          <w:rFonts w:ascii="Liberation Serif" w:eastAsia="Calibri" w:hAnsi="Liberation Serif" w:cs="Times New Roman"/>
          <w:sz w:val="28"/>
          <w:szCs w:val="28"/>
        </w:rPr>
        <w:t>. Шаля</w:t>
      </w:r>
    </w:p>
    <w:p w14:paraId="221F6B5C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B85474">
        <w:rPr>
          <w:rFonts w:ascii="Liberation Serif" w:eastAsia="Calibri" w:hAnsi="Liberation Serif" w:cs="Times New Roman"/>
          <w:i/>
          <w:sz w:val="28"/>
          <w:szCs w:val="28"/>
        </w:rPr>
        <w:t>https://dtshalya.ru/magicpage.html?page=68545</w:t>
      </w:r>
    </w:p>
    <w:p w14:paraId="2A667C1E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85474">
        <w:rPr>
          <w:rFonts w:ascii="Liberation Serif" w:eastAsia="Calibri" w:hAnsi="Liberation Serif" w:cs="Times New Roman"/>
          <w:sz w:val="28"/>
          <w:szCs w:val="28"/>
        </w:rPr>
        <w:t>5. Муниципальное бюджетное учреждение дополнительного образования «Центр детского творчества», г. Лесной</w:t>
      </w:r>
    </w:p>
    <w:p w14:paraId="38B4609E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B85474">
        <w:rPr>
          <w:rFonts w:ascii="Liberation Serif" w:eastAsia="Calibri" w:hAnsi="Liberation Serif" w:cs="Times New Roman"/>
          <w:i/>
          <w:sz w:val="28"/>
          <w:szCs w:val="28"/>
        </w:rPr>
        <w:t>https://cdtlesnoy.ru/magicpage.html?page=220179</w:t>
      </w:r>
    </w:p>
    <w:p w14:paraId="7AEB5F71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85474">
        <w:rPr>
          <w:rFonts w:ascii="Liberation Serif" w:eastAsia="Calibri" w:hAnsi="Liberation Serif" w:cs="Times New Roman"/>
          <w:sz w:val="28"/>
          <w:szCs w:val="28"/>
        </w:rPr>
        <w:t xml:space="preserve">6. Муниципальное казенное учреждение дополнительного образования Станция юных техников, </w:t>
      </w:r>
      <w:proofErr w:type="spellStart"/>
      <w:r w:rsidRPr="00B85474">
        <w:rPr>
          <w:rFonts w:ascii="Liberation Serif" w:eastAsia="Calibri" w:hAnsi="Liberation Serif" w:cs="Times New Roman"/>
          <w:sz w:val="28"/>
          <w:szCs w:val="28"/>
        </w:rPr>
        <w:t>пгт</w:t>
      </w:r>
      <w:proofErr w:type="spellEnd"/>
      <w:r w:rsidRPr="00B85474">
        <w:rPr>
          <w:rFonts w:ascii="Liberation Serif" w:eastAsia="Calibri" w:hAnsi="Liberation Serif" w:cs="Times New Roman"/>
          <w:sz w:val="28"/>
          <w:szCs w:val="28"/>
        </w:rPr>
        <w:t>. Свободный</w:t>
      </w:r>
    </w:p>
    <w:p w14:paraId="484CB54E" w14:textId="194E5935" w:rsidR="00826C1A" w:rsidRPr="00826C1A" w:rsidRDefault="0052219A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hyperlink r:id="rId5" w:history="1">
        <w:r w:rsidR="00826C1A" w:rsidRPr="00826C1A">
          <w:rPr>
            <w:rStyle w:val="ac"/>
            <w:rFonts w:ascii="Liberation Serif" w:eastAsia="Calibri" w:hAnsi="Liberation Serif" w:cs="Times New Roman"/>
            <w:i/>
            <w:color w:val="auto"/>
            <w:sz w:val="28"/>
            <w:szCs w:val="28"/>
            <w:u w:val="none"/>
          </w:rPr>
          <w:t>http://sut-sv.edusite.ru/p363aa1.html</w:t>
        </w:r>
      </w:hyperlink>
    </w:p>
    <w:p w14:paraId="0EC8A04B" w14:textId="41D45451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85474">
        <w:rPr>
          <w:rFonts w:ascii="Liberation Serif" w:eastAsia="Calibri" w:hAnsi="Liberation Serif" w:cs="Times New Roman"/>
          <w:sz w:val="28"/>
          <w:szCs w:val="28"/>
        </w:rPr>
        <w:lastRenderedPageBreak/>
        <w:t xml:space="preserve">7. Муниципальное автономное учреждение дополнительного образования Дом детского творчества Малышевского городского округа, </w:t>
      </w:r>
      <w:proofErr w:type="spellStart"/>
      <w:r w:rsidRPr="00B85474">
        <w:rPr>
          <w:rFonts w:ascii="Liberation Serif" w:eastAsia="Calibri" w:hAnsi="Liberation Serif" w:cs="Times New Roman"/>
          <w:sz w:val="28"/>
          <w:szCs w:val="28"/>
        </w:rPr>
        <w:t>пгт</w:t>
      </w:r>
      <w:proofErr w:type="spellEnd"/>
      <w:r w:rsidRPr="00B85474">
        <w:rPr>
          <w:rFonts w:ascii="Liberation Serif" w:eastAsia="Calibri" w:hAnsi="Liberation Serif" w:cs="Times New Roman"/>
          <w:sz w:val="28"/>
          <w:szCs w:val="28"/>
        </w:rPr>
        <w:t>. Малышева</w:t>
      </w:r>
    </w:p>
    <w:p w14:paraId="41BA1272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B85474">
        <w:rPr>
          <w:rFonts w:ascii="Liberation Serif" w:eastAsia="Calibri" w:hAnsi="Liberation Serif" w:cs="Times New Roman"/>
          <w:i/>
          <w:sz w:val="28"/>
          <w:szCs w:val="28"/>
        </w:rPr>
        <w:t>http://mddt.ru/wp-content/uploads/2022/09/%D0%94%D0%BE%D0%BE%D1%81%D0%BD%D0%B0%D1%89%D0%B5%D0%BD%D0%B8%D0%B5-%D0%94%D0%9C.pdf</w:t>
      </w:r>
    </w:p>
    <w:p w14:paraId="1A6277E8" w14:textId="21E4C4F0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85474">
        <w:rPr>
          <w:rFonts w:ascii="Liberation Serif" w:eastAsia="Calibri" w:hAnsi="Liberation Serif" w:cs="Times New Roman"/>
          <w:sz w:val="28"/>
          <w:szCs w:val="28"/>
        </w:rPr>
        <w:t>8. Муниципальное автономное учреждение дополнительного образования городской Дворец детского и юношеского творчества, г. Нижний Тагил</w:t>
      </w:r>
      <w:r w:rsidR="00535198">
        <w:rPr>
          <w:rFonts w:ascii="Liberation Serif" w:eastAsia="Calibri" w:hAnsi="Liberation Serif" w:cs="Times New Roman"/>
          <w:sz w:val="28"/>
          <w:szCs w:val="28"/>
        </w:rPr>
        <w:t xml:space="preserve"> (</w:t>
      </w:r>
      <w:r w:rsidR="00535198" w:rsidRPr="00535198">
        <w:rPr>
          <w:rFonts w:ascii="Liberation Serif" w:eastAsia="Calibri" w:hAnsi="Liberation Serif" w:cs="Times New Roman"/>
          <w:sz w:val="28"/>
          <w:szCs w:val="28"/>
        </w:rPr>
        <w:t>направление «Развитие творческих способностей детей, их одаренности и таланта в условиях интеграции основного общего</w:t>
      </w:r>
      <w:r w:rsidR="00535198">
        <w:rPr>
          <w:rFonts w:ascii="Liberation Serif" w:eastAsia="Calibri" w:hAnsi="Liberation Serif" w:cs="Times New Roman"/>
          <w:sz w:val="28"/>
          <w:szCs w:val="28"/>
        </w:rPr>
        <w:t xml:space="preserve"> и дополнительного образования»)</w:t>
      </w:r>
    </w:p>
    <w:p w14:paraId="4E9EC69D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B85474">
        <w:rPr>
          <w:rFonts w:ascii="Liberation Serif" w:eastAsia="Calibri" w:hAnsi="Liberation Serif" w:cs="Times New Roman"/>
          <w:i/>
          <w:sz w:val="28"/>
          <w:szCs w:val="28"/>
        </w:rPr>
        <w:t>http://xn--c1aca0dzc.xn--p1ai/</w:t>
      </w:r>
      <w:proofErr w:type="spellStart"/>
      <w:r w:rsidRPr="00B85474">
        <w:rPr>
          <w:rFonts w:ascii="Liberation Serif" w:eastAsia="Calibri" w:hAnsi="Liberation Serif" w:cs="Times New Roman"/>
          <w:i/>
          <w:sz w:val="28"/>
          <w:szCs w:val="28"/>
        </w:rPr>
        <w:t>news</w:t>
      </w:r>
      <w:proofErr w:type="spellEnd"/>
      <w:r w:rsidRPr="00B85474">
        <w:rPr>
          <w:rFonts w:ascii="Liberation Serif" w:eastAsia="Calibri" w:hAnsi="Liberation Serif" w:cs="Times New Roman"/>
          <w:i/>
          <w:sz w:val="28"/>
          <w:szCs w:val="28"/>
        </w:rPr>
        <w:t>/</w:t>
      </w:r>
      <w:proofErr w:type="spellStart"/>
      <w:r w:rsidRPr="00B85474">
        <w:rPr>
          <w:rFonts w:ascii="Liberation Serif" w:eastAsia="Calibri" w:hAnsi="Liberation Serif" w:cs="Times New Roman"/>
          <w:i/>
          <w:sz w:val="28"/>
          <w:szCs w:val="28"/>
        </w:rPr>
        <w:t>realizaciya-innovacionnogo-proekta-tri-kita</w:t>
      </w:r>
      <w:proofErr w:type="spellEnd"/>
    </w:p>
    <w:p w14:paraId="3C364BE1" w14:textId="4592790A" w:rsidR="00B85474" w:rsidRPr="00535198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535198">
        <w:rPr>
          <w:rFonts w:ascii="Liberation Serif" w:eastAsia="Calibri" w:hAnsi="Liberation Serif" w:cs="Times New Roman"/>
          <w:sz w:val="28"/>
          <w:szCs w:val="28"/>
        </w:rPr>
        <w:t>9. Муниципальное автономное учреждение дополнительного образования Дом детского творчества Октябрьского района, г. Екатеринбург</w:t>
      </w:r>
    </w:p>
    <w:p w14:paraId="0A09BE39" w14:textId="77777777" w:rsidR="00B85474" w:rsidRPr="00535198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535198">
        <w:rPr>
          <w:rFonts w:ascii="Liberation Serif" w:eastAsia="Calibri" w:hAnsi="Liberation Serif" w:cs="Times New Roman"/>
          <w:i/>
          <w:sz w:val="28"/>
          <w:szCs w:val="28"/>
        </w:rPr>
        <w:t>https://ddtor.ru/innovaczionnaya-deyatelnost/innovatika-v-dejstvii/2329-bazovaya-ploshchadka-razvivaetsya.html</w:t>
      </w:r>
    </w:p>
    <w:p w14:paraId="32D34F20" w14:textId="77777777" w:rsidR="00B85474" w:rsidRPr="00535198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535198">
        <w:rPr>
          <w:rFonts w:ascii="Liberation Serif" w:eastAsia="Calibri" w:hAnsi="Liberation Serif" w:cs="Times New Roman"/>
          <w:sz w:val="28"/>
          <w:szCs w:val="28"/>
        </w:rPr>
        <w:t xml:space="preserve">10. Муниципальное автономное образовательное учреждение </w:t>
      </w:r>
      <w:proofErr w:type="spellStart"/>
      <w:r w:rsidRPr="00535198">
        <w:rPr>
          <w:rFonts w:ascii="Liberation Serif" w:eastAsia="Calibri" w:hAnsi="Liberation Serif" w:cs="Times New Roman"/>
          <w:sz w:val="28"/>
          <w:szCs w:val="28"/>
        </w:rPr>
        <w:t>Артинского</w:t>
      </w:r>
      <w:proofErr w:type="spellEnd"/>
      <w:r w:rsidRPr="00535198">
        <w:rPr>
          <w:rFonts w:ascii="Liberation Serif" w:eastAsia="Calibri" w:hAnsi="Liberation Serif" w:cs="Times New Roman"/>
          <w:sz w:val="28"/>
          <w:szCs w:val="28"/>
        </w:rPr>
        <w:t xml:space="preserve"> городского округа «Центр дополнительного образования», </w:t>
      </w:r>
      <w:proofErr w:type="spellStart"/>
      <w:r w:rsidRPr="00535198">
        <w:rPr>
          <w:rFonts w:ascii="Liberation Serif" w:eastAsia="Calibri" w:hAnsi="Liberation Serif" w:cs="Times New Roman"/>
          <w:sz w:val="28"/>
          <w:szCs w:val="28"/>
        </w:rPr>
        <w:t>пгт</w:t>
      </w:r>
      <w:proofErr w:type="spellEnd"/>
      <w:r w:rsidRPr="00535198">
        <w:rPr>
          <w:rFonts w:ascii="Liberation Serif" w:eastAsia="Calibri" w:hAnsi="Liberation Serif" w:cs="Times New Roman"/>
          <w:sz w:val="28"/>
          <w:szCs w:val="28"/>
        </w:rPr>
        <w:t>. Арти</w:t>
      </w:r>
    </w:p>
    <w:p w14:paraId="6F8F3DDD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535198">
        <w:rPr>
          <w:rFonts w:ascii="Liberation Serif" w:eastAsia="Calibri" w:hAnsi="Liberation Serif" w:cs="Times New Roman"/>
          <w:i/>
          <w:sz w:val="28"/>
          <w:szCs w:val="28"/>
        </w:rPr>
        <w:t>http://xn--d1auw.xn----7sbe0a5ajel.xn--p1ai/</w:t>
      </w:r>
      <w:proofErr w:type="spellStart"/>
      <w:r w:rsidRPr="00535198">
        <w:rPr>
          <w:rFonts w:ascii="Liberation Serif" w:eastAsia="Calibri" w:hAnsi="Liberation Serif" w:cs="Times New Roman"/>
          <w:i/>
          <w:sz w:val="28"/>
          <w:szCs w:val="28"/>
        </w:rPr>
        <w:t>novosti</w:t>
      </w:r>
      <w:proofErr w:type="spellEnd"/>
      <w:r w:rsidRPr="00535198">
        <w:rPr>
          <w:rFonts w:ascii="Liberation Serif" w:eastAsia="Calibri" w:hAnsi="Liberation Serif" w:cs="Times New Roman"/>
          <w:i/>
          <w:sz w:val="28"/>
          <w:szCs w:val="28"/>
        </w:rPr>
        <w:t>/</w:t>
      </w:r>
      <w:proofErr w:type="spellStart"/>
      <w:r w:rsidRPr="00535198">
        <w:rPr>
          <w:rFonts w:ascii="Liberation Serif" w:eastAsia="Calibri" w:hAnsi="Liberation Serif" w:cs="Times New Roman"/>
          <w:i/>
          <w:sz w:val="28"/>
          <w:szCs w:val="28"/>
        </w:rPr>
        <w:t>tehnicheskoe-tvorchestvo-</w:t>
      </w:r>
      <w:r w:rsidRPr="00B85474">
        <w:rPr>
          <w:rFonts w:ascii="Liberation Serif" w:eastAsia="Calibri" w:hAnsi="Liberation Serif" w:cs="Times New Roman"/>
          <w:i/>
          <w:sz w:val="28"/>
          <w:szCs w:val="28"/>
        </w:rPr>
        <w:t>innovaczii</w:t>
      </w:r>
      <w:proofErr w:type="spellEnd"/>
      <w:r w:rsidRPr="00B85474">
        <w:rPr>
          <w:rFonts w:ascii="Liberation Serif" w:eastAsia="Calibri" w:hAnsi="Liberation Serif" w:cs="Times New Roman"/>
          <w:i/>
          <w:sz w:val="28"/>
          <w:szCs w:val="28"/>
        </w:rPr>
        <w:t>/</w:t>
      </w:r>
    </w:p>
    <w:p w14:paraId="65452CD0" w14:textId="46F6273A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85474">
        <w:rPr>
          <w:rFonts w:ascii="Liberation Serif" w:eastAsia="Calibri" w:hAnsi="Liberation Serif" w:cs="Times New Roman"/>
          <w:sz w:val="28"/>
          <w:szCs w:val="28"/>
        </w:rPr>
        <w:t>11. Муниципальное автономное образовательное учреждение дополнительного образования городского округа «город Ирбит» Свердловской области «Центр детского творчества», г. Ирбит</w:t>
      </w:r>
      <w:r w:rsidR="00535198">
        <w:rPr>
          <w:rFonts w:ascii="Liberation Serif" w:eastAsia="Calibri" w:hAnsi="Liberation Serif" w:cs="Times New Roman"/>
          <w:sz w:val="28"/>
          <w:szCs w:val="28"/>
        </w:rPr>
        <w:t xml:space="preserve"> (</w:t>
      </w:r>
      <w:r w:rsidR="00535198" w:rsidRPr="00535198">
        <w:rPr>
          <w:rFonts w:ascii="Liberation Serif" w:eastAsia="Calibri" w:hAnsi="Liberation Serif" w:cs="Times New Roman"/>
          <w:sz w:val="28"/>
          <w:szCs w:val="28"/>
        </w:rPr>
        <w:t>направление «Робототехника и иннова</w:t>
      </w:r>
      <w:r w:rsidR="00535198">
        <w:rPr>
          <w:rFonts w:ascii="Liberation Serif" w:eastAsia="Calibri" w:hAnsi="Liberation Serif" w:cs="Times New Roman"/>
          <w:sz w:val="28"/>
          <w:szCs w:val="28"/>
        </w:rPr>
        <w:t>ционное техническое творчество»)</w:t>
      </w:r>
    </w:p>
    <w:p w14:paraId="29D50633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B85474">
        <w:rPr>
          <w:rFonts w:ascii="Liberation Serif" w:eastAsia="Calibri" w:hAnsi="Liberation Serif" w:cs="Times New Roman"/>
          <w:i/>
          <w:sz w:val="28"/>
          <w:szCs w:val="28"/>
        </w:rPr>
        <w:t>http://cdt-irbit.3dn.ru/news/realizacija_innovacionnogo_proekta_texnoir/2022-09-13-931</w:t>
      </w:r>
    </w:p>
    <w:p w14:paraId="6C5B95D0" w14:textId="781A6CCA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85474">
        <w:rPr>
          <w:rFonts w:ascii="Liberation Serif" w:eastAsia="Calibri" w:hAnsi="Liberation Serif" w:cs="Times New Roman"/>
          <w:sz w:val="28"/>
          <w:szCs w:val="28"/>
        </w:rPr>
        <w:t>12. Муниципальное автономное образовательное учреждение дополнительного образования городского округа «город Ирбит» Свердловской области «Центр детского творчества», г. Ирбит</w:t>
      </w:r>
      <w:r w:rsidR="00535198">
        <w:rPr>
          <w:rFonts w:ascii="Liberation Serif" w:eastAsia="Calibri" w:hAnsi="Liberation Serif" w:cs="Times New Roman"/>
          <w:sz w:val="28"/>
          <w:szCs w:val="28"/>
        </w:rPr>
        <w:t xml:space="preserve"> (</w:t>
      </w:r>
      <w:r w:rsidR="00535198" w:rsidRPr="00535198">
        <w:rPr>
          <w:rFonts w:ascii="Liberation Serif" w:eastAsia="Calibri" w:hAnsi="Liberation Serif" w:cs="Times New Roman"/>
          <w:sz w:val="28"/>
          <w:szCs w:val="28"/>
        </w:rPr>
        <w:t>направление «Развитие творческих способностей детей, их одаренности и таланта в условиях интеграции основного общего</w:t>
      </w:r>
      <w:r w:rsidR="00535198">
        <w:rPr>
          <w:rFonts w:ascii="Liberation Serif" w:eastAsia="Calibri" w:hAnsi="Liberation Serif" w:cs="Times New Roman"/>
          <w:sz w:val="28"/>
          <w:szCs w:val="28"/>
        </w:rPr>
        <w:t xml:space="preserve"> и дополнительного образования»)</w:t>
      </w:r>
    </w:p>
    <w:p w14:paraId="108F2AC0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B85474">
        <w:rPr>
          <w:rFonts w:ascii="Liberation Serif" w:eastAsia="Calibri" w:hAnsi="Liberation Serif" w:cs="Times New Roman"/>
          <w:i/>
          <w:sz w:val="28"/>
          <w:szCs w:val="28"/>
        </w:rPr>
        <w:t>http://cdt-</w:t>
      </w:r>
      <w:proofErr w:type="spellStart"/>
      <w:r w:rsidRPr="00B85474">
        <w:rPr>
          <w:rFonts w:ascii="Liberation Serif" w:eastAsia="Calibri" w:hAnsi="Liberation Serif" w:cs="Times New Roman"/>
          <w:i/>
          <w:sz w:val="28"/>
          <w:szCs w:val="28"/>
          <w:lang w:val="en-US"/>
        </w:rPr>
        <w:t>irbit</w:t>
      </w:r>
      <w:proofErr w:type="spellEnd"/>
      <w:r w:rsidRPr="00B85474">
        <w:rPr>
          <w:rFonts w:ascii="Liberation Serif" w:eastAsia="Calibri" w:hAnsi="Liberation Serif" w:cs="Times New Roman"/>
          <w:i/>
          <w:sz w:val="28"/>
          <w:szCs w:val="28"/>
        </w:rPr>
        <w:t>.3</w:t>
      </w:r>
      <w:proofErr w:type="spellStart"/>
      <w:r w:rsidRPr="00B85474">
        <w:rPr>
          <w:rFonts w:ascii="Liberation Serif" w:eastAsia="Calibri" w:hAnsi="Liberation Serif" w:cs="Times New Roman"/>
          <w:i/>
          <w:sz w:val="28"/>
          <w:szCs w:val="28"/>
          <w:lang w:val="en-US"/>
        </w:rPr>
        <w:t>dn</w:t>
      </w:r>
      <w:proofErr w:type="spellEnd"/>
      <w:r w:rsidRPr="00B85474">
        <w:rPr>
          <w:rFonts w:ascii="Liberation Serif" w:eastAsia="Calibri" w:hAnsi="Liberation Serif" w:cs="Times New Roman"/>
          <w:i/>
          <w:sz w:val="28"/>
          <w:szCs w:val="28"/>
        </w:rPr>
        <w:t>.</w:t>
      </w:r>
      <w:proofErr w:type="spellStart"/>
      <w:r w:rsidRPr="00B85474">
        <w:rPr>
          <w:rFonts w:ascii="Liberation Serif" w:eastAsia="Calibri" w:hAnsi="Liberation Serif" w:cs="Times New Roman"/>
          <w:i/>
          <w:sz w:val="28"/>
          <w:szCs w:val="28"/>
          <w:lang w:val="en-US"/>
        </w:rPr>
        <w:t>ru</w:t>
      </w:r>
      <w:proofErr w:type="spellEnd"/>
      <w:r w:rsidRPr="00B85474">
        <w:rPr>
          <w:rFonts w:ascii="Liberation Serif" w:eastAsia="Calibri" w:hAnsi="Liberation Serif" w:cs="Times New Roman"/>
          <w:i/>
          <w:sz w:val="28"/>
          <w:szCs w:val="28"/>
        </w:rPr>
        <w:t>/</w:t>
      </w:r>
      <w:r w:rsidRPr="00B85474">
        <w:rPr>
          <w:rFonts w:ascii="Liberation Serif" w:eastAsia="Calibri" w:hAnsi="Liberation Serif" w:cs="Times New Roman"/>
          <w:i/>
          <w:sz w:val="28"/>
          <w:szCs w:val="28"/>
          <w:lang w:val="en-US"/>
        </w:rPr>
        <w:t>news</w:t>
      </w:r>
      <w:r w:rsidRPr="00B85474">
        <w:rPr>
          <w:rFonts w:ascii="Liberation Serif" w:eastAsia="Calibri" w:hAnsi="Liberation Serif" w:cs="Times New Roman"/>
          <w:i/>
          <w:sz w:val="28"/>
          <w:szCs w:val="28"/>
        </w:rPr>
        <w:t>/</w:t>
      </w:r>
      <w:proofErr w:type="spellStart"/>
      <w:r w:rsidRPr="00B85474">
        <w:rPr>
          <w:rFonts w:ascii="Liberation Serif" w:eastAsia="Calibri" w:hAnsi="Liberation Serif" w:cs="Times New Roman"/>
          <w:i/>
          <w:sz w:val="28"/>
          <w:szCs w:val="28"/>
          <w:lang w:val="en-US"/>
        </w:rPr>
        <w:t>innovacionnaja</w:t>
      </w:r>
      <w:proofErr w:type="spellEnd"/>
      <w:r w:rsidRPr="00B85474">
        <w:rPr>
          <w:rFonts w:ascii="Liberation Serif" w:eastAsia="Calibri" w:hAnsi="Liberation Serif" w:cs="Times New Roman"/>
          <w:i/>
          <w:sz w:val="28"/>
          <w:szCs w:val="28"/>
        </w:rPr>
        <w:t>_</w:t>
      </w:r>
      <w:proofErr w:type="spellStart"/>
      <w:r w:rsidRPr="00B85474">
        <w:rPr>
          <w:rFonts w:ascii="Liberation Serif" w:eastAsia="Calibri" w:hAnsi="Liberation Serif" w:cs="Times New Roman"/>
          <w:i/>
          <w:sz w:val="28"/>
          <w:szCs w:val="28"/>
          <w:lang w:val="en-US"/>
        </w:rPr>
        <w:t>dejatelnost</w:t>
      </w:r>
      <w:proofErr w:type="spellEnd"/>
      <w:r w:rsidRPr="00B85474">
        <w:rPr>
          <w:rFonts w:ascii="Liberation Serif" w:eastAsia="Calibri" w:hAnsi="Liberation Serif" w:cs="Times New Roman"/>
          <w:i/>
          <w:sz w:val="28"/>
          <w:szCs w:val="28"/>
        </w:rPr>
        <w:t>_</w:t>
      </w:r>
      <w:r w:rsidRPr="00B85474">
        <w:rPr>
          <w:rFonts w:ascii="Liberation Serif" w:eastAsia="Calibri" w:hAnsi="Liberation Serif" w:cs="Times New Roman"/>
          <w:i/>
          <w:sz w:val="28"/>
          <w:szCs w:val="28"/>
          <w:lang w:val="en-US"/>
        </w:rPr>
        <w:t>v</w:t>
      </w:r>
      <w:r w:rsidRPr="00B85474">
        <w:rPr>
          <w:rFonts w:ascii="Liberation Serif" w:eastAsia="Calibri" w:hAnsi="Liberation Serif" w:cs="Times New Roman"/>
          <w:i/>
          <w:sz w:val="28"/>
          <w:szCs w:val="28"/>
        </w:rPr>
        <w:t>_</w:t>
      </w:r>
      <w:proofErr w:type="spellStart"/>
      <w:r w:rsidRPr="00B85474">
        <w:rPr>
          <w:rFonts w:ascii="Liberation Serif" w:eastAsia="Calibri" w:hAnsi="Liberation Serif" w:cs="Times New Roman"/>
          <w:i/>
          <w:sz w:val="28"/>
          <w:szCs w:val="28"/>
          <w:lang w:val="en-US"/>
        </w:rPr>
        <w:t>ramkakh</w:t>
      </w:r>
      <w:proofErr w:type="spellEnd"/>
      <w:r w:rsidRPr="00B85474">
        <w:rPr>
          <w:rFonts w:ascii="Liberation Serif" w:eastAsia="Calibri" w:hAnsi="Liberation Serif" w:cs="Times New Roman"/>
          <w:i/>
          <w:sz w:val="28"/>
          <w:szCs w:val="28"/>
        </w:rPr>
        <w:t>_</w:t>
      </w:r>
      <w:proofErr w:type="spellStart"/>
      <w:r w:rsidRPr="00B85474">
        <w:rPr>
          <w:rFonts w:ascii="Liberation Serif" w:eastAsia="Calibri" w:hAnsi="Liberation Serif" w:cs="Times New Roman"/>
          <w:i/>
          <w:sz w:val="28"/>
          <w:szCs w:val="28"/>
          <w:lang w:val="en-US"/>
        </w:rPr>
        <w:t>proekta</w:t>
      </w:r>
      <w:proofErr w:type="spellEnd"/>
      <w:r w:rsidRPr="00B85474">
        <w:rPr>
          <w:rFonts w:ascii="Liberation Serif" w:eastAsia="Calibri" w:hAnsi="Liberation Serif" w:cs="Times New Roman"/>
          <w:i/>
          <w:sz w:val="28"/>
          <w:szCs w:val="28"/>
        </w:rPr>
        <w:t>_</w:t>
      </w:r>
      <w:proofErr w:type="spellStart"/>
      <w:r w:rsidRPr="00B85474">
        <w:rPr>
          <w:rFonts w:ascii="Liberation Serif" w:eastAsia="Calibri" w:hAnsi="Liberation Serif" w:cs="Times New Roman"/>
          <w:i/>
          <w:sz w:val="28"/>
          <w:szCs w:val="28"/>
          <w:lang w:val="en-US"/>
        </w:rPr>
        <w:t>kamena</w:t>
      </w:r>
      <w:proofErr w:type="spellEnd"/>
      <w:r w:rsidRPr="00B85474">
        <w:rPr>
          <w:rFonts w:ascii="Liberation Serif" w:eastAsia="Calibri" w:hAnsi="Liberation Serif" w:cs="Times New Roman"/>
          <w:i/>
          <w:sz w:val="28"/>
          <w:szCs w:val="28"/>
        </w:rPr>
        <w:t>/2022-09-13-930</w:t>
      </w:r>
    </w:p>
    <w:p w14:paraId="5F67C7AA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85474">
        <w:rPr>
          <w:rFonts w:ascii="Liberation Serif" w:eastAsia="Calibri" w:hAnsi="Liberation Serif" w:cs="Times New Roman"/>
          <w:sz w:val="28"/>
          <w:szCs w:val="28"/>
        </w:rPr>
        <w:t>13. Муниципальное автономное образовательное учреждение дополнительного образования Центр творческого развития и гуманитарного образования «Гармония», г. Тавда</w:t>
      </w:r>
    </w:p>
    <w:p w14:paraId="2B639C47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85474">
        <w:rPr>
          <w:rFonts w:ascii="Liberation Serif" w:eastAsia="Calibri" w:hAnsi="Liberation Serif" w:cs="Times New Roman"/>
          <w:sz w:val="28"/>
          <w:szCs w:val="28"/>
        </w:rPr>
        <w:lastRenderedPageBreak/>
        <w:t>h</w:t>
      </w:r>
      <w:r w:rsidRPr="00B85474">
        <w:rPr>
          <w:rFonts w:ascii="Liberation Serif" w:eastAsia="Calibri" w:hAnsi="Liberation Serif" w:cs="Times New Roman"/>
          <w:i/>
          <w:sz w:val="28"/>
          <w:szCs w:val="28"/>
        </w:rPr>
        <w:t>ttp://ctr-garmonia.ru/index.php?page=page&amp;id=198</w:t>
      </w:r>
    </w:p>
    <w:p w14:paraId="276F0944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85474">
        <w:rPr>
          <w:rFonts w:ascii="Liberation Serif" w:eastAsia="Calibri" w:hAnsi="Liberation Serif" w:cs="Times New Roman"/>
          <w:sz w:val="28"/>
          <w:szCs w:val="28"/>
        </w:rPr>
        <w:t>14. Муниципальное автономное учреждение дополнительного образования городской Дворец детского и юношеского творчества, направление «Робототехника и инновационное техническое творчество», г. Нижний Тагил</w:t>
      </w:r>
    </w:p>
    <w:p w14:paraId="69C33564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B85474">
        <w:rPr>
          <w:rFonts w:ascii="Liberation Serif" w:eastAsia="Calibri" w:hAnsi="Liberation Serif" w:cs="Times New Roman"/>
          <w:i/>
          <w:sz w:val="28"/>
          <w:szCs w:val="28"/>
        </w:rPr>
        <w:t>http://xn--c1aca0dzc.xn--p1ai/news/realizaciya-innovacionnogo-proekta-robototexnika-i-2d-3d-modelirovanie</w:t>
      </w:r>
    </w:p>
    <w:p w14:paraId="00E4264F" w14:textId="4A1C93FF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85474">
        <w:rPr>
          <w:rFonts w:ascii="Liberation Serif" w:eastAsia="Calibri" w:hAnsi="Liberation Serif" w:cs="Times New Roman"/>
          <w:sz w:val="28"/>
          <w:szCs w:val="28"/>
        </w:rPr>
        <w:t>15. Муниципальное бюджетное учреждение дополнительного образования Городская Станция юных техников, г. Нижний Тагил</w:t>
      </w:r>
      <w:r w:rsidR="00535198">
        <w:rPr>
          <w:rFonts w:ascii="Liberation Serif" w:eastAsia="Calibri" w:hAnsi="Liberation Serif" w:cs="Times New Roman"/>
          <w:sz w:val="28"/>
          <w:szCs w:val="28"/>
        </w:rPr>
        <w:t xml:space="preserve"> (</w:t>
      </w:r>
      <w:r w:rsidR="00535198" w:rsidRPr="00535198">
        <w:rPr>
          <w:rFonts w:ascii="Liberation Serif" w:eastAsia="Calibri" w:hAnsi="Liberation Serif" w:cs="Times New Roman"/>
          <w:sz w:val="28"/>
          <w:szCs w:val="28"/>
        </w:rPr>
        <w:t>направление «Робототехника и иннова</w:t>
      </w:r>
      <w:r w:rsidR="00535198">
        <w:rPr>
          <w:rFonts w:ascii="Liberation Serif" w:eastAsia="Calibri" w:hAnsi="Liberation Serif" w:cs="Times New Roman"/>
          <w:sz w:val="28"/>
          <w:szCs w:val="28"/>
        </w:rPr>
        <w:t>ционное техническое творчество»)</w:t>
      </w:r>
    </w:p>
    <w:p w14:paraId="4B9E442B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B85474">
        <w:rPr>
          <w:rFonts w:ascii="Liberation Serif" w:eastAsia="Calibri" w:hAnsi="Liberation Serif" w:cs="Times New Roman"/>
          <w:i/>
          <w:sz w:val="28"/>
          <w:szCs w:val="28"/>
        </w:rPr>
        <w:t>https://robototehnika-1.mozellosite.com/produkcija/</w:t>
      </w:r>
    </w:p>
    <w:p w14:paraId="11AA0A8E" w14:textId="425567D6" w:rsidR="00B85474" w:rsidRPr="004510E2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85474">
        <w:rPr>
          <w:rFonts w:ascii="Liberation Serif" w:eastAsia="Calibri" w:hAnsi="Liberation Serif" w:cs="Times New Roman"/>
          <w:sz w:val="28"/>
          <w:szCs w:val="28"/>
        </w:rPr>
        <w:t>16. Муниципальное бюджетное учреждение дополнительного образования Городская Станция юных техников, г. Нижний Тагил</w:t>
      </w:r>
      <w:r w:rsidR="00535198">
        <w:rPr>
          <w:rFonts w:ascii="Liberation Serif" w:eastAsia="Calibri" w:hAnsi="Liberation Serif" w:cs="Times New Roman"/>
          <w:sz w:val="28"/>
          <w:szCs w:val="28"/>
        </w:rPr>
        <w:t xml:space="preserve"> (</w:t>
      </w:r>
      <w:r w:rsidR="00535198" w:rsidRPr="00535198">
        <w:rPr>
          <w:rFonts w:ascii="Liberation Serif" w:eastAsia="Calibri" w:hAnsi="Liberation Serif" w:cs="Times New Roman"/>
          <w:sz w:val="28"/>
          <w:szCs w:val="28"/>
        </w:rPr>
        <w:t xml:space="preserve">направление «Развитие </w:t>
      </w:r>
      <w:r w:rsidR="00535198" w:rsidRPr="004510E2">
        <w:rPr>
          <w:rFonts w:ascii="Liberation Serif" w:eastAsia="Calibri" w:hAnsi="Liberation Serif" w:cs="Times New Roman"/>
          <w:sz w:val="28"/>
          <w:szCs w:val="28"/>
        </w:rPr>
        <w:t>творческих способностей детей, их одаренности и таланта в условиях интеграции основного общего и дополнительного образования»)</w:t>
      </w:r>
    </w:p>
    <w:p w14:paraId="43639BDD" w14:textId="77777777" w:rsidR="00B85474" w:rsidRPr="004510E2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4510E2">
        <w:rPr>
          <w:rFonts w:ascii="Liberation Serif" w:eastAsia="Calibri" w:hAnsi="Liberation Serif" w:cs="Times New Roman"/>
          <w:i/>
          <w:sz w:val="28"/>
          <w:szCs w:val="28"/>
        </w:rPr>
        <w:t>http://xn--c1awgef5e.xn----7sbacgtlk8bdbdx2b.xn--p1ai/</w:t>
      </w:r>
      <w:proofErr w:type="spellStart"/>
      <w:r w:rsidRPr="004510E2">
        <w:rPr>
          <w:rFonts w:ascii="Liberation Serif" w:eastAsia="Calibri" w:hAnsi="Liberation Serif" w:cs="Times New Roman"/>
          <w:i/>
          <w:sz w:val="28"/>
          <w:szCs w:val="28"/>
        </w:rPr>
        <w:t>news</w:t>
      </w:r>
      <w:proofErr w:type="spellEnd"/>
      <w:r w:rsidRPr="004510E2">
        <w:rPr>
          <w:rFonts w:ascii="Liberation Serif" w:eastAsia="Calibri" w:hAnsi="Liberation Serif" w:cs="Times New Roman"/>
          <w:i/>
          <w:sz w:val="28"/>
          <w:szCs w:val="28"/>
        </w:rPr>
        <w:t>/#296</w:t>
      </w:r>
    </w:p>
    <w:p w14:paraId="5F5F428D" w14:textId="77777777" w:rsidR="00B85474" w:rsidRPr="004510E2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4510E2">
        <w:rPr>
          <w:rFonts w:ascii="Liberation Serif" w:eastAsia="Calibri" w:hAnsi="Liberation Serif" w:cs="Times New Roman"/>
          <w:sz w:val="28"/>
          <w:szCs w:val="28"/>
        </w:rPr>
        <w:t>17. Муниципальное автономное учреждение дополнительного образования «Станция юных техников», г. Новоуральск</w:t>
      </w:r>
    </w:p>
    <w:p w14:paraId="6489102F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4510E2">
        <w:rPr>
          <w:rFonts w:ascii="Liberation Serif" w:eastAsia="Calibri" w:hAnsi="Liberation Serif" w:cs="Times New Roman"/>
          <w:i/>
          <w:sz w:val="28"/>
          <w:szCs w:val="28"/>
        </w:rPr>
        <w:t>http://sut.nov.ru/index.php/</w:t>
      </w:r>
      <w:r w:rsidRPr="00B85474">
        <w:rPr>
          <w:rFonts w:ascii="Liberation Serif" w:eastAsia="Calibri" w:hAnsi="Liberation Serif" w:cs="Times New Roman"/>
          <w:i/>
          <w:sz w:val="28"/>
          <w:szCs w:val="28"/>
        </w:rPr>
        <w:t>2021-01-19-12-09-51/novosti-bazovoj-ploshchadki.html</w:t>
      </w:r>
    </w:p>
    <w:p w14:paraId="793EC9AA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85474">
        <w:rPr>
          <w:rFonts w:ascii="Liberation Serif" w:eastAsia="Calibri" w:hAnsi="Liberation Serif" w:cs="Times New Roman"/>
          <w:sz w:val="28"/>
          <w:szCs w:val="28"/>
        </w:rPr>
        <w:t>18. Муниципальное бюджетное образовательное учреждение дополнительного образования «</w:t>
      </w:r>
      <w:proofErr w:type="spellStart"/>
      <w:r w:rsidRPr="00B85474">
        <w:rPr>
          <w:rFonts w:ascii="Liberation Serif" w:eastAsia="Calibri" w:hAnsi="Liberation Serif" w:cs="Times New Roman"/>
          <w:sz w:val="28"/>
          <w:szCs w:val="28"/>
        </w:rPr>
        <w:t>Тугулымская</w:t>
      </w:r>
      <w:proofErr w:type="spellEnd"/>
      <w:r w:rsidRPr="00B85474">
        <w:rPr>
          <w:rFonts w:ascii="Liberation Serif" w:eastAsia="Calibri" w:hAnsi="Liberation Serif" w:cs="Times New Roman"/>
          <w:sz w:val="28"/>
          <w:szCs w:val="28"/>
        </w:rPr>
        <w:t xml:space="preserve"> станция юных туристов», </w:t>
      </w:r>
      <w:proofErr w:type="spellStart"/>
      <w:r w:rsidRPr="00B85474">
        <w:rPr>
          <w:rFonts w:ascii="Liberation Serif" w:eastAsia="Calibri" w:hAnsi="Liberation Serif" w:cs="Times New Roman"/>
          <w:sz w:val="28"/>
          <w:szCs w:val="28"/>
        </w:rPr>
        <w:t>пгт</w:t>
      </w:r>
      <w:proofErr w:type="spellEnd"/>
      <w:r w:rsidRPr="00B85474">
        <w:rPr>
          <w:rFonts w:ascii="Liberation Serif" w:eastAsia="Calibri" w:hAnsi="Liberation Serif" w:cs="Times New Roman"/>
          <w:sz w:val="28"/>
          <w:szCs w:val="28"/>
        </w:rPr>
        <w:t>. Тугулым</w:t>
      </w:r>
    </w:p>
    <w:p w14:paraId="78CB82DA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B85474">
        <w:rPr>
          <w:rFonts w:ascii="Liberation Serif" w:eastAsia="Calibri" w:hAnsi="Liberation Serif" w:cs="Times New Roman"/>
          <w:i/>
          <w:sz w:val="28"/>
          <w:szCs w:val="28"/>
        </w:rPr>
        <w:t>https://sutur.uralschool.ru/news-svc/item?id=127260&amp;lang=ru&amp;type=news&amp;site_type=school</w:t>
      </w:r>
    </w:p>
    <w:p w14:paraId="3267EE64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85474">
        <w:rPr>
          <w:rFonts w:ascii="Liberation Serif" w:eastAsia="Calibri" w:hAnsi="Liberation Serif" w:cs="Times New Roman"/>
          <w:sz w:val="28"/>
          <w:szCs w:val="28"/>
        </w:rPr>
        <w:t>19. Муниципальное бюджетное учреждение дополнительного образования «Центр детского творчества», г. Верхотурье</w:t>
      </w:r>
    </w:p>
    <w:p w14:paraId="58313C48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B85474">
        <w:rPr>
          <w:rFonts w:ascii="Liberation Serif" w:eastAsia="Calibri" w:hAnsi="Liberation Serif" w:cs="Times New Roman"/>
          <w:i/>
          <w:sz w:val="28"/>
          <w:szCs w:val="28"/>
        </w:rPr>
        <w:t>https://23829.maam.ru/maps/news/542038.html</w:t>
      </w:r>
    </w:p>
    <w:p w14:paraId="73E27AB5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85474">
        <w:rPr>
          <w:rFonts w:ascii="Liberation Serif" w:eastAsia="Calibri" w:hAnsi="Liberation Serif" w:cs="Times New Roman"/>
          <w:sz w:val="28"/>
          <w:szCs w:val="28"/>
        </w:rPr>
        <w:t>20. Муниципальное автономное учреждение дополнительного образования «Городская станция юных натуралистов», г. Нижний Тагил</w:t>
      </w:r>
    </w:p>
    <w:p w14:paraId="74610458" w14:textId="77777777" w:rsidR="00535198" w:rsidRPr="00535198" w:rsidRDefault="00535198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535198">
        <w:rPr>
          <w:rFonts w:ascii="Liberation Serif" w:eastAsia="Calibri" w:hAnsi="Liberation Serif" w:cs="Times New Roman"/>
          <w:i/>
          <w:sz w:val="28"/>
          <w:szCs w:val="28"/>
        </w:rPr>
        <w:t xml:space="preserve">http://unat.ucoz.ru/news/doosnashhenie_bazovoj_ploshhadki_i_realizacija_innovacionnogo_proekta/2022-09-13-656 </w:t>
      </w:r>
    </w:p>
    <w:p w14:paraId="22E3E588" w14:textId="48F08C7E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85474">
        <w:rPr>
          <w:rFonts w:ascii="Liberation Serif" w:eastAsia="Calibri" w:hAnsi="Liberation Serif" w:cs="Times New Roman"/>
          <w:sz w:val="28"/>
          <w:szCs w:val="28"/>
        </w:rPr>
        <w:t xml:space="preserve">21. Муниципальное бюджетное учреждение дополнительного образования Дом детского творчества </w:t>
      </w:r>
      <w:proofErr w:type="spellStart"/>
      <w:r w:rsidRPr="00B85474">
        <w:rPr>
          <w:rFonts w:ascii="Liberation Serif" w:eastAsia="Calibri" w:hAnsi="Liberation Serif" w:cs="Times New Roman"/>
          <w:sz w:val="28"/>
          <w:szCs w:val="28"/>
        </w:rPr>
        <w:t>Тагилстроевского</w:t>
      </w:r>
      <w:proofErr w:type="spellEnd"/>
      <w:r w:rsidRPr="00B85474">
        <w:rPr>
          <w:rFonts w:ascii="Liberation Serif" w:eastAsia="Calibri" w:hAnsi="Liberation Serif" w:cs="Times New Roman"/>
          <w:sz w:val="28"/>
          <w:szCs w:val="28"/>
        </w:rPr>
        <w:t xml:space="preserve"> района, г. Нижний Тагил</w:t>
      </w:r>
    </w:p>
    <w:p w14:paraId="1BE95073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B85474">
        <w:rPr>
          <w:rFonts w:ascii="Liberation Serif" w:eastAsia="Calibri" w:hAnsi="Liberation Serif" w:cs="Times New Roman"/>
          <w:i/>
          <w:sz w:val="28"/>
          <w:szCs w:val="28"/>
        </w:rPr>
        <w:t>http://ddt-tc.edusite.ru/p131aa1.html</w:t>
      </w:r>
    </w:p>
    <w:p w14:paraId="60C00E89" w14:textId="77777777" w:rsidR="00B85474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85474">
        <w:rPr>
          <w:rFonts w:ascii="Liberation Serif" w:eastAsia="Calibri" w:hAnsi="Liberation Serif" w:cs="Times New Roman"/>
          <w:sz w:val="28"/>
          <w:szCs w:val="28"/>
        </w:rPr>
        <w:lastRenderedPageBreak/>
        <w:t xml:space="preserve">22. Муниципальное казённое общеобразовательное учреждение средняя общеобразовательная школа, с. </w:t>
      </w:r>
      <w:proofErr w:type="spellStart"/>
      <w:r w:rsidRPr="00B85474">
        <w:rPr>
          <w:rFonts w:ascii="Liberation Serif" w:eastAsia="Calibri" w:hAnsi="Liberation Serif" w:cs="Times New Roman"/>
          <w:sz w:val="28"/>
          <w:szCs w:val="28"/>
        </w:rPr>
        <w:t>Кошуки</w:t>
      </w:r>
      <w:proofErr w:type="spellEnd"/>
    </w:p>
    <w:p w14:paraId="4317D2DE" w14:textId="5CE72B82" w:rsidR="0030677F" w:rsidRPr="00B85474" w:rsidRDefault="00B85474" w:rsidP="00732C7A">
      <w:pPr>
        <w:spacing w:line="25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B85474">
        <w:rPr>
          <w:rFonts w:ascii="Liberation Serif" w:eastAsia="Calibri" w:hAnsi="Liberation Serif" w:cs="Times New Roman"/>
          <w:i/>
          <w:sz w:val="28"/>
          <w:szCs w:val="28"/>
        </w:rPr>
        <w:t>http://skoolkosuki.ucoz.ru/news/realizacija_innovacionnogo_proekta_khozjain_fermerskoj_usadby_kurs_na_ehkologiju/2022-09-13-792</w:t>
      </w:r>
    </w:p>
    <w:p w14:paraId="2CCF9FE0" w14:textId="77777777" w:rsidR="00020981" w:rsidRPr="0030677F" w:rsidRDefault="00020981" w:rsidP="00732C7A">
      <w:pPr>
        <w:ind w:firstLine="709"/>
        <w:jc w:val="both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bookmarkStart w:id="0" w:name="_GoBack"/>
      <w:bookmarkEnd w:id="0"/>
    </w:p>
    <w:sectPr w:rsidR="00020981" w:rsidRPr="0030677F" w:rsidSect="00267A8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46A44"/>
    <w:multiLevelType w:val="hybridMultilevel"/>
    <w:tmpl w:val="349210E0"/>
    <w:lvl w:ilvl="0" w:tplc="A46064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CC"/>
    <w:rsid w:val="00001C30"/>
    <w:rsid w:val="00020981"/>
    <w:rsid w:val="00066328"/>
    <w:rsid w:val="00097CAA"/>
    <w:rsid w:val="000E6F22"/>
    <w:rsid w:val="0014300D"/>
    <w:rsid w:val="00267A8F"/>
    <w:rsid w:val="002C5840"/>
    <w:rsid w:val="0030677F"/>
    <w:rsid w:val="004510E2"/>
    <w:rsid w:val="004722E9"/>
    <w:rsid w:val="00476A52"/>
    <w:rsid w:val="0052219A"/>
    <w:rsid w:val="00535198"/>
    <w:rsid w:val="005557AE"/>
    <w:rsid w:val="005E6E47"/>
    <w:rsid w:val="00612107"/>
    <w:rsid w:val="00655D4F"/>
    <w:rsid w:val="006D122F"/>
    <w:rsid w:val="00732C7A"/>
    <w:rsid w:val="007B606A"/>
    <w:rsid w:val="007D60D2"/>
    <w:rsid w:val="00826C1A"/>
    <w:rsid w:val="00894357"/>
    <w:rsid w:val="008E1064"/>
    <w:rsid w:val="008F079A"/>
    <w:rsid w:val="0096152F"/>
    <w:rsid w:val="009D6056"/>
    <w:rsid w:val="00A22DCA"/>
    <w:rsid w:val="00A52CD7"/>
    <w:rsid w:val="00A57EB5"/>
    <w:rsid w:val="00A77C6F"/>
    <w:rsid w:val="00AA34E0"/>
    <w:rsid w:val="00B553D8"/>
    <w:rsid w:val="00B67B8B"/>
    <w:rsid w:val="00B85474"/>
    <w:rsid w:val="00BA0FF8"/>
    <w:rsid w:val="00BA7397"/>
    <w:rsid w:val="00BF71CE"/>
    <w:rsid w:val="00C959DA"/>
    <w:rsid w:val="00CC4A08"/>
    <w:rsid w:val="00E311BF"/>
    <w:rsid w:val="00E8075D"/>
    <w:rsid w:val="00E90CCC"/>
    <w:rsid w:val="00EB478A"/>
    <w:rsid w:val="00F546A6"/>
    <w:rsid w:val="00F724FA"/>
    <w:rsid w:val="00F9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FF4D"/>
  <w15:chartTrackingRefBased/>
  <w15:docId w15:val="{C23B1776-3424-4B77-A996-6BD86B78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List Paragraph,Абзац списка1"/>
    <w:basedOn w:val="a"/>
    <w:link w:val="a4"/>
    <w:uiPriority w:val="34"/>
    <w:qFormat/>
    <w:rsid w:val="004722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ПАРАГРАФ Знак,List Paragraph Знак,Абзац списка1 Знак"/>
    <w:link w:val="a3"/>
    <w:uiPriority w:val="34"/>
    <w:rsid w:val="004722E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9DA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8075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8075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8075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075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8075D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9D6056"/>
    <w:rPr>
      <w:color w:val="0563C1" w:themeColor="hyperlink"/>
      <w:u w:val="single"/>
    </w:rPr>
  </w:style>
  <w:style w:type="character" w:customStyle="1" w:styleId="1">
    <w:name w:val="Основной шрифт абзаца1"/>
    <w:rsid w:val="00732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ut-sv.edusite.ru/p363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Ирина Алексеевна</dc:creator>
  <cp:keywords/>
  <dc:description/>
  <cp:lastModifiedBy>Сорокин Александр Сергеевич</cp:lastModifiedBy>
  <cp:revision>43</cp:revision>
  <cp:lastPrinted>2021-01-17T06:51:00Z</cp:lastPrinted>
  <dcterms:created xsi:type="dcterms:W3CDTF">2021-01-15T08:39:00Z</dcterms:created>
  <dcterms:modified xsi:type="dcterms:W3CDTF">2022-10-12T06:40:00Z</dcterms:modified>
</cp:coreProperties>
</file>