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F9" w:rsidRDefault="00DC4E30">
      <w:pPr>
        <w:jc w:val="center"/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 xml:space="preserve">Информация о ведомственном контроле соблюдения трудового законодательства и иных нормативных правовых актов, содержащих нормы трудового права, в подведомственных Министерству </w:t>
      </w:r>
      <w:r>
        <w:rPr>
          <w:rFonts w:ascii="Liberation Serif" w:hAnsi="Liberation Serif" w:cs="Liberation Serif"/>
          <w:b/>
          <w:sz w:val="28"/>
          <w:szCs w:val="28"/>
        </w:rPr>
        <w:t>образования и молодежной политики Свердловской области организациях в 2022 году</w:t>
      </w:r>
    </w:p>
    <w:p w:rsidR="00DD0EF9" w:rsidRDefault="00DD0EF9">
      <w:pPr>
        <w:rPr>
          <w:rFonts w:ascii="Liberation Serif" w:hAnsi="Liberation Serif" w:cs="Liberation Serif"/>
          <w:b/>
          <w:sz w:val="28"/>
          <w:szCs w:val="28"/>
        </w:rPr>
      </w:pPr>
    </w:p>
    <w:p w:rsidR="00DD0EF9" w:rsidRDefault="00DC4E30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 2022 году проведены плановые проверки соблюдения трудового законодательства и иных нормативных правовых актов, содержащих нормы трудового права, в трех подведомственных Мини</w:t>
      </w:r>
      <w:r>
        <w:rPr>
          <w:rFonts w:ascii="Liberation Serif" w:hAnsi="Liberation Serif" w:cs="Liberation Serif"/>
          <w:sz w:val="28"/>
          <w:szCs w:val="28"/>
        </w:rPr>
        <w:t xml:space="preserve">стерству образования и молодежной политики Свердловской области образовательных организациях: государственное бюджетное общеобразовательное учреждение Свердловской области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«Екатеринбургская школа-интернат № 13, реализующая адаптированные основные общеобраз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овательные программы»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государственное </w:t>
      </w:r>
      <w:r>
        <w:rPr>
          <w:rFonts w:ascii="Liberation Serif" w:hAnsi="Liberation Serif" w:cs="Liberation Serif"/>
          <w:sz w:val="28"/>
          <w:szCs w:val="28"/>
        </w:rPr>
        <w:t>автономное профессиональное образовательное учреждение Свердловской области «Каменск-Уральский техникум торговли и сервиса»,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государственное </w:t>
      </w:r>
      <w:r>
        <w:rPr>
          <w:rFonts w:ascii="Times New Roman" w:hAnsi="Times New Roman"/>
          <w:sz w:val="28"/>
          <w:szCs w:val="28"/>
        </w:rPr>
        <w:t>казенное общеобразовательное учреждение Свердловской области «Екатеринбургск</w:t>
      </w:r>
      <w:r>
        <w:rPr>
          <w:rFonts w:ascii="Times New Roman" w:hAnsi="Times New Roman"/>
          <w:sz w:val="28"/>
          <w:szCs w:val="28"/>
        </w:rPr>
        <w:t>ая вечерняя школа № 1»,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государственное </w:t>
      </w:r>
      <w:r>
        <w:rPr>
          <w:rFonts w:ascii="Times New Roman" w:hAnsi="Times New Roman"/>
          <w:sz w:val="28"/>
          <w:szCs w:val="28"/>
        </w:rPr>
        <w:t>автономное учреждение Свердловской области «Санаторий-профилакторий «Юбилейный».</w:t>
      </w:r>
    </w:p>
    <w:p w:rsidR="00DD0EF9" w:rsidRDefault="00DC4E30">
      <w:pPr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 результатам проверок составлены акты. Нарушения трудового законодательства были выявлены в четырех образовательных учреждениях. Нару</w:t>
      </w:r>
      <w:r>
        <w:rPr>
          <w:rFonts w:ascii="Liberation Serif" w:hAnsi="Liberation Serif" w:cs="Liberation Serif"/>
          <w:sz w:val="28"/>
          <w:szCs w:val="28"/>
        </w:rPr>
        <w:t>шения устранены в установленный срок.</w:t>
      </w:r>
    </w:p>
    <w:p w:rsidR="00DD0EF9" w:rsidRDefault="00DD0EF9"/>
    <w:sectPr w:rsidR="00DD0EF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4E30">
      <w:pPr>
        <w:spacing w:after="0" w:line="240" w:lineRule="auto"/>
      </w:pPr>
      <w:r>
        <w:separator/>
      </w:r>
    </w:p>
  </w:endnote>
  <w:endnote w:type="continuationSeparator" w:id="0">
    <w:p w:rsidR="00000000" w:rsidRDefault="00DC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C4E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C4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D0EF9"/>
    <w:rsid w:val="00DC4E30"/>
    <w:rsid w:val="00D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ADB1C-69F6-48FD-AB06-4C0DD0E8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 Владимир Владиславович</dc:creator>
  <dc:description/>
  <cp:lastModifiedBy>Комова Анна Сергеевна</cp:lastModifiedBy>
  <cp:revision>2</cp:revision>
  <cp:lastPrinted>2023-01-18T07:26:00Z</cp:lastPrinted>
  <dcterms:created xsi:type="dcterms:W3CDTF">2023-01-18T09:59:00Z</dcterms:created>
  <dcterms:modified xsi:type="dcterms:W3CDTF">2023-01-18T09:59:00Z</dcterms:modified>
</cp:coreProperties>
</file>