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38" w:rsidRDefault="00E23E45">
      <w:pPr>
        <w:tabs>
          <w:tab w:val="left" w:pos="0"/>
          <w:tab w:val="left" w:pos="9960"/>
        </w:tabs>
        <w:ind w:right="-38" w:firstLine="5446"/>
        <w:rPr>
          <w:rFonts w:ascii="Liberation Serif" w:hAnsi="Liberation Serif" w:cs="Liberation Serif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Cs w:val="28"/>
        </w:rPr>
        <w:t xml:space="preserve">Приложение к письму </w:t>
      </w:r>
    </w:p>
    <w:p w:rsidR="00380F38" w:rsidRDefault="00E23E45">
      <w:pPr>
        <w:tabs>
          <w:tab w:val="left" w:pos="0"/>
          <w:tab w:val="left" w:pos="9960"/>
        </w:tabs>
        <w:ind w:right="-38" w:firstLine="5446"/>
      </w:pPr>
      <w:r>
        <w:rPr>
          <w:rFonts w:ascii="Liberation Serif" w:hAnsi="Liberation Serif" w:cs="Liberation Serif"/>
          <w:szCs w:val="28"/>
        </w:rPr>
        <w:t>от ___________ № ___________</w:t>
      </w:r>
    </w:p>
    <w:p w:rsidR="00380F38" w:rsidRDefault="00380F38">
      <w:pPr>
        <w:tabs>
          <w:tab w:val="left" w:pos="2235"/>
        </w:tabs>
        <w:jc w:val="both"/>
        <w:rPr>
          <w:rFonts w:ascii="Liberation Serif" w:hAnsi="Liberation Serif" w:cs="Liberation Serif"/>
          <w:szCs w:val="28"/>
        </w:rPr>
      </w:pPr>
    </w:p>
    <w:p w:rsidR="00380F38" w:rsidRDefault="00380F38">
      <w:pPr>
        <w:tabs>
          <w:tab w:val="left" w:pos="2235"/>
        </w:tabs>
        <w:jc w:val="both"/>
        <w:rPr>
          <w:rFonts w:ascii="Liberation Serif" w:hAnsi="Liberation Serif" w:cs="Liberation Serif"/>
          <w:szCs w:val="28"/>
        </w:rPr>
      </w:pPr>
    </w:p>
    <w:p w:rsidR="00380F38" w:rsidRDefault="00E23E45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Отчет </w:t>
      </w:r>
    </w:p>
    <w:p w:rsidR="00380F38" w:rsidRDefault="00E23E45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о реализации государственной программы Свердловской области</w:t>
      </w:r>
    </w:p>
    <w:p w:rsidR="00380F38" w:rsidRDefault="00E23E45">
      <w:pPr>
        <w:tabs>
          <w:tab w:val="left" w:pos="2235"/>
        </w:tabs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«Развитие системы образования и реализация молодежной политики в</w:t>
      </w:r>
      <w:r>
        <w:rPr>
          <w:rFonts w:ascii="Liberation Serif" w:hAnsi="Liberation Serif" w:cs="Liberation Serif"/>
          <w:b/>
          <w:sz w:val="32"/>
          <w:szCs w:val="32"/>
        </w:rPr>
        <w:t xml:space="preserve"> Свердловской области до 2027 года» в 2022 году</w:t>
      </w:r>
    </w:p>
    <w:p w:rsidR="00380F38" w:rsidRDefault="00380F38">
      <w:pPr>
        <w:tabs>
          <w:tab w:val="left" w:pos="2235"/>
        </w:tabs>
        <w:jc w:val="center"/>
        <w:rPr>
          <w:rFonts w:ascii="Liberation Serif" w:hAnsi="Liberation Serif" w:cs="Liberation Serif"/>
          <w:b/>
          <w:szCs w:val="28"/>
        </w:rPr>
      </w:pPr>
    </w:p>
    <w:p w:rsidR="00380F38" w:rsidRDefault="00380F38">
      <w:pPr>
        <w:tabs>
          <w:tab w:val="left" w:pos="2235"/>
        </w:tabs>
        <w:jc w:val="center"/>
        <w:rPr>
          <w:rFonts w:ascii="Liberation Serif" w:hAnsi="Liberation Serif" w:cs="Liberation Serif"/>
          <w:b/>
          <w:szCs w:val="28"/>
        </w:rPr>
      </w:pPr>
    </w:p>
    <w:p w:rsidR="00380F38" w:rsidRDefault="00E23E45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Пояснительная записка</w:t>
      </w:r>
    </w:p>
    <w:p w:rsidR="00380F38" w:rsidRDefault="00E23E45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 отчету о реализации государственной программы Свердловской области</w:t>
      </w:r>
    </w:p>
    <w:p w:rsidR="00380F38" w:rsidRDefault="00E23E45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«Развитие системы образования и реализация молодежной политики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Свердловской области до 2027 года» в 2022 году</w:t>
      </w:r>
    </w:p>
    <w:p w:rsidR="00380F38" w:rsidRDefault="00380F38">
      <w:pPr>
        <w:jc w:val="both"/>
        <w:rPr>
          <w:rFonts w:ascii="Liberation Serif" w:hAnsi="Liberation Serif" w:cs="Liberation Serif"/>
          <w:szCs w:val="28"/>
        </w:rPr>
      </w:pPr>
    </w:p>
    <w:p w:rsidR="00380F38" w:rsidRDefault="00E23E45">
      <w:pPr>
        <w:ind w:firstLine="709"/>
        <w:jc w:val="both"/>
      </w:pPr>
      <w:r>
        <w:rPr>
          <w:rFonts w:ascii="Liberation Serif" w:hAnsi="Liberation Serif"/>
        </w:rPr>
        <w:t>Г</w:t>
      </w:r>
      <w:r>
        <w:rPr>
          <w:rFonts w:ascii="Liberation Serif" w:hAnsi="Liberation Serif"/>
        </w:rPr>
        <w:t>осударственная программа Свердловской области «Развитие системы образования и реализация молодежной политики в Свердловской</w:t>
      </w:r>
      <w:r>
        <w:rPr>
          <w:rFonts w:ascii="Liberation Serif" w:hAnsi="Liberation Serif" w:cs="Liberation Serif"/>
          <w:szCs w:val="28"/>
        </w:rPr>
        <w:t xml:space="preserve"> области до 2027 года» утверждена постановлением Правительства Свердловской области от 19.12.2019 № 920-ПП (далее – государственная п</w:t>
      </w:r>
      <w:r>
        <w:rPr>
          <w:rFonts w:ascii="Liberation Serif" w:hAnsi="Liberation Serif" w:cs="Liberation Serif"/>
          <w:szCs w:val="28"/>
        </w:rPr>
        <w:t>рограмма).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Государственная программа принята в связи с необходимостью совершенствования программно-целевого метода бюджетного планирования.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Государственной программой определяются приоритетные направления развития и плановые объемы финансирования системы </w:t>
      </w:r>
      <w:r>
        <w:rPr>
          <w:rFonts w:ascii="Liberation Serif" w:hAnsi="Liberation Serif" w:cs="Liberation Serif"/>
          <w:szCs w:val="28"/>
        </w:rPr>
        <w:t>образования и молодежной политики в Свердловской области до 2027 года.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iCs/>
          <w:szCs w:val="28"/>
        </w:rPr>
      </w:pPr>
      <w:r>
        <w:rPr>
          <w:rFonts w:ascii="Liberation Serif" w:hAnsi="Liberation Serif" w:cs="Liberation Serif"/>
          <w:bCs/>
          <w:iCs/>
          <w:szCs w:val="28"/>
        </w:rPr>
        <w:t>Государственная программа содержит 11 подпрограмм: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подпрограмма 1 «Реализация проекта «Уральская инженерная школа»;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подпрограмма 2 «</w:t>
      </w:r>
      <w:r>
        <w:rPr>
          <w:rFonts w:ascii="Liberation Serif" w:hAnsi="Liberation Serif" w:cs="Liberation Serif"/>
          <w:bCs/>
          <w:szCs w:val="28"/>
        </w:rPr>
        <w:t>Качество образования как основа благополучия</w:t>
      </w:r>
      <w:r>
        <w:rPr>
          <w:rFonts w:ascii="Liberation Serif" w:hAnsi="Liberation Serif" w:cs="Liberation Serif"/>
          <w:szCs w:val="28"/>
        </w:rPr>
        <w:t>»;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подпро</w:t>
      </w:r>
      <w:r>
        <w:rPr>
          <w:rFonts w:ascii="Liberation Serif" w:hAnsi="Liberation Serif" w:cs="Liberation Serif"/>
          <w:szCs w:val="28"/>
        </w:rPr>
        <w:t>грамма 3 «</w:t>
      </w:r>
      <w:r>
        <w:rPr>
          <w:rFonts w:ascii="Liberation Serif" w:hAnsi="Liberation Serif" w:cs="Liberation Serif"/>
          <w:bCs/>
          <w:szCs w:val="28"/>
        </w:rPr>
        <w:t xml:space="preserve">Педагогические кадры </w:t>
      </w:r>
      <w:r>
        <w:rPr>
          <w:rFonts w:ascii="Liberation Serif" w:hAnsi="Liberation Serif" w:cs="Liberation Serif"/>
          <w:bCs/>
          <w:szCs w:val="28"/>
          <w:lang w:val="en-US"/>
        </w:rPr>
        <w:t>XXI</w:t>
      </w:r>
      <w:r>
        <w:rPr>
          <w:rFonts w:ascii="Liberation Serif" w:hAnsi="Liberation Serif" w:cs="Liberation Serif"/>
          <w:bCs/>
          <w:szCs w:val="28"/>
        </w:rPr>
        <w:t xml:space="preserve"> века</w:t>
      </w:r>
      <w:r>
        <w:rPr>
          <w:rFonts w:ascii="Liberation Serif" w:hAnsi="Liberation Serif" w:cs="Liberation Serif"/>
          <w:szCs w:val="28"/>
        </w:rPr>
        <w:t>»;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подпрограмма 4 «</w:t>
      </w:r>
      <w:r>
        <w:rPr>
          <w:rFonts w:ascii="Liberation Serif" w:hAnsi="Liberation Serif" w:cs="Liberation Serif"/>
          <w:bCs/>
          <w:szCs w:val="28"/>
        </w:rPr>
        <w:t>Патриотическое воспитание граждан и формирование основ безопасности жизнедеятельности обучающихся в Свердловской области</w:t>
      </w:r>
      <w:r>
        <w:rPr>
          <w:rFonts w:ascii="Liberation Serif" w:hAnsi="Liberation Serif" w:cs="Liberation Serif"/>
          <w:szCs w:val="28"/>
        </w:rPr>
        <w:t>»;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подпрограмма 5 «</w:t>
      </w:r>
      <w:r>
        <w:rPr>
          <w:rFonts w:ascii="Liberation Serif" w:hAnsi="Liberation Serif" w:cs="Liberation Serif"/>
          <w:bCs/>
          <w:szCs w:val="28"/>
        </w:rPr>
        <w:t xml:space="preserve">Обеспечение реализации государственной программы </w:t>
      </w:r>
      <w:r>
        <w:rPr>
          <w:rFonts w:ascii="Liberation Serif" w:hAnsi="Liberation Serif" w:cs="Liberation Serif"/>
          <w:bCs/>
          <w:szCs w:val="28"/>
        </w:rPr>
        <w:t>Свердловской области «Развитие системы образования и реализация молодежной политики в Свердловской области до 2027 года</w:t>
      </w:r>
      <w:r>
        <w:rPr>
          <w:rFonts w:ascii="Liberation Serif" w:hAnsi="Liberation Serif" w:cs="Liberation Serif"/>
          <w:szCs w:val="28"/>
        </w:rPr>
        <w:t>»;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подпрограмма 6 «</w:t>
      </w:r>
      <w:r>
        <w:rPr>
          <w:rFonts w:ascii="Liberation Serif" w:hAnsi="Liberation Serif" w:cs="Liberation Serif"/>
          <w:bCs/>
          <w:szCs w:val="28"/>
        </w:rPr>
        <w:t>Реализация молодежной политики в Свердловской области»;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подпрограмма 7 ««Реализация национального проекта «Образование</w:t>
      </w:r>
      <w:r>
        <w:rPr>
          <w:rFonts w:ascii="Liberation Serif" w:hAnsi="Liberation Serif" w:cs="Liberation Serif"/>
          <w:bCs/>
          <w:szCs w:val="28"/>
        </w:rPr>
        <w:t xml:space="preserve">» </w:t>
      </w:r>
      <w:r>
        <w:rPr>
          <w:rFonts w:ascii="Liberation Serif" w:hAnsi="Liberation Serif" w:cs="Liberation Serif"/>
          <w:bCs/>
          <w:szCs w:val="28"/>
        </w:rPr>
        <w:br/>
      </w:r>
      <w:r>
        <w:rPr>
          <w:rFonts w:ascii="Liberation Serif" w:hAnsi="Liberation Serif" w:cs="Liberation Serif"/>
          <w:bCs/>
          <w:szCs w:val="28"/>
        </w:rPr>
        <w:t>в Свердловской области»;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Cs/>
          <w:szCs w:val="28"/>
        </w:rPr>
        <w:t xml:space="preserve">подпрограмма 8 </w:t>
      </w:r>
      <w:r>
        <w:rPr>
          <w:rFonts w:ascii="Liberation Serif" w:hAnsi="Liberation Serif" w:cs="Liberation Serif"/>
          <w:szCs w:val="28"/>
        </w:rPr>
        <w:t xml:space="preserve">«Реализация национального проекта «Демография»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Свердловской области»;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подпрограмма 9 </w:t>
      </w:r>
      <w:r>
        <w:rPr>
          <w:rFonts w:ascii="Liberation Serif" w:hAnsi="Liberation Serif" w:cs="Liberation Serif"/>
        </w:rPr>
        <w:t>«Реализация национального проекта «Безопасные качественные дороги» в Свердловской области»;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</w:rPr>
        <w:t xml:space="preserve">подпрограмма 10 </w:t>
      </w:r>
      <w:r>
        <w:rPr>
          <w:rFonts w:ascii="Liberation Serif" w:hAnsi="Liberation Serif" w:cs="Liberation Serif"/>
          <w:b/>
          <w:spacing w:val="-2"/>
        </w:rPr>
        <w:t>«</w:t>
      </w:r>
      <w:r>
        <w:rPr>
          <w:rStyle w:val="aff8"/>
          <w:rFonts w:ascii="Liberation Serif" w:hAnsi="Liberation Serif" w:cs="Liberation Serif"/>
          <w:b w:val="0"/>
          <w:color w:val="auto"/>
        </w:rPr>
        <w:t>Реализация нацио</w:t>
      </w:r>
      <w:r>
        <w:rPr>
          <w:rStyle w:val="aff8"/>
          <w:rFonts w:ascii="Liberation Serif" w:hAnsi="Liberation Serif" w:cs="Liberation Serif"/>
          <w:b w:val="0"/>
          <w:color w:val="auto"/>
        </w:rPr>
        <w:t>нальной программы «Цифровая экономика Российской Федерации» в</w:t>
      </w:r>
      <w:r>
        <w:rPr>
          <w:rFonts w:ascii="Liberation Serif" w:hAnsi="Liberation Serif" w:cs="Liberation Serif"/>
          <w:spacing w:val="-4"/>
        </w:rPr>
        <w:t xml:space="preserve"> Свердловской области;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pacing w:val="-4"/>
        </w:rPr>
        <w:lastRenderedPageBreak/>
        <w:t>подпрограмма 11</w:t>
      </w:r>
      <w:r>
        <w:rPr>
          <w:rFonts w:ascii="Liberation Serif" w:hAnsi="Liberation Serif" w:cs="Liberation Serif"/>
          <w:szCs w:val="28"/>
        </w:rPr>
        <w:t>«Иные вопросы в сфере образования и молодежной политики»</w:t>
      </w:r>
      <w:r>
        <w:rPr>
          <w:rFonts w:ascii="Liberation Serif" w:hAnsi="Liberation Serif" w:cs="Liberation Serif"/>
          <w:spacing w:val="-4"/>
        </w:rPr>
        <w:t xml:space="preserve"> (реализация подпрограммы начнется с 2023 года)</w:t>
      </w:r>
      <w:r>
        <w:rPr>
          <w:rFonts w:ascii="Liberation Serif" w:hAnsi="Liberation Serif" w:cs="Liberation Serif"/>
          <w:szCs w:val="28"/>
        </w:rPr>
        <w:t>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В целях реализации государственной программы в 2022 </w:t>
      </w:r>
      <w:r>
        <w:rPr>
          <w:rFonts w:ascii="Liberation Serif" w:hAnsi="Liberation Serif" w:cs="Liberation Serif"/>
          <w:szCs w:val="28"/>
        </w:rPr>
        <w:t xml:space="preserve">году Министерством образования и молодежной политики Свердловской области (далее – Министерство образования) принят приказ от </w:t>
      </w:r>
      <w:r>
        <w:rPr>
          <w:rFonts w:ascii="Liberation Serif" w:hAnsi="Liberation Serif"/>
        </w:rPr>
        <w:t>16.02.2021 № 165-Д</w:t>
      </w:r>
      <w:r>
        <w:rPr>
          <w:rFonts w:ascii="Liberation Serif" w:hAnsi="Liberation Serif" w:cs="Liberation Serif"/>
          <w:szCs w:val="28"/>
        </w:rPr>
        <w:t xml:space="preserve"> «О реализации государственной программы Свердловской области «Развитие системы образования и реализация молодеж</w:t>
      </w:r>
      <w:r>
        <w:rPr>
          <w:rFonts w:ascii="Liberation Serif" w:hAnsi="Liberation Serif" w:cs="Liberation Serif"/>
          <w:szCs w:val="28"/>
        </w:rPr>
        <w:t xml:space="preserve">ной политики в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до 2027 года», утвержденной постановлением Правительства Свердловской области от 19.12.2019 № 920-ПП, в 2022 году». В 2022 году осуществлялась работа комиссии по реализации государственной программы, созданной приказом </w:t>
      </w:r>
      <w:r>
        <w:rPr>
          <w:rFonts w:ascii="Liberation Serif" w:hAnsi="Liberation Serif" w:cs="Liberation Serif"/>
          <w:szCs w:val="28"/>
        </w:rPr>
        <w:t>Министерства образования от 15.01.2020 № 45-Д (далее – комиссия). Комиссия является постоянным координационным и совещательным органом для обеспечения согласованных действий Министерства образования, государственных образовательных организаций, органов мес</w:t>
      </w:r>
      <w:r>
        <w:rPr>
          <w:rFonts w:ascii="Liberation Serif" w:hAnsi="Liberation Serif" w:cs="Liberation Serif"/>
          <w:szCs w:val="28"/>
        </w:rPr>
        <w:t>тного самоуправления муниципальных образований, расположенных на территории Свердловской области, по реализации мероприятий государственной программы. Основной задачей комиссии является оценка эффективности реализации государственной программы, ее отдельны</w:t>
      </w:r>
      <w:r>
        <w:rPr>
          <w:rFonts w:ascii="Liberation Serif" w:hAnsi="Liberation Serif" w:cs="Liberation Serif"/>
          <w:szCs w:val="28"/>
        </w:rPr>
        <w:t xml:space="preserve">х мероприятий и подготовка предложений по их реализации.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Министерство образования, как главный распорядитель бюджетных средств, организует исполнение бюджетных обязательств по расходам подведомственных государственных учреждений, областных мероприятий, ме</w:t>
      </w:r>
      <w:r>
        <w:rPr>
          <w:rFonts w:ascii="Liberation Serif" w:hAnsi="Liberation Serif" w:cs="Liberation Serif"/>
          <w:szCs w:val="28"/>
        </w:rPr>
        <w:t>роприятий федеральных программ и проектов.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Министерству образования выделены бюджетные ассигнования на: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текущее содержание областных подведомственных учреждений;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софинансирование мероприятий федеральных целевых программ и проектов;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проведение общеобластных</w:t>
      </w:r>
      <w:r>
        <w:rPr>
          <w:rFonts w:ascii="Liberation Serif" w:hAnsi="Liberation Serif" w:cs="Liberation Serif"/>
          <w:szCs w:val="28"/>
        </w:rPr>
        <w:t xml:space="preserve"> мероприятий в сфере образования и молодежной политики;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подготовку и организацию оздоровительной кампании;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поддержку негосударственных общеобразовательных и дошкольных организаций;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содержание центрального аппарата Министерства образования;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реализацию </w:t>
      </w:r>
      <w:r>
        <w:rPr>
          <w:rFonts w:ascii="Liberation Serif" w:hAnsi="Liberation Serif" w:cs="Liberation Serif"/>
          <w:szCs w:val="28"/>
        </w:rPr>
        <w:t xml:space="preserve">переданных федеральных полномочий.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Министерством образования реализуются областные мероприятия: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патриотическое воспитание граждан в Свердловской области;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конкурсы среди педагогических работников, образовательных учреждений.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Предусмотрено предоставление су</w:t>
      </w:r>
      <w:r>
        <w:rPr>
          <w:rFonts w:ascii="Liberation Serif" w:hAnsi="Liberation Serif" w:cs="Liberation Serif"/>
          <w:szCs w:val="28"/>
        </w:rPr>
        <w:t>бсидий местным бюджетам на реализацию мероприятий: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обеспечение условий реализации муниципальными образовательными организациями образовательных программ естественно-научного цикла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профориентационной работы;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обеспечение питанием обучающихся в </w:t>
      </w:r>
      <w:r>
        <w:rPr>
          <w:rFonts w:ascii="Liberation Serif" w:hAnsi="Liberation Serif" w:cs="Liberation Serif"/>
          <w:szCs w:val="28"/>
        </w:rPr>
        <w:t>муниципальных общеобразовательных организациях;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обеспечение организации отдыха детей в каникулярное время, включая мероприятия по обеспечению безопасности их жизни и здоровья;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создание безопасных условий пребывания в муниципальных организациях отдыха детей</w:t>
      </w:r>
      <w:r>
        <w:rPr>
          <w:rFonts w:ascii="Liberation Serif" w:hAnsi="Liberation Serif" w:cs="Liberation Serif"/>
          <w:szCs w:val="28"/>
        </w:rPr>
        <w:t xml:space="preserve"> и их оздоровления;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оборудование спортивных площадок в общеобразовательных организациях;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модернизация школьных систем образ</w:t>
      </w:r>
      <w:r>
        <w:rPr>
          <w:rFonts w:ascii="Liberation Serif" w:hAnsi="Liberation Serif" w:cs="Liberation Serif"/>
          <w:bCs/>
          <w:szCs w:val="28"/>
        </w:rPr>
        <w:t>ования;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создание в образовательных организациях условий для получения детьми-инвалидами качественного образования;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развитие сети муниципальных учреждений по работе с молодежью;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реализация проектов по приоритетным направлениям работы с молодежью на территор</w:t>
      </w:r>
      <w:r>
        <w:rPr>
          <w:rFonts w:ascii="Liberation Serif" w:hAnsi="Liberation Serif" w:cs="Liberation Serif"/>
          <w:bCs/>
          <w:szCs w:val="28"/>
        </w:rPr>
        <w:t>ии Свердловской области;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создание и обеспечение деятельности молодежных коворкинг-центров;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создание условий для организации военно-патриотического воспитания </w:t>
      </w:r>
      <w:r>
        <w:rPr>
          <w:rFonts w:ascii="Liberation Serif" w:hAnsi="Liberation Serif" w:cs="Liberation Serif"/>
          <w:bCs/>
          <w:szCs w:val="28"/>
        </w:rPr>
        <w:br/>
      </w:r>
      <w:r>
        <w:rPr>
          <w:rFonts w:ascii="Liberation Serif" w:hAnsi="Liberation Serif" w:cs="Liberation Serif"/>
          <w:bCs/>
          <w:szCs w:val="28"/>
        </w:rPr>
        <w:t>и допризывной подготовки молодых граждан;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создание в муниципальных общеобразовательных организаци</w:t>
      </w:r>
      <w:r>
        <w:rPr>
          <w:rFonts w:ascii="Liberation Serif" w:hAnsi="Liberation Serif" w:cs="Liberation Serif"/>
          <w:szCs w:val="28"/>
        </w:rPr>
        <w:t>ях условий для организации горячего питания обучающихся.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Общий плановый объем финансирования мероприятий государственной программы в 2022 году – 81 895 424,2 тыс. рублей, в том числе за счет средств федерального бюджета – 5 983 578,9 тыс. рублей, за счет с</w:t>
      </w:r>
      <w:r>
        <w:rPr>
          <w:rFonts w:ascii="Liberation Serif" w:hAnsi="Liberation Serif"/>
        </w:rPr>
        <w:t xml:space="preserve">редств областного бюджета – 75 556 899,5 тыс. рублей и за счет средств местных бюджетов –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354 945,8 тыс. рублей.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Cs/>
          <w:iCs/>
          <w:szCs w:val="28"/>
        </w:rPr>
        <w:t xml:space="preserve">В рамках государственной программы в 2022 году утверждено финансирование реализации </w:t>
      </w:r>
      <w:r>
        <w:rPr>
          <w:rFonts w:ascii="Liberation Serif" w:hAnsi="Liberation Serif"/>
        </w:rPr>
        <w:t>94</w:t>
      </w:r>
      <w:r>
        <w:rPr>
          <w:rFonts w:ascii="Liberation Serif" w:hAnsi="Liberation Serif" w:cs="Liberation Serif"/>
          <w:bCs/>
          <w:iCs/>
          <w:szCs w:val="28"/>
        </w:rPr>
        <w:t xml:space="preserve"> мероприятий.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Организация мероприятий по развитию матери</w:t>
      </w:r>
      <w:r>
        <w:rPr>
          <w:rFonts w:ascii="Liberation Serif" w:hAnsi="Liberation Serif" w:cs="Liberation Serif"/>
          <w:b/>
          <w:szCs w:val="28"/>
        </w:rPr>
        <w:t>ально-технической базы государственных образовательных организаций Свердловской области, участвующих в реализации проекта «Уральская инженерная школа»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Для реализации данного мероприятия </w:t>
      </w:r>
      <w:r>
        <w:rPr>
          <w:rFonts w:ascii="Liberation Serif" w:eastAsia="Calibri" w:hAnsi="Liberation Serif" w:cs="Liberation Serif"/>
          <w:szCs w:val="28"/>
        </w:rPr>
        <w:t xml:space="preserve">приказом Министерства образования от 07.02.2022 № 75-Д утвержден План </w:t>
      </w:r>
      <w:r>
        <w:rPr>
          <w:rFonts w:ascii="Liberation Serif" w:eastAsia="Calibri" w:hAnsi="Liberation Serif" w:cs="Liberation Serif"/>
          <w:szCs w:val="28"/>
        </w:rPr>
        <w:t>реализации мероприятий подпрограммы 1 «Реализация проекта «Уральская инженерная школа» государственной программы Свердловской области «Развитие системы образования и реализация молодежной политики в Свердловской области до 2025 года», утвержденной постанов</w:t>
      </w:r>
      <w:r>
        <w:rPr>
          <w:rFonts w:ascii="Liberation Serif" w:eastAsia="Calibri" w:hAnsi="Liberation Serif" w:cs="Liberation Serif"/>
          <w:szCs w:val="28"/>
        </w:rPr>
        <w:t xml:space="preserve">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</w:t>
      </w:r>
      <w:r>
        <w:rPr>
          <w:rFonts w:ascii="Liberation Serif" w:eastAsia="Calibri" w:hAnsi="Liberation Serif" w:cs="Liberation Serif"/>
          <w:szCs w:val="28"/>
        </w:rPr>
        <w:br/>
      </w:r>
      <w:r>
        <w:rPr>
          <w:rFonts w:ascii="Liberation Serif" w:eastAsia="Calibri" w:hAnsi="Liberation Serif" w:cs="Liberation Serif"/>
          <w:szCs w:val="28"/>
        </w:rPr>
        <w:t>до 2025 года», в 2022 году.</w:t>
      </w:r>
    </w:p>
    <w:p w:rsidR="00380F38" w:rsidRDefault="00E23E4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создание </w:t>
      </w:r>
      <w:r>
        <w:rPr>
          <w:rFonts w:ascii="Liberation Serif" w:hAnsi="Liberation Serif" w:cs="Liberation Serif"/>
          <w:szCs w:val="28"/>
        </w:rPr>
        <w:t>условий для реализации федерального проекта «Профессионалитет» в государственных профессиональных образовательных организациях (далее – ПОО);</w:t>
      </w:r>
    </w:p>
    <w:p w:rsidR="00380F38" w:rsidRDefault="00E23E4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реализация совместного проекта по развитию материально-технической базы филиала государственного автономного профе</w:t>
      </w:r>
      <w:r>
        <w:rPr>
          <w:rFonts w:ascii="Liberation Serif" w:hAnsi="Liberation Serif" w:cs="Liberation Serif"/>
          <w:szCs w:val="28"/>
        </w:rPr>
        <w:t>ссионального образовательного учреждения Свердловской области «Уральский государственный колледж имени И.И. Ползунова» в г. Кировграде с открытым акционерным обществом «Уральская горно-металлургическая компания» и акционерным обществом «Кировградский завод</w:t>
      </w:r>
      <w:r>
        <w:rPr>
          <w:rFonts w:ascii="Liberation Serif" w:hAnsi="Liberation Serif" w:cs="Liberation Serif"/>
          <w:szCs w:val="28"/>
        </w:rPr>
        <w:t xml:space="preserve"> твердых сплавов»;</w:t>
      </w:r>
    </w:p>
    <w:p w:rsidR="00380F38" w:rsidRDefault="00E23E4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реализация совместного российско-германского проекта по подготовке кадров;</w:t>
      </w:r>
    </w:p>
    <w:p w:rsidR="00380F38" w:rsidRDefault="00E23E4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развитие материально-технической базы государственных ПОО;</w:t>
      </w:r>
    </w:p>
    <w:p w:rsidR="00380F38" w:rsidRDefault="00E23E4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Cs w:val="28"/>
        </w:rPr>
        <w:t>развитие материально-технической инфраструктуры базовых площадок государственного автономного нетиповог</w:t>
      </w:r>
      <w:r>
        <w:rPr>
          <w:rFonts w:ascii="Liberation Serif" w:hAnsi="Liberation Serif"/>
          <w:szCs w:val="28"/>
        </w:rPr>
        <w:t>о образовательного учреждения Свердловской области «Дворец молодёжи».</w:t>
      </w:r>
    </w:p>
    <w:p w:rsidR="00380F38" w:rsidRDefault="00E23E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соответствии с приказом Министерства образования от 19.04.2022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№ 387-Д «О предоставлении государственному автономному нетиповому образовательному учреждению Свердловской области «Двор</w:t>
      </w:r>
      <w:r>
        <w:rPr>
          <w:rFonts w:ascii="Liberation Serif" w:hAnsi="Liberation Serif" w:cs="Liberation Serif"/>
          <w:szCs w:val="28"/>
        </w:rPr>
        <w:t>ец молодёжи» субсидии на реализацию подмероприятия «Развитие материально-технической инфраструктуры базовых площадок государственного автономного нетипового образовательного учреждения Свердловской области «Дворец молодёжи» мероприятия «Организация меропри</w:t>
      </w:r>
      <w:r>
        <w:rPr>
          <w:rFonts w:ascii="Liberation Serif" w:hAnsi="Liberation Serif" w:cs="Liberation Serif"/>
          <w:szCs w:val="28"/>
        </w:rPr>
        <w:t>ятий по развитию материально-технической базы государственных образовательных организаций Свердловской области, участвующих в реализации проекта «Уральская инженерная школа» подпрограммы 1 «Реализация проекта «Уральская инженерная школа» государственной пр</w:t>
      </w:r>
      <w:r>
        <w:rPr>
          <w:rFonts w:ascii="Liberation Serif" w:hAnsi="Liberation Serif" w:cs="Liberation Serif"/>
          <w:szCs w:val="28"/>
        </w:rPr>
        <w:t>ограммы Свердловской области «Развитие системы образования и реализация молодежной политики в Свердловской области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до 2025 года», утвержденной постановлением Правительства Свердловской области от 19.12.2019 № 920-ПП «Об утверждении государственной программ</w:t>
      </w:r>
      <w:r>
        <w:rPr>
          <w:rFonts w:ascii="Liberation Serif" w:hAnsi="Liberation Serif" w:cs="Liberation Serif"/>
          <w:szCs w:val="28"/>
        </w:rPr>
        <w:t>ы Свердловской области «Развитие системы образования и реализация молодежной политики в Свердловской области до 2025 года», в 2022 году» государственному автономному нетиповому образовательному учреждению Свердловской области «Дворец молодёжи» (далее – ГАН</w:t>
      </w:r>
      <w:r>
        <w:rPr>
          <w:rFonts w:ascii="Liberation Serif" w:hAnsi="Liberation Serif" w:cs="Liberation Serif"/>
          <w:szCs w:val="28"/>
        </w:rPr>
        <w:t>ОУ СО «Дворец молодёжи») в 2022 году предоставлена субсидия на реализацию подмероприятия «Развитие материально-технической инфраструктуры базовых площадок государственного автономного нетипового образовательного учреждения Свердловской области «Дворец моло</w:t>
      </w:r>
      <w:r>
        <w:rPr>
          <w:rFonts w:ascii="Liberation Serif" w:hAnsi="Liberation Serif" w:cs="Liberation Serif"/>
          <w:szCs w:val="28"/>
        </w:rPr>
        <w:t>дёжи» мероприятия «Организация мероприятий по развитию материально-технической базы государственных образовательных организаций Свердловской области, участвующих в реализации проекта «Уральская инженерная школа»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объеме 16 342 900,00 рубля. </w:t>
      </w:r>
    </w:p>
    <w:p w:rsidR="00380F38" w:rsidRDefault="00E23E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ГАНОУ СО «Дво</w:t>
      </w:r>
      <w:r>
        <w:rPr>
          <w:rFonts w:ascii="Liberation Serif" w:hAnsi="Liberation Serif" w:cs="Liberation Serif"/>
          <w:szCs w:val="28"/>
        </w:rPr>
        <w:t>рец молодёжи» обеспечено проведение отбора муниципальных образовательных организаций, расположенных на территории Свердловской области, получивших статус базовых площадок ГАНОУ СО «Дворец молодёжи» в период с 2011 по 2012 год, для предоставления им в польз</w:t>
      </w:r>
      <w:r>
        <w:rPr>
          <w:rFonts w:ascii="Liberation Serif" w:hAnsi="Liberation Serif" w:cs="Liberation Serif"/>
          <w:szCs w:val="28"/>
        </w:rPr>
        <w:t>ование дополнительных средств обучения и воспитания, необходимых для реализации дополнительных общеобразовательных программ технической и естественно-научной направленностей.</w:t>
      </w:r>
    </w:p>
    <w:p w:rsidR="00380F38" w:rsidRDefault="00E23E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Приказом Министерства образования от 15.06.2022 № 556-Д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«Об утверждении перечня </w:t>
      </w:r>
      <w:r>
        <w:rPr>
          <w:rFonts w:ascii="Liberation Serif" w:hAnsi="Liberation Serif" w:cs="Liberation Serif"/>
          <w:szCs w:val="28"/>
        </w:rPr>
        <w:t>муниципальных образовательных организаций, расположенных на территории Свердловской области, – базовых площадок государственного автономного нетипового образовательного учреждения Свердловской области «Дворец молодёжи», в отношении которых в 2022 году обес</w:t>
      </w:r>
      <w:r>
        <w:rPr>
          <w:rFonts w:ascii="Liberation Serif" w:hAnsi="Liberation Serif" w:cs="Liberation Serif"/>
          <w:szCs w:val="28"/>
        </w:rPr>
        <w:t xml:space="preserve">печивается развитие материально-технической инфраструктуры, предусматривающее оснащение дополнительными средствами обучения и </w:t>
      </w:r>
      <w:r>
        <w:rPr>
          <w:rFonts w:ascii="Liberation Serif" w:hAnsi="Liberation Serif" w:cs="Liberation Serif"/>
          <w:szCs w:val="28"/>
        </w:rPr>
        <w:lastRenderedPageBreak/>
        <w:t>воспитания для осуществления образовательной деятельности по дополнительным общеобразовательным программам технической и (или) ест</w:t>
      </w:r>
      <w:r>
        <w:rPr>
          <w:rFonts w:ascii="Liberation Serif" w:hAnsi="Liberation Serif" w:cs="Liberation Serif"/>
          <w:szCs w:val="28"/>
        </w:rPr>
        <w:t>ественно-научной направленностей» утвержден перечень муниципальных образовательных организаций, расположенных на территории Свердловской области, – базовых площадок ГАНОУ СО «Дворец молодёжи», в отношении которых в 2022 году обеспечивается развитие материа</w:t>
      </w:r>
      <w:r>
        <w:rPr>
          <w:rFonts w:ascii="Liberation Serif" w:hAnsi="Liberation Serif" w:cs="Liberation Serif"/>
          <w:szCs w:val="28"/>
        </w:rPr>
        <w:t>льно-технической инфраструктуры, предусматривающее оснащение дополнительными средствами обучения и воспитания для осуществления образовательной деятельности по дополнительным общеобразовательным программам технической и (или) естественно-научной направленн</w:t>
      </w:r>
      <w:r>
        <w:rPr>
          <w:rFonts w:ascii="Liberation Serif" w:hAnsi="Liberation Serif" w:cs="Liberation Serif"/>
          <w:szCs w:val="28"/>
        </w:rPr>
        <w:t>остей.</w:t>
      </w:r>
    </w:p>
    <w:p w:rsidR="00380F38" w:rsidRDefault="00E23E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ГАНОУ СО «Дворец молодёжи» по факту приобретения средств обучения и воспитания осуществлена передача средств обучения и воспитания 22 базовым площадкам ГАНОУ СО «Дворец молодёжи» для осуществления образовательной деятельности по дополнительным общео</w:t>
      </w:r>
      <w:r>
        <w:rPr>
          <w:rFonts w:ascii="Liberation Serif" w:hAnsi="Liberation Serif" w:cs="Liberation Serif"/>
          <w:szCs w:val="28"/>
        </w:rPr>
        <w:t>бразовательным программам технической и (или) естественно-научной направленностей. Соответственно, показатель «Количество базовых площадок ГАНОУ СО «Дворец молодёжи»,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отношении которых обеспечено развитие материально-технической инфраструктуры, предусмат</w:t>
      </w:r>
      <w:r>
        <w:rPr>
          <w:rFonts w:ascii="Liberation Serif" w:hAnsi="Liberation Serif" w:cs="Liberation Serif"/>
          <w:szCs w:val="28"/>
        </w:rPr>
        <w:t>ривающее оснащение базовых площадок ГАНОУ СО «Дворец молодёжи» дополнительными средствами обучения и воспитания для осуществления образовательной деятельности по дополнительным общеобразовательным программам технической и (или) естественно-научной направле</w:t>
      </w:r>
      <w:r>
        <w:rPr>
          <w:rFonts w:ascii="Liberation Serif" w:hAnsi="Liberation Serif" w:cs="Liberation Serif"/>
          <w:szCs w:val="28"/>
        </w:rPr>
        <w:t>нностей, 22 единицы» выполнен.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Организация и проведение общеобластных мероприятий в сфере образования в рамках реализации проекта «Уральская инженерная школа»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Для реализации данного мероприятия </w:t>
      </w:r>
      <w:r>
        <w:rPr>
          <w:rFonts w:ascii="Liberation Serif" w:eastAsia="Calibri" w:hAnsi="Liberation Serif" w:cs="Liberation Serif"/>
          <w:szCs w:val="28"/>
        </w:rPr>
        <w:t>приказом Министерства образования от 07.02.2022 № 75-Д утвержд</w:t>
      </w:r>
      <w:r>
        <w:rPr>
          <w:rFonts w:ascii="Liberation Serif" w:eastAsia="Calibri" w:hAnsi="Liberation Serif" w:cs="Liberation Serif"/>
          <w:szCs w:val="28"/>
        </w:rPr>
        <w:t xml:space="preserve">ен План реализации мероприятий подпрограммы 1 «Реализация проекта «Уральская инженерная школа» государственной программы Свердловской области «Развитие системы образования и реализация молодежной политики в Свердловской области до 2025 года», утвержденной </w:t>
      </w:r>
      <w:r>
        <w:rPr>
          <w:rFonts w:ascii="Liberation Serif" w:eastAsia="Calibri" w:hAnsi="Liberation Serif" w:cs="Liberation Serif"/>
          <w:szCs w:val="28"/>
        </w:rPr>
        <w:t>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</w:t>
      </w:r>
      <w:r>
        <w:rPr>
          <w:rFonts w:ascii="Liberation Serif" w:eastAsia="Calibri" w:hAnsi="Liberation Serif" w:cs="Liberation Serif"/>
          <w:szCs w:val="28"/>
        </w:rPr>
        <w:br/>
      </w:r>
      <w:r>
        <w:rPr>
          <w:rFonts w:ascii="Liberation Serif" w:eastAsia="Calibri" w:hAnsi="Liberation Serif" w:cs="Liberation Serif"/>
          <w:szCs w:val="28"/>
        </w:rPr>
        <w:t>до 2025 года», в 2022 году.</w:t>
      </w:r>
    </w:p>
    <w:p w:rsidR="00380F38" w:rsidRDefault="00E23E45">
      <w:pPr>
        <w:tabs>
          <w:tab w:val="left" w:pos="99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рамк</w:t>
      </w:r>
      <w:r>
        <w:rPr>
          <w:rFonts w:ascii="Liberation Serif" w:hAnsi="Liberation Serif" w:cs="Liberation Serif"/>
          <w:szCs w:val="28"/>
        </w:rPr>
        <w:t>ах мероприятия в 2022 году обеспечивалась реализация следующих подмероприятий: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организация и проведение конкурса на соискание премии Губернатора Свердловской области педагогам дополнительного образования, осуществляющим обучение по дополнительным общера</w:t>
      </w:r>
      <w:r>
        <w:rPr>
          <w:rFonts w:ascii="Liberation Serif" w:hAnsi="Liberation Serif" w:cs="Liberation Serif"/>
          <w:szCs w:val="28"/>
        </w:rPr>
        <w:t>звивающим программам технической направленности, в соответствии с целями и задачами проекта «Уральская инженерная школа»;</w:t>
      </w:r>
    </w:p>
    <w:p w:rsidR="00380F38" w:rsidRDefault="00E23E45">
      <w:pPr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Cs w:val="28"/>
          <w:shd w:val="clear" w:color="auto" w:fill="FFFFFF"/>
        </w:rPr>
        <w:t>2) организация и проведение молодежного форума «</w:t>
      </w:r>
      <w:r>
        <w:rPr>
          <w:rFonts w:ascii="Liberation Serif" w:hAnsi="Liberation Serif" w:cs="Liberation Serif"/>
          <w:szCs w:val="28"/>
          <w:shd w:val="clear" w:color="auto" w:fill="FFFFFF"/>
          <w:lang w:val="en-US"/>
        </w:rPr>
        <w:t>IX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 Семихатовские чтения»;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организация и проведение конкурса среди муниципальных дош</w:t>
      </w:r>
      <w:r>
        <w:rPr>
          <w:rFonts w:ascii="Liberation Serif" w:hAnsi="Liberation Serif" w:cs="Liberation Serif"/>
          <w:szCs w:val="28"/>
        </w:rPr>
        <w:t xml:space="preserve">кольных образовательных организаций, расположенных на территории Свердловской </w:t>
      </w:r>
      <w:r>
        <w:rPr>
          <w:rFonts w:ascii="Liberation Serif" w:hAnsi="Liberation Serif" w:cs="Liberation Serif"/>
          <w:szCs w:val="28"/>
        </w:rPr>
        <w:lastRenderedPageBreak/>
        <w:t>области, осуществляющих образовательную деятельность в соответствии с целями и задачами проекта «Уральская инженерная школа»;</w:t>
      </w:r>
    </w:p>
    <w:p w:rsidR="00380F38" w:rsidRDefault="00E23E45">
      <w:pPr>
        <w:tabs>
          <w:tab w:val="left" w:pos="99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развитие движения «Абилимпикс» в Свердловской обл</w:t>
      </w:r>
      <w:r>
        <w:rPr>
          <w:rFonts w:ascii="Liberation Serif" w:hAnsi="Liberation Serif" w:cs="Liberation Serif"/>
          <w:szCs w:val="28"/>
        </w:rPr>
        <w:t>асти;</w:t>
      </w:r>
    </w:p>
    <w:p w:rsidR="00380F38" w:rsidRDefault="00E23E45">
      <w:pPr>
        <w:tabs>
          <w:tab w:val="left" w:pos="99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5) разработка инновационного формата инструмента профессионального самоопределения «Атлас инклюзивного будущего»;</w:t>
      </w:r>
    </w:p>
    <w:p w:rsidR="00380F38" w:rsidRDefault="00E23E45">
      <w:pPr>
        <w:tabs>
          <w:tab w:val="left" w:pos="99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6) развитие чемпионатного движения по профессиональному мастерству в Свердловской области;</w:t>
      </w:r>
    </w:p>
    <w:p w:rsidR="00380F38" w:rsidRDefault="00E23E45">
      <w:pPr>
        <w:tabs>
          <w:tab w:val="left" w:pos="99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7) организация и проведение на территории Све</w:t>
      </w:r>
      <w:r>
        <w:rPr>
          <w:rFonts w:ascii="Liberation Serif" w:hAnsi="Liberation Serif" w:cs="Liberation Serif"/>
          <w:szCs w:val="28"/>
        </w:rPr>
        <w:t xml:space="preserve">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2022 году финала Всероссийского конкурса «Мастер года» среди мастеров производственного обучения ПОО Российской Федерации и празднования Дня среднего профессионального образования;</w:t>
      </w:r>
    </w:p>
    <w:p w:rsidR="00380F38" w:rsidRDefault="00E23E45">
      <w:pPr>
        <w:tabs>
          <w:tab w:val="left" w:pos="99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8) присуждение премий Губернатора Свердловской области</w:t>
      </w:r>
      <w:r>
        <w:rPr>
          <w:rFonts w:ascii="Liberation Serif" w:hAnsi="Liberation Serif" w:cs="Liberation Serif"/>
          <w:szCs w:val="28"/>
        </w:rPr>
        <w:t xml:space="preserve"> призерам национальных и международных чемпионатов по профессиональному мастерству по стандартам «Ворлдскиллс» и их наставникам.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Обеспечение условий реализации муниципальными образовательными организациями в Свердловской области образовательных программ ес</w:t>
      </w:r>
      <w:r>
        <w:rPr>
          <w:rFonts w:ascii="Liberation Serif" w:hAnsi="Liberation Serif" w:cs="Liberation Serif"/>
          <w:b/>
          <w:szCs w:val="28"/>
        </w:rPr>
        <w:t>тественно-научного цикла и профориентационной работы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4 февраля 2022 года с органами местного самоуправления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10 муниципальных образований заключены соглашения о предоставлении субсидий из областного бюджета</w:t>
      </w:r>
      <w:r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обеспечение условий реализации муниципальными обра</w:t>
      </w:r>
      <w:r>
        <w:rPr>
          <w:rFonts w:ascii="Liberation Serif" w:hAnsi="Liberation Serif" w:cs="Liberation Serif"/>
          <w:szCs w:val="28"/>
        </w:rPr>
        <w:t>зовательными организациями в Свердловской области образовательных программ естественно-научного цикла и профориентационной работы.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рамках данных соглашений о предоставлении субсидий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для 10 общеобразовательных организаций обеспечена закупка средств </w:t>
      </w:r>
      <w:r>
        <w:rPr>
          <w:rFonts w:ascii="Liberation Serif" w:hAnsi="Liberation Serif" w:cs="Liberation Serif"/>
          <w:szCs w:val="28"/>
        </w:rPr>
        <w:t>обучения и воспитания для формирования у обучающихся современных компетенций и навыков по предметам естественно-научной направленности (учебные предметы: физика, химия, биология (на выбор)) и организации с обучающимися профориентационной работы в сфере инф</w:t>
      </w:r>
      <w:r>
        <w:rPr>
          <w:rFonts w:ascii="Liberation Serif" w:hAnsi="Liberation Serif" w:cs="Liberation Serif"/>
          <w:szCs w:val="28"/>
        </w:rPr>
        <w:t>ормационно-телекоммуникационных технологий.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/>
          <w:szCs w:val="28"/>
        </w:rPr>
        <w:t>Реализация дополнительных общеобразовательных программ технической и естественно-научной направленностей, в том числе в форме сетевого взаимодействия (в рамках реализации приоритетного регионального проекта «Дост</w:t>
      </w:r>
      <w:r>
        <w:rPr>
          <w:rFonts w:ascii="Liberation Serif" w:hAnsi="Liberation Serif" w:cs="Liberation Serif"/>
          <w:b/>
          <w:szCs w:val="28"/>
        </w:rPr>
        <w:t>упное дополнительное образование для детей в Свердловской области»)</w:t>
      </w:r>
    </w:p>
    <w:p w:rsidR="00380F38" w:rsidRDefault="00E23E45">
      <w:pPr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В соответствии с приказом Министерства образования от 15.03.2022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№ 280-Д «О предоставлении государственному автономному нетиповому образовательному учреждению Свердловской области «Дворец</w:t>
      </w:r>
      <w:r>
        <w:rPr>
          <w:rFonts w:ascii="Liberation Serif" w:hAnsi="Liberation Serif" w:cs="Liberation Serif"/>
          <w:szCs w:val="28"/>
        </w:rPr>
        <w:t xml:space="preserve"> молодёжи» субсидии на реализацию мероприятия «Реализация дополнительных общеобразовательных программ технической и естественно-научной направленностей, в том числе в форме сетевого взаимодействия» подпрограммы 1 «Реализация проекта «Уральская инженерная ш</w:t>
      </w:r>
      <w:r>
        <w:rPr>
          <w:rFonts w:ascii="Liberation Serif" w:hAnsi="Liberation Serif" w:cs="Liberation Serif"/>
          <w:szCs w:val="28"/>
        </w:rPr>
        <w:t xml:space="preserve">кола» государственной программы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№ 920-ПП «Об утверждении </w:t>
      </w:r>
      <w:r>
        <w:rPr>
          <w:rFonts w:ascii="Liberation Serif" w:hAnsi="Liberation Serif" w:cs="Liberation Serif"/>
          <w:szCs w:val="28"/>
        </w:rPr>
        <w:lastRenderedPageBreak/>
        <w:t xml:space="preserve">государственной программы Свердловской области «Развитие системы образования и реализация молодежной политики в Свердловской области до 2025 года», в 2022 году»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ГАНОУ СО «Дворец молодёжи» в 2022 году предоставлена субсидия на реализацию мероприятия «Реали</w:t>
      </w:r>
      <w:r>
        <w:rPr>
          <w:rFonts w:ascii="Liberation Serif" w:hAnsi="Liberation Serif" w:cs="Liberation Serif"/>
          <w:szCs w:val="28"/>
        </w:rPr>
        <w:t xml:space="preserve">зация дополнительных общеобразовательных программ технической и естественно-научной направленностей, в том числе в форме сетевого взаимодействия» в объеме 3 800 000,00 рубля. </w:t>
      </w:r>
    </w:p>
    <w:p w:rsidR="00380F38" w:rsidRDefault="00E23E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первом полугодии 2022 года ГАНОУ СО «Дворец молодёжи» обеспечено проведение от</w:t>
      </w:r>
      <w:r>
        <w:rPr>
          <w:rFonts w:ascii="Liberation Serif" w:hAnsi="Liberation Serif" w:cs="Liberation Serif"/>
          <w:szCs w:val="28"/>
        </w:rPr>
        <w:t>бора муниципальных образовательных организаций, расположенных на территории Свердловской области, для присвоения статуса базовых площадок ГАНОУ СО «Дворец молодёжи» по начальному техническому творчеству и профориентационной деятельности.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Приказом Министерс</w:t>
      </w:r>
      <w:r>
        <w:rPr>
          <w:rFonts w:ascii="Liberation Serif" w:hAnsi="Liberation Serif" w:cs="Liberation Serif"/>
          <w:szCs w:val="28"/>
        </w:rPr>
        <w:t xml:space="preserve">тва образования от 07.06.2022 № 536-Д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«Об утверждении перечня муниципальных образовательных организаций, расположенных на территории Свердловской области, осуществляющих образовательную деятельность по дополнительным общеобразовательным программам техниче</w:t>
      </w:r>
      <w:r>
        <w:rPr>
          <w:rFonts w:ascii="Liberation Serif" w:hAnsi="Liberation Serif" w:cs="Liberation Serif"/>
          <w:szCs w:val="28"/>
        </w:rPr>
        <w:t>ской направленности, – базовых площадок государственного автономного нетипового образовательного учреждения Свердловской области «Дворец молодёжи» по начальному техническому творчеству и профориентационной деятельности» утвержден перечень муниципальных обр</w:t>
      </w:r>
      <w:r>
        <w:rPr>
          <w:rFonts w:ascii="Liberation Serif" w:hAnsi="Liberation Serif" w:cs="Liberation Serif"/>
          <w:szCs w:val="28"/>
        </w:rPr>
        <w:t>азовательных организаций, расположенных на территории Свердловской области, осуществляющих образовательную деятельность по дополнительным общеобразовательным программам технической направленности, – базовых площадок ГАНОУ СО «Дворец молодёжи» по начальному</w:t>
      </w:r>
      <w:r>
        <w:rPr>
          <w:rFonts w:ascii="Liberation Serif" w:hAnsi="Liberation Serif" w:cs="Liberation Serif"/>
          <w:szCs w:val="28"/>
        </w:rPr>
        <w:t xml:space="preserve"> техническому творчеству и профориентационной деятельности: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муниципальное бюджетное учреждение дополнительного образования «Центр развития творчества детей и юношества «ЮНТА», расположенное по адресу: 624000, Свердловская область, Сысертский район, г. Арам</w:t>
      </w:r>
      <w:r>
        <w:rPr>
          <w:rFonts w:ascii="Liberation Serif" w:hAnsi="Liberation Serif" w:cs="Liberation Serif"/>
          <w:szCs w:val="28"/>
        </w:rPr>
        <w:t xml:space="preserve">иль,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ул. Космонавтов, д. 11;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муниципальное автономное общеобразовательное учреждение средняя общеобразовательная школа № 142, расположенное по адресу: 620902, Свердловская область, г. Екатеринбург, с. Горный Щит, ул. Ленина, д. 15а.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ГАНОУ СО «Дворец молод</w:t>
      </w:r>
      <w:r>
        <w:rPr>
          <w:rFonts w:ascii="Liberation Serif" w:hAnsi="Liberation Serif" w:cs="Liberation Serif"/>
          <w:szCs w:val="28"/>
        </w:rPr>
        <w:t>ёжи» по факту приобретения средств обучения и воспитания осуществлена передача средств обучения и воспитания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2 базовым площадкам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ГАНОУ СО «Дворец молодёжи» по начальному техническому творчеству и профориентационной деятельности.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 xml:space="preserve">Соответственно, показатель </w:t>
      </w:r>
      <w:r>
        <w:rPr>
          <w:rFonts w:ascii="Liberation Serif" w:hAnsi="Liberation Serif" w:cs="Liberation Serif"/>
          <w:szCs w:val="28"/>
        </w:rPr>
        <w:t>«Количество созданных базовых площадок ГАНОУ СО «Дворец молодёжи», оснащенных средствами обучения и воспитания для осуществления образовательной деятельности по дополнительным общеобразовательным программам технической и (или) естественно-научной направлен</w:t>
      </w:r>
      <w:r>
        <w:rPr>
          <w:rFonts w:ascii="Liberation Serif" w:hAnsi="Liberation Serif" w:cs="Liberation Serif"/>
          <w:szCs w:val="28"/>
        </w:rPr>
        <w:t>ностей на условиях взаимодействия с ГАНОУ СО «Дворец молодёжи», 2 единицы» выполнен.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</w:t>
      </w:r>
      <w:r>
        <w:rPr>
          <w:rFonts w:ascii="Liberation Serif" w:hAnsi="Liberation Serif" w:cs="Liberation Serif"/>
          <w:b/>
          <w:szCs w:val="28"/>
        </w:rPr>
        <w:t xml:space="preserve"> деятельность в соответствии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с целями и задачами проекта «Уральская инженерная школа»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iCs/>
          <w:szCs w:val="28"/>
        </w:rPr>
        <w:lastRenderedPageBreak/>
        <w:t xml:space="preserve">На основании соглашений между Министерством образования </w:t>
      </w:r>
      <w:r>
        <w:rPr>
          <w:rFonts w:ascii="Liberation Serif" w:hAnsi="Liberation Serif" w:cs="Liberation Serif"/>
          <w:iCs/>
          <w:szCs w:val="28"/>
        </w:rPr>
        <w:br/>
      </w:r>
      <w:r>
        <w:rPr>
          <w:rFonts w:ascii="Liberation Serif" w:hAnsi="Liberation Serif" w:cs="Liberation Serif"/>
          <w:iCs/>
          <w:szCs w:val="28"/>
        </w:rPr>
        <w:t xml:space="preserve">и 7 муниципальными образованиями </w:t>
      </w:r>
      <w:r>
        <w:rPr>
          <w:rFonts w:ascii="Liberation Serif" w:hAnsi="Liberation Serif" w:cs="Liberation Serif"/>
          <w:szCs w:val="28"/>
        </w:rPr>
        <w:t xml:space="preserve">о предоставлении иного межбюджетного трансферта из областного бюджета местному </w:t>
      </w:r>
      <w:r>
        <w:rPr>
          <w:rFonts w:ascii="Liberation Serif" w:hAnsi="Liberation Serif" w:cs="Liberation Serif"/>
          <w:szCs w:val="28"/>
        </w:rPr>
        <w:t>бюджету в 2022 году на поддержку муниципальных дошкольных образовательных организаций, расположенных на территории Свердловской области, – победителей конкурса среди муниципальных дошкольных образовательных организаций, расположенных на территории Свердлов</w:t>
      </w:r>
      <w:r>
        <w:rPr>
          <w:rFonts w:ascii="Liberation Serif" w:hAnsi="Liberation Serif" w:cs="Liberation Serif"/>
          <w:szCs w:val="28"/>
        </w:rPr>
        <w:t>ской области, осуществляющих образовательную деятельность в соответствии с целями и задачами проекта «Уральская инженерная школа», проведенного в 2021 году,</w:t>
      </w:r>
      <w:r>
        <w:rPr>
          <w:rFonts w:ascii="Liberation Serif" w:hAnsi="Liberation Serif" w:cs="Liberation Serif"/>
          <w:iCs/>
          <w:szCs w:val="28"/>
        </w:rPr>
        <w:t xml:space="preserve"> обеспечена поддержка 10 муниципальных дошкольных образовательных организаций, расположенных на терр</w:t>
      </w:r>
      <w:r>
        <w:rPr>
          <w:rFonts w:ascii="Liberation Serif" w:hAnsi="Liberation Serif" w:cs="Liberation Serif"/>
          <w:iCs/>
          <w:szCs w:val="28"/>
        </w:rPr>
        <w:t>итории Свердловской области.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Мероприятие выполнено (постановление Правительства Свердловской области от 17.02.2022 № 114-ПП «О распределении иных межбюджетных трансфертов из областного бюджета бюджетам муниципальных образований, расположенных на территории</w:t>
      </w:r>
      <w:r>
        <w:rPr>
          <w:rFonts w:ascii="Liberation Serif" w:hAnsi="Liberation Serif" w:cs="Liberation Serif"/>
          <w:szCs w:val="28"/>
        </w:rPr>
        <w:t xml:space="preserve"> Свердловской области, на поддержку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</w:t>
      </w:r>
      <w:r>
        <w:rPr>
          <w:rFonts w:ascii="Liberation Serif" w:hAnsi="Liberation Serif" w:cs="Liberation Serif"/>
          <w:szCs w:val="28"/>
        </w:rPr>
        <w:t>ральская инженерная школа»).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Расход средств областного бюджета</w:t>
      </w:r>
      <w:r>
        <w:rPr>
          <w:rFonts w:ascii="Liberation Serif" w:hAnsi="Liberation Serif" w:cs="Liberation Serif"/>
          <w:color w:val="000000"/>
          <w:szCs w:val="28"/>
        </w:rPr>
        <w:t xml:space="preserve">, предоставленных в виде иного межбюджетного трансферта местному бюджету в 2022 году на поддержку муниципальных дошкольных образовательных организаций, расположенных 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 xml:space="preserve">на территории Свердловской </w:t>
      </w:r>
      <w:r>
        <w:rPr>
          <w:rFonts w:ascii="Liberation Serif" w:hAnsi="Liberation Serif" w:cs="Liberation Serif"/>
          <w:color w:val="000000"/>
          <w:szCs w:val="28"/>
        </w:rPr>
        <w:t xml:space="preserve">области, – победителей конкурса среди муниципальных дошкольных образовательных организаций, расположенных 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</w:t>
      </w:r>
      <w:r>
        <w:rPr>
          <w:rFonts w:ascii="Liberation Serif" w:hAnsi="Liberation Serif" w:cs="Liberation Serif"/>
          <w:color w:val="000000"/>
          <w:szCs w:val="28"/>
        </w:rPr>
        <w:t>а», проведенного в 2021 году, выполнен на 100%.</w:t>
      </w:r>
    </w:p>
    <w:p w:rsidR="00380F38" w:rsidRDefault="00E23E45">
      <w:pPr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Создание условий для реализации концепции проекта создания базовых школ Российской академии наук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В целях обеспечения создания условий для реализации концепции проекта создания базовых школ Российской академии</w:t>
      </w:r>
      <w:r>
        <w:rPr>
          <w:rFonts w:ascii="Liberation Serif" w:hAnsi="Liberation Serif" w:cs="Liberation Serif"/>
          <w:szCs w:val="28"/>
        </w:rPr>
        <w:t xml:space="preserve"> наук, обсужденной и одобренной на заседании Комиссии РАН по организационно-методической поддержке базовых школ РАН 28 февраля 2020 года (протокол от 28.02.2020 № 2), принято постановление Правительства Свердловской области от 23.09.2021 № 621-ПП «Об утвер</w:t>
      </w:r>
      <w:r>
        <w:rPr>
          <w:rFonts w:ascii="Liberation Serif" w:hAnsi="Liberation Serif" w:cs="Liberation Serif"/>
          <w:szCs w:val="28"/>
        </w:rPr>
        <w:t>ждении Порядка предоставления из областного бюджета гранта в форме субсидии образовательным организациям, расположенным на территории Свердловской области, на создание условий для реализации концепции проекта создания базовых школ Российской академии наук»</w:t>
      </w:r>
      <w:r>
        <w:rPr>
          <w:rFonts w:ascii="Liberation Serif" w:hAnsi="Liberation Serif" w:cs="Liberation Serif"/>
          <w:szCs w:val="28"/>
        </w:rPr>
        <w:t xml:space="preserve"> (далее – постановление № 621</w:t>
      </w:r>
      <w:r>
        <w:rPr>
          <w:rFonts w:ascii="Liberation Serif" w:hAnsi="Liberation Serif" w:cs="Liberation Serif"/>
          <w:szCs w:val="28"/>
        </w:rPr>
        <w:noBreakHyphen/>
        <w:t xml:space="preserve">ПП). В соответствии с постановлением № 621-ПП осуществлен отбор путем запроса предложений, на предоставление из областного бюджета гранта в форме субсидии образовательным организациям, расположенным на территории Свердловской </w:t>
      </w:r>
      <w:r>
        <w:rPr>
          <w:rFonts w:ascii="Liberation Serif" w:hAnsi="Liberation Serif" w:cs="Liberation Serif"/>
          <w:szCs w:val="28"/>
        </w:rPr>
        <w:t xml:space="preserve">области, на создание условий для реализации концепции проекта создания базовых школ Российской академии наук, в 2022 году. По результатам отбора и на основании заключенных соглашений из областного бюджета </w:t>
      </w:r>
      <w:r>
        <w:rPr>
          <w:rFonts w:ascii="Liberation Serif" w:hAnsi="Liberation Serif" w:cs="Liberation Serif"/>
          <w:szCs w:val="28"/>
        </w:rPr>
        <w:lastRenderedPageBreak/>
        <w:t xml:space="preserve">предоставлены гранты в форме субсидии по </w:t>
      </w:r>
      <w:r>
        <w:rPr>
          <w:rFonts w:ascii="Liberation Serif" w:hAnsi="Liberation Serif" w:cs="Liberation Serif"/>
        </w:rPr>
        <w:t>950,0</w:t>
      </w:r>
      <w:r>
        <w:rPr>
          <w:rFonts w:ascii="Liberation Serif" w:hAnsi="Liberation Serif" w:cs="Liberation Serif"/>
          <w:szCs w:val="28"/>
        </w:rPr>
        <w:t xml:space="preserve"> тыс.</w:t>
      </w:r>
      <w:r>
        <w:rPr>
          <w:rFonts w:ascii="Liberation Serif" w:hAnsi="Liberation Serif" w:cs="Liberation Serif"/>
          <w:szCs w:val="28"/>
        </w:rPr>
        <w:t xml:space="preserve"> рублей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4 общеобразовательным организациям.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Обеспечение получения дошкольного образования в частных дошкольных образовательных организациях</w:t>
      </w:r>
    </w:p>
    <w:p w:rsidR="00380F38" w:rsidRDefault="00E23E45">
      <w:pPr>
        <w:shd w:val="clear" w:color="auto" w:fill="FFFFFF"/>
        <w:ind w:firstLine="709"/>
        <w:jc w:val="both"/>
      </w:pPr>
      <w:r>
        <w:rPr>
          <w:rFonts w:ascii="Liberation Serif" w:hAnsi="Liberation Serif"/>
        </w:rPr>
        <w:t>В соответствии с постановлением Правительства</w:t>
      </w:r>
      <w:r>
        <w:rPr>
          <w:rFonts w:ascii="Liberation Serif" w:hAnsi="Liberation Serif" w:cs="Liberation Serif"/>
          <w:szCs w:val="28"/>
        </w:rPr>
        <w:t xml:space="preserve"> Свердловской области от 09.04.2014 № 297-ПП «Об утверждении порядков </w:t>
      </w:r>
      <w:r>
        <w:rPr>
          <w:rFonts w:ascii="Liberation Serif" w:hAnsi="Liberation Serif" w:cs="Liberation Serif"/>
          <w:szCs w:val="28"/>
        </w:rPr>
        <w:t xml:space="preserve">предоставления субсидий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</w:t>
      </w:r>
      <w:r>
        <w:rPr>
          <w:rFonts w:ascii="Liberation Serif" w:hAnsi="Liberation Serif" w:cs="Liberation Serif"/>
          <w:szCs w:val="28"/>
        </w:rPr>
        <w:t xml:space="preserve">им государственную аккредитацию основным общеобразовательным программам, и на обеспечение получения дошкольного образования в частных дошкольных образовательных организациях»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(с изменениями) средства областного бюджета перечисляются по результатам заключе</w:t>
      </w:r>
      <w:r>
        <w:rPr>
          <w:rFonts w:ascii="Liberation Serif" w:hAnsi="Liberation Serif" w:cs="Liberation Serif"/>
          <w:szCs w:val="28"/>
        </w:rPr>
        <w:t>ния соглашений с частными дошкольными образовательными организациями.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Заключены соглашения с 29 негосударственными дошкольными образовательными организациями, имеющими лицензию на осуществление образовательной деятельности.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/>
          <w:szCs w:val="28"/>
        </w:rPr>
        <w:t>Организация предоставления дошко</w:t>
      </w:r>
      <w:r>
        <w:rPr>
          <w:rFonts w:ascii="Liberation Serif" w:hAnsi="Liberation Serif" w:cs="Liberation Serif"/>
          <w:b/>
          <w:szCs w:val="28"/>
        </w:rPr>
        <w:t xml:space="preserve">льного образования, создание условий для присмотра и ухода за детьми, содержания детей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государственных образовательных организациях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Данное мероприятие направлено на реализацию региональных требований к содержанию дошкольного образования, которое </w:t>
      </w:r>
      <w:r>
        <w:rPr>
          <w:rFonts w:ascii="Liberation Serif" w:hAnsi="Liberation Serif" w:cs="Liberation Serif"/>
          <w:szCs w:val="28"/>
        </w:rPr>
        <w:t>обеспечивает полноценное развитие 582 детей дошкольного возраста в 3 структурных подразделениях в учреждениях общего образования и среднего профессионального образования. Среднесписочная численность педагогических работников в этих учреждениях составила 71</w:t>
      </w:r>
      <w:r>
        <w:rPr>
          <w:rFonts w:ascii="Liberation Serif" w:hAnsi="Liberation Serif" w:cs="Liberation Serif"/>
          <w:szCs w:val="28"/>
        </w:rPr>
        <w:t xml:space="preserve"> человек.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Для решения данной задачи установлен объем предоставления государственной услуги физическим лицам.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Финансовое обеспечение государственных гарантий реализации прав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 xml:space="preserve">на получение общедоступного и бесплатного дошкольного образования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муниципальных</w:t>
      </w:r>
      <w:r>
        <w:rPr>
          <w:rFonts w:ascii="Liberation Serif" w:hAnsi="Liberation Serif" w:cs="Liberation Serif"/>
          <w:b/>
          <w:szCs w:val="28"/>
        </w:rPr>
        <w:t xml:space="preserve"> дошкольных образовательных организациях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Во исполнение постановления Правительства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от 26.01.2017 № 28-ПП «Об утверждении порядков предоставления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и расходования субвенций из областного бюджета местным бюджетам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на финансовое обеспечен</w:t>
      </w:r>
      <w:r>
        <w:rPr>
          <w:rFonts w:ascii="Liberation Serif" w:hAnsi="Liberation Serif" w:cs="Liberation Serif"/>
          <w:szCs w:val="28"/>
        </w:rPr>
        <w:t xml:space="preserve">ие государственных гарантий реализации прав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на получение общедоступного и бесплатного дошкольного образования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муниципальных дошкольных образовательных организациях, дошкольного, начального общего, основного общего, среднего общего образования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муници</w:t>
      </w:r>
      <w:r>
        <w:rPr>
          <w:rFonts w:ascii="Liberation Serif" w:hAnsi="Liberation Serif" w:cs="Liberation Serif"/>
          <w:szCs w:val="28"/>
        </w:rPr>
        <w:t>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организациях» с органами местного самоуправления муниципальных образований заключены соглашения о предоставлении субвенц</w:t>
      </w:r>
      <w:r>
        <w:rPr>
          <w:rFonts w:ascii="Liberation Serif" w:hAnsi="Liberation Serif" w:cs="Liberation Serif"/>
          <w:szCs w:val="28"/>
        </w:rPr>
        <w:t xml:space="preserve">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</w:t>
      </w:r>
      <w:r>
        <w:rPr>
          <w:rFonts w:ascii="Liberation Serif" w:hAnsi="Liberation Serif" w:cs="Liberation Serif"/>
          <w:szCs w:val="28"/>
        </w:rPr>
        <w:lastRenderedPageBreak/>
        <w:t xml:space="preserve">образования в муниципальных дошкольных образовательных организациях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2022 году. Данными сог</w:t>
      </w:r>
      <w:r>
        <w:rPr>
          <w:rFonts w:ascii="Liberation Serif" w:hAnsi="Liberation Serif" w:cs="Liberation Serif"/>
          <w:szCs w:val="28"/>
        </w:rPr>
        <w:t>лашениями по каждому муниципальному образованию предусмотрены целевые показатели, которые должны быть достигнуты в результате расходования субвенций.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целях обеспечения соблюдения условий заключенных соглашений органы местного самоуправления, осуществляющ</w:t>
      </w:r>
      <w:r>
        <w:rPr>
          <w:rFonts w:ascii="Liberation Serif" w:hAnsi="Liberation Serif" w:cs="Liberation Serif"/>
          <w:szCs w:val="28"/>
        </w:rPr>
        <w:t>ие управление в сфере образования, ежемесячно в рамках проведения оперативного мониторинга уровня средней заработной платы отдельных категорий работников сферы образования представляют сведения о среднесписочной численности педагогических работников, о нач</w:t>
      </w:r>
      <w:r>
        <w:rPr>
          <w:rFonts w:ascii="Liberation Serif" w:hAnsi="Liberation Serif" w:cs="Liberation Serif"/>
          <w:szCs w:val="28"/>
        </w:rPr>
        <w:t>исленном фонде оплаты труда и о сложившемся уровне средней заработной платы данной категории работников.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 счет средств субвенций за отчетный период обеспечены: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 выплата заработной платы работникам, осуществляющим педагогическую деятельность в муниципал</w:t>
      </w:r>
      <w:r>
        <w:rPr>
          <w:rFonts w:ascii="Liberation Serif" w:hAnsi="Liberation Serif" w:cs="Liberation Serif"/>
          <w:szCs w:val="28"/>
        </w:rPr>
        <w:t xml:space="preserve">ьных дошкольных образовательных организациях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(23 616 человек, из них основных педагогических работников – 23 174 человека);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 выплата заработной платы работникам, участвующим в образовательном процессе (16 647 человек);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приобретение учебников и учебных п</w:t>
      </w:r>
      <w:r>
        <w:rPr>
          <w:rFonts w:ascii="Liberation Serif" w:hAnsi="Liberation Serif" w:cs="Liberation Serif"/>
          <w:szCs w:val="28"/>
        </w:rPr>
        <w:t>особий, средств обучения, игр, игрушек, необходимых для реализации основной образовательной программы дошкольного образования, для 241 981 воспитанника муниципальных дошкольных организаций;</w:t>
      </w:r>
    </w:p>
    <w:p w:rsidR="00380F38" w:rsidRDefault="00E23E45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3) организация дополнительного профессионального образования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7300</w:t>
      </w:r>
      <w:r>
        <w:rPr>
          <w:rFonts w:ascii="Liberation Serif" w:hAnsi="Liberation Serif" w:cs="Liberation Serif"/>
          <w:szCs w:val="28"/>
        </w:rPr>
        <w:t xml:space="preserve"> педагогических работников муниципальных дошкольных образовательных организаций (за исключением расходов, связанных с командированием педагогических работников на обучение по дополнительным профессиональным программам).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/>
          <w:szCs w:val="28"/>
        </w:rPr>
        <w:t xml:space="preserve">Ежемесячное денежное вознаграждение </w:t>
      </w:r>
      <w:r>
        <w:rPr>
          <w:rFonts w:ascii="Liberation Serif" w:hAnsi="Liberation Serif" w:cs="Liberation Serif"/>
          <w:b/>
          <w:szCs w:val="28"/>
        </w:rPr>
        <w:t>за классное руководство педагогическим работникам общеобразовательных организаций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целях исполнения Послания Президента Российской Федерации Федеральному Собранию Российской Федерации от 15 января 2020 года педагогическим работникам государственных и муни</w:t>
      </w:r>
      <w:r>
        <w:rPr>
          <w:rFonts w:ascii="Liberation Serif" w:hAnsi="Liberation Serif" w:cs="Liberation Serif"/>
          <w:szCs w:val="28"/>
        </w:rPr>
        <w:t>ципальных общеобразовательных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</w:t>
      </w:r>
      <w:r>
        <w:rPr>
          <w:rFonts w:ascii="Liberation Serif" w:hAnsi="Liberation Serif" w:cs="Liberation Serif"/>
          <w:szCs w:val="28"/>
        </w:rPr>
        <w:t xml:space="preserve">ограммы (далее – общеобразовательные организации),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соответствии с постановлением Правительства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от 03.09.2020 № 620-ПП «О выплате ежемесячного денежного вознаграждения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за классное руководство педагогическим работникам государственн</w:t>
      </w:r>
      <w:r>
        <w:rPr>
          <w:rFonts w:ascii="Liberation Serif" w:hAnsi="Liberation Serif" w:cs="Liberation Serif"/>
          <w:szCs w:val="28"/>
        </w:rPr>
        <w:t>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</w:t>
      </w:r>
      <w:r>
        <w:rPr>
          <w:rFonts w:ascii="Liberation Serif" w:hAnsi="Liberation Serif" w:cs="Liberation Serif"/>
          <w:szCs w:val="28"/>
        </w:rPr>
        <w:t>м числе адаптированные основные общеобразовательные программы» с 1 сентября 2020 года за счет средств федерального бюджета обеспечивается выплата ежемесячного денежного вознаграждения за классное руководство в размере 5000 рублей (далее – федеральная выпла</w:t>
      </w:r>
      <w:r>
        <w:rPr>
          <w:rFonts w:ascii="Liberation Serif" w:hAnsi="Liberation Serif" w:cs="Liberation Serif"/>
          <w:szCs w:val="28"/>
        </w:rPr>
        <w:t xml:space="preserve">та) при условии сохранения доплат и надбавок к заработной </w:t>
      </w:r>
      <w:r>
        <w:rPr>
          <w:rFonts w:ascii="Liberation Serif" w:hAnsi="Liberation Serif" w:cs="Liberation Serif"/>
          <w:szCs w:val="28"/>
        </w:rPr>
        <w:lastRenderedPageBreak/>
        <w:t xml:space="preserve">плате, которые установлены нормативными правовыми актами Правительства Свердловской области и органов местного самоуправления муниципальных образований педагогическим работникам общеобразовательных </w:t>
      </w:r>
      <w:r>
        <w:rPr>
          <w:rFonts w:ascii="Liberation Serif" w:hAnsi="Liberation Serif" w:cs="Liberation Serif"/>
          <w:szCs w:val="28"/>
        </w:rPr>
        <w:t xml:space="preserve">организаций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до назначения им указанной федеральной выплаты.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 территории Свердловской области функционируют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1050 общеобразовательных организаций. Количество педагогических работников, осуществляющих классное руководство в общеобразовательных организация</w:t>
      </w:r>
      <w:r>
        <w:rPr>
          <w:rFonts w:ascii="Liberation Serif" w:hAnsi="Liberation Serif" w:cs="Liberation Serif"/>
          <w:szCs w:val="28"/>
        </w:rPr>
        <w:t>х, составляет 24 226 человек, из них 2150 человек осуществляют классное руководство в двух классах.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 выплату ежемесячного денежного вознаграждения за классное руководство в 2022 году за счет средств федерального бюджета направлено 2 215 572 тыс. рублей.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/>
          <w:szCs w:val="28"/>
        </w:rPr>
        <w:t>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</w:t>
      </w:r>
      <w:r>
        <w:rPr>
          <w:rFonts w:ascii="Liberation Serif" w:hAnsi="Liberation Serif" w:cs="Liberation Serif"/>
          <w:b/>
          <w:szCs w:val="28"/>
        </w:rPr>
        <w:t>овательным программам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соответствии с постановлением Правительства Свердловской области от 09.04.2014 № 297-ПП «Об утверждении порядков предоставления субсидий из областного бюджета на обеспечение получения дошкольного, начального общего, основного общего</w:t>
      </w:r>
      <w:r>
        <w:rPr>
          <w:rFonts w:ascii="Liberation Serif" w:hAnsi="Liberation Serif" w:cs="Liberation Serif"/>
          <w:szCs w:val="28"/>
        </w:rPr>
        <w:t>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</w:t>
      </w:r>
      <w:r>
        <w:rPr>
          <w:rFonts w:ascii="Liberation Serif" w:hAnsi="Liberation Serif" w:cs="Liberation Serif"/>
          <w:szCs w:val="28"/>
        </w:rPr>
        <w:t xml:space="preserve">ния в частных дошкольных образовательных организациях» средства областного бюджета перечисляются по результатам заключения соглашений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частными общеобразовательными организациями.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Заключены соглашения с 15 негосударственными общеобразовательными </w:t>
      </w:r>
      <w:r>
        <w:rPr>
          <w:rFonts w:ascii="Liberation Serif" w:hAnsi="Liberation Serif" w:cs="Liberation Serif"/>
          <w:szCs w:val="28"/>
        </w:rPr>
        <w:t>организациями.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/>
          <w:szCs w:val="28"/>
        </w:rPr>
        <w:t>Организация предоставления общего образования и создание условий для содержания детей в государственных общеобразовательных организациях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Составлены, утверждены и ведутся бюджетные сметы в 11 казенных учреждениях. Среднесписочная численность </w:t>
      </w:r>
      <w:r>
        <w:rPr>
          <w:rFonts w:ascii="Liberation Serif" w:hAnsi="Liberation Serif"/>
        </w:rPr>
        <w:t>педагогических работников в этих учреждениях составила 116 человек.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Утверждено государственное задание государственным бюджетным образовательным учреждениям. Заключены соглашения с 69 государственными бюджетными общеобразовательными учреждениями и 7 учрежд</w:t>
      </w:r>
      <w:r>
        <w:rPr>
          <w:rFonts w:ascii="Liberation Serif" w:hAnsi="Liberation Serif"/>
        </w:rPr>
        <w:t xml:space="preserve">ениями среднего профессионального образования, имеющими структурные подразделения,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в которых реализуются общеобразовательные программы, – 5 кадетских школ-интернатов и 2 общеобразовательных отделения с численностью обучающихся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на 31 декабря 2022 года 13 </w:t>
      </w:r>
      <w:r>
        <w:rPr>
          <w:rFonts w:ascii="Liberation Serif" w:hAnsi="Liberation Serif"/>
        </w:rPr>
        <w:t>945 человек. Среднесписочная численность педагогических работников в этих учреждениях составила 2817 человек.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Предоставление услуг по оказанию психолого-педагогической, медицинской и социальной помощи детям в государственных организациях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Утверждены государ</w:t>
      </w:r>
      <w:r>
        <w:rPr>
          <w:rFonts w:ascii="Liberation Serif" w:hAnsi="Liberation Serif"/>
        </w:rPr>
        <w:t>ственные задания 3 бюджетным учреждениям. Списочная численность детей на 31 декабря 2022 года – 11 500 человек.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Среднесписочная численность педагогических работников в этих учреждениях составила 100 человек.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Организация и проведение в Свердловской области </w:t>
      </w:r>
      <w:r>
        <w:rPr>
          <w:rFonts w:ascii="Liberation Serif" w:hAnsi="Liberation Serif" w:cs="Liberation Serif"/>
          <w:b/>
          <w:szCs w:val="28"/>
        </w:rPr>
        <w:t>государственной итоговой аттестации, в том числе единого государственного экзамена</w:t>
      </w:r>
    </w:p>
    <w:p w:rsidR="00380F38" w:rsidRDefault="00E23E45">
      <w:pPr>
        <w:pStyle w:val="1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Утверждено государственное задание государственному автономному образовательному учреждению дополнительного профессионального образования Свердловской области «Институт разв</w:t>
      </w:r>
      <w:r>
        <w:rPr>
          <w:rFonts w:ascii="Liberation Serif" w:hAnsi="Liberation Serif" w:cs="Liberation Serif"/>
          <w:b w:val="0"/>
          <w:szCs w:val="28"/>
        </w:rPr>
        <w:t>ития образования».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380F38" w:rsidRDefault="00E23E45">
      <w:pPr>
        <w:pStyle w:val="1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В 2022 году в Свердловской области в едином государственном экзамене приняли участие более 17 тысяч человек.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Для проведения единого государственного экзамена создано 192 пункта проведения экзаменов.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/>
          <w:szCs w:val="28"/>
        </w:rPr>
        <w:t>Финансовое обеспечение государственны</w:t>
      </w:r>
      <w:r>
        <w:rPr>
          <w:rFonts w:ascii="Liberation Serif" w:hAnsi="Liberation Serif" w:cs="Liberation Serif"/>
          <w:b/>
          <w:szCs w:val="28"/>
        </w:rPr>
        <w:t xml:space="preserve">х гарантий реализации прав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 xml:space="preserve">муниципальных общеобразовательных организациях и финансовое обеспечение дополнительного образования детей </w:t>
      </w:r>
      <w:r>
        <w:rPr>
          <w:rFonts w:ascii="Liberation Serif" w:hAnsi="Liberation Serif" w:cs="Liberation Serif"/>
          <w:b/>
          <w:szCs w:val="28"/>
        </w:rPr>
        <w:t>в муниципальных общеобразовательных организациях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Во исполнение постановления Правительства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от 26.01.2017 № 28-ПП «Об утверждении порядков предоставления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и расходования субвенций из областного бюджета местным бюджетам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на финансовое о</w:t>
      </w:r>
      <w:r>
        <w:rPr>
          <w:rFonts w:ascii="Liberation Serif" w:hAnsi="Liberation Serif" w:cs="Liberation Serif"/>
          <w:szCs w:val="28"/>
        </w:rPr>
        <w:t xml:space="preserve">беспечение государственных гарантий реализации прав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на получение общедоступного и бесплатного дошкольного образования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муниципальных дошкольных образовательных организациях, дошкольного, начального общего, основного общего, среднего общего образования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организациях» с органами местного самоуправления муниципальных образований заключены соглашения о предоставлении</w:t>
      </w:r>
      <w:r>
        <w:rPr>
          <w:rFonts w:ascii="Liberation Serif" w:hAnsi="Liberation Serif" w:cs="Liberation Serif"/>
          <w:szCs w:val="28"/>
        </w:rPr>
        <w:t xml:space="preserve">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</w:t>
      </w:r>
      <w:r>
        <w:rPr>
          <w:rFonts w:ascii="Liberation Serif" w:hAnsi="Liberation Serif" w:cs="Liberation Serif"/>
          <w:szCs w:val="28"/>
        </w:rPr>
        <w:t>еобразовательных организациях и финансовое обеспечение дополнительного образования детей в муниципальных общеобразовательных организациях в 2022 году. Данными соглашениями по каждому муниципальному образованию предусмотрены целевые показатели, которые долж</w:t>
      </w:r>
      <w:r>
        <w:rPr>
          <w:rFonts w:ascii="Liberation Serif" w:hAnsi="Liberation Serif" w:cs="Liberation Serif"/>
          <w:szCs w:val="28"/>
        </w:rPr>
        <w:t>ны быть достигнуты в результате расходования субвенций.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целях обеспечения соблюдения условий заключенных соглашений органы местного самоуправления, осуществляющие управление в сфере образования, ежемесячно в рамках проведения оперативного мониторинга уро</w:t>
      </w:r>
      <w:r>
        <w:rPr>
          <w:rFonts w:ascii="Liberation Serif" w:hAnsi="Liberation Serif" w:cs="Liberation Serif"/>
          <w:szCs w:val="28"/>
        </w:rPr>
        <w:t>вня средней заработной платы отдельных категорий работников сферы образования представляют сведения о среднесписочной численности педагогических работников, о начисленном фонде оплаты труда и о сложившемся уровне средней заработной платы данной категории р</w:t>
      </w:r>
      <w:r>
        <w:rPr>
          <w:rFonts w:ascii="Liberation Serif" w:hAnsi="Liberation Serif" w:cs="Liberation Serif"/>
          <w:szCs w:val="28"/>
        </w:rPr>
        <w:t>аботников.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За счет субвенций из областного бюджета обеспечены: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выплата заработной платы: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работникам, осуществляющим педагогическую деятельность в муниципальных общеобразовательных организациях (35 119 человек, из них основных педагогических работников </w:t>
      </w:r>
      <w:r>
        <w:rPr>
          <w:rFonts w:ascii="Liberation Serif" w:hAnsi="Liberation Serif" w:cs="Liberation Serif"/>
          <w:szCs w:val="28"/>
        </w:rPr>
        <w:t>31 532 человека);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работникам, участвующим в образовательном процессе (7473 человека);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2) приобретение учебников и учебных пособий, средств обучения, игр, игрушек, необходимых для реализации общеобразовательных программ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для 527 381 обучающегося (воспитанни</w:t>
      </w:r>
      <w:r>
        <w:rPr>
          <w:rFonts w:ascii="Liberation Serif" w:hAnsi="Liberation Serif" w:cs="Liberation Serif"/>
          <w:szCs w:val="28"/>
        </w:rPr>
        <w:t>ка) муниципальных общеобразовательных организаций;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3) организация дополнительного профессионального образования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17 972 педагогических работника муниципальных общеобразовательных организаций (за исключением расходов, связанных с командированием педагогичес</w:t>
      </w:r>
      <w:r>
        <w:rPr>
          <w:rFonts w:ascii="Liberation Serif" w:hAnsi="Liberation Serif" w:cs="Liberation Serif"/>
          <w:szCs w:val="28"/>
        </w:rPr>
        <w:t>ких работников на обучение по дополнительным профессиональным программам).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Осуществление мероприятий по обеспечению питанием обучающихся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муниципальных общеобразовательных организациях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соответствии с пунктом 2 части 2 статьи 8 Федерального закона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от 2</w:t>
      </w:r>
      <w:r>
        <w:rPr>
          <w:rFonts w:ascii="Liberation Serif" w:hAnsi="Liberation Serif" w:cs="Liberation Serif"/>
          <w:szCs w:val="28"/>
        </w:rPr>
        <w:t xml:space="preserve">9 декабря 2012 года № 273-ФЗ «Об образовании в Российской Федерации» органы государственной власти субъектов Российской Федерации имеют право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на дополнительное финансовое обеспечение мероприятий по организации питания обучающихся в муниципальных образоват</w:t>
      </w:r>
      <w:r>
        <w:rPr>
          <w:rFonts w:ascii="Liberation Serif" w:hAnsi="Liberation Serif" w:cs="Liberation Serif"/>
          <w:szCs w:val="28"/>
        </w:rPr>
        <w:t>ельных организациях и обучающихся в 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 муниципальных</w:t>
      </w:r>
      <w:r>
        <w:rPr>
          <w:rFonts w:ascii="Liberation Serif" w:hAnsi="Liberation Serif" w:cs="Liberation Serif"/>
          <w:szCs w:val="28"/>
        </w:rPr>
        <w:t xml:space="preserve"> образовательных организациях.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Согласно данному праву, исходя из критерия адресности и нуждаемости, Законом Свердловской области от 15 июля 2013 года № 78-ОЗ «Об образовании в Свердловской области» (статьи 22 и 33-1) определены отдельные категории обучающи</w:t>
      </w:r>
      <w:r>
        <w:rPr>
          <w:rFonts w:ascii="Liberation Serif" w:hAnsi="Liberation Serif" w:cs="Liberation Serif"/>
          <w:szCs w:val="28"/>
        </w:rPr>
        <w:t>хся общеобразовательных организаций, которым предоставляется бесплатное питание (завтрак и (или) обед) за счет средств областного бюджета.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Финансирование расходов, связанных с обеспечением питанием обучающихся в государственных общеобразовательных организа</w:t>
      </w:r>
      <w:r>
        <w:rPr>
          <w:rFonts w:ascii="Liberation Serif" w:hAnsi="Liberation Serif" w:cs="Liberation Serif"/>
          <w:szCs w:val="28"/>
        </w:rPr>
        <w:t>циях Свердловской области, муниципальных общеобразовательных организациях, частных общеобразовательных организациях, расположенных на территории Свердловской области, обособленных структурных подразделениях государственных образовательных организаций Сверд</w:t>
      </w:r>
      <w:r>
        <w:rPr>
          <w:rFonts w:ascii="Liberation Serif" w:hAnsi="Liberation Serif" w:cs="Liberation Serif"/>
          <w:szCs w:val="28"/>
        </w:rPr>
        <w:t>ловской области за счет средств областного бюджета, осуществляется исходя из фактического посещения обучающимися указанных организаций.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 итогам 2022 года (на основании данных, представленных муниципальными образованиями в отчете о расходах, в целях </w:t>
      </w:r>
      <w:r>
        <w:rPr>
          <w:rFonts w:ascii="Liberation Serif" w:hAnsi="Liberation Serif" w:cs="Liberation Serif"/>
          <w:szCs w:val="28"/>
        </w:rPr>
        <w:t xml:space="preserve">софинансирования которых предоставлена субсидия за 2022 год), питанием обеспечены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309 522 обучающихся.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lastRenderedPageBreak/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</w:r>
      <w:r>
        <w:rPr>
          <w:rFonts w:ascii="Liberation Serif" w:hAnsi="Liberation Serif" w:cs="Liberation Serif"/>
          <w:b/>
          <w:szCs w:val="28"/>
        </w:rPr>
        <w:t>иях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целях исполнения Послания Президента Российской Федерации Федеральному Собранию Российской Федерации от 15 января 2020 года принято постановление Правительства Свердловской области от 03.09.2020 № 621-ПП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«Об организации бесплатного горячего питания </w:t>
      </w:r>
      <w:r>
        <w:rPr>
          <w:rFonts w:ascii="Liberation Serif" w:hAnsi="Liberation Serif"/>
        </w:rPr>
        <w:t>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 (№ 621-ПП).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Между Министерством прос</w:t>
      </w:r>
      <w:r>
        <w:rPr>
          <w:rFonts w:ascii="Liberation Serif" w:hAnsi="Liberation Serif"/>
        </w:rPr>
        <w:t xml:space="preserve">вещения Российской Федерации и Правительством Свердловской области заключены соглашение о предоставлении субсидий из федерального бюджета бюджету Свердловской области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на софинансирование расходных обязательств субъектов Российской Федерации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и дополнитель</w:t>
      </w:r>
      <w:r>
        <w:rPr>
          <w:rFonts w:ascii="Liberation Serif" w:hAnsi="Liberation Serif"/>
        </w:rPr>
        <w:t>ные соглашения.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настоящее время с целью реализации вышеуказанного постановления Правительства Свердловской области Министерством образования в форме электронного документа с использованием государственной интегрированной информационной системы управления</w:t>
      </w:r>
      <w:r>
        <w:rPr>
          <w:rFonts w:ascii="Liberation Serif" w:hAnsi="Liberation Serif"/>
        </w:rPr>
        <w:t xml:space="preserve"> общественными финансами «Электронный бюджет» заключены соглашения о предоставлении субсидии на организацию бесплатного горячего питания обучающихся с органами местного самоуправления 73 муниципальных образований.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Финансирование муниципальных образований с</w:t>
      </w:r>
      <w:r>
        <w:rPr>
          <w:rFonts w:ascii="Liberation Serif" w:hAnsi="Liberation Serif"/>
        </w:rPr>
        <w:t xml:space="preserve"> целью реализации мероприятий по обеспечению учащихся начальных классов бесплатным горячим питанием осуществляется ежемесячно на основании заключенных соглашений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и дополнительных соглашений.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 1 января 2022 года с учетом средств субсидии из федерального б</w:t>
      </w:r>
      <w:r>
        <w:rPr>
          <w:rFonts w:ascii="Liberation Serif" w:hAnsi="Liberation Serif"/>
        </w:rPr>
        <w:t xml:space="preserve">юджета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в целях реализации статьи 22 Закона Свердловской области от 15 июля 2013 года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№ 78-ОЗ «Об образовании в Свердловской области» на обеспечение горячим питанием обучающихся общеобразовательных организаций в 2022 году направлены бюджетные средства в о</w:t>
      </w:r>
      <w:r>
        <w:rPr>
          <w:rFonts w:ascii="Liberation Serif" w:hAnsi="Liberation Serif"/>
        </w:rPr>
        <w:t>бъеме 2 096 584,9 тыс. рублей.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Компенсация за питание обучающихся с ограниченными возможностями здоровья, получающих образование на дому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рамках реализации мероприятия за счет средств областного бюджета осуществляется выплата денежной компенсации на обесп</w:t>
      </w:r>
      <w:r>
        <w:rPr>
          <w:rFonts w:ascii="Liberation Serif" w:hAnsi="Liberation Serif" w:cs="Liberation Serif"/>
          <w:szCs w:val="28"/>
        </w:rPr>
        <w:t xml:space="preserve">ечение бесплатным двухразовым питанием (завтрак и обед) обучающихся с ограниченными возможностями здоровья (далее – ОВЗ), в том числе детей-инвалидов, осваивающих основные общеобразовательные программы на дому в соответствии с постановлением Правительства </w:t>
      </w:r>
      <w:r>
        <w:rPr>
          <w:rFonts w:ascii="Liberation Serif" w:hAnsi="Liberation Serif" w:cs="Liberation Serif"/>
          <w:szCs w:val="28"/>
        </w:rPr>
        <w:t>Свердловской области от 23.04.2020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</w:t>
      </w:r>
      <w:r>
        <w:rPr>
          <w:rFonts w:ascii="Liberation Serif" w:hAnsi="Liberation Serif" w:cs="Liberation Serif"/>
          <w:szCs w:val="28"/>
        </w:rPr>
        <w:t>ющих основные общеобразовательные программы на дому».</w:t>
      </w:r>
    </w:p>
    <w:p w:rsidR="00380F38" w:rsidRDefault="00380F38">
      <w:pPr>
        <w:ind w:firstLine="708"/>
        <w:jc w:val="both"/>
        <w:rPr>
          <w:rFonts w:ascii="Liberation Serif" w:hAnsi="Liberation Serif"/>
        </w:rPr>
      </w:pP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lastRenderedPageBreak/>
        <w:t xml:space="preserve">Организация предоставления дополнительного образования детей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государственных организациях дополнительного образования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Утверждено государственное задание и заключено соглашение с ГАНОУ СО «Дворец мол</w:t>
      </w:r>
      <w:r>
        <w:rPr>
          <w:rFonts w:ascii="Liberation Serif" w:hAnsi="Liberation Serif" w:cs="Liberation Serif"/>
          <w:szCs w:val="28"/>
        </w:rPr>
        <w:t>одёжи».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Среднесписочная численность педагогических работников составила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201 человек.</w:t>
      </w:r>
      <w:r>
        <w:rPr>
          <w:rFonts w:ascii="Liberation Serif" w:hAnsi="Liberation Serif" w:cs="Liberation Serif"/>
          <w:bCs/>
          <w:szCs w:val="28"/>
        </w:rPr>
        <w:t xml:space="preserve"> В ГАНОУ СО «Дворец молодёжи» обучаются по дополнительным общеразвивающим образовательным программам более </w:t>
      </w:r>
      <w:r>
        <w:rPr>
          <w:rFonts w:ascii="Liberation Serif" w:hAnsi="Liberation Serif"/>
        </w:rPr>
        <w:t>9200</w:t>
      </w:r>
      <w:r>
        <w:rPr>
          <w:rFonts w:ascii="Liberation Serif" w:hAnsi="Liberation Serif" w:cs="Liberation Serif"/>
          <w:bCs/>
          <w:szCs w:val="28"/>
        </w:rPr>
        <w:t xml:space="preserve"> детей.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Организация отдыха и оздоровления детей и подростков</w:t>
      </w:r>
      <w:r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государственных учреждениях Свердловской области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Утверждено государственное задание и заключено соглашение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ГБОУ СО «Детский оздоровительный центр «Юность Урала».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В 2022 году в детских оздоровительных лагерях – филиалах ГБУ СО «Детский оздоровительны</w:t>
      </w:r>
      <w:r>
        <w:rPr>
          <w:rFonts w:ascii="Liberation Serif" w:hAnsi="Liberation Serif" w:cs="Liberation Serif"/>
          <w:szCs w:val="28"/>
        </w:rPr>
        <w:t xml:space="preserve">й центр «Юность Урала» охвачено отдыхом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и оздоровлением </w:t>
      </w:r>
      <w:r>
        <w:rPr>
          <w:rFonts w:ascii="Liberation Serif" w:hAnsi="Liberation Serif"/>
        </w:rPr>
        <w:t>3076</w:t>
      </w:r>
      <w:r>
        <w:rPr>
          <w:rFonts w:ascii="Liberation Serif" w:hAnsi="Liberation Serif" w:cs="Liberation Serif"/>
          <w:szCs w:val="28"/>
        </w:rPr>
        <w:t xml:space="preserve"> человек.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Мероприятия по организации отдыха и оздоровления детей и подростков в Свердловской области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</w:rPr>
        <w:t>Для участия в отборе на предоставление субсидии (организации) на безвозмездной и безвозвратной</w:t>
      </w:r>
      <w:r>
        <w:rPr>
          <w:rFonts w:ascii="Liberation Serif" w:hAnsi="Liberation Serif" w:cs="Liberation Serif"/>
        </w:rPr>
        <w:t xml:space="preserve"> основе в целях частичного возмещения затрат и (или) недополученных доходов, связанных с организацией отдыха и оздоровления детей и подростков, проживающих в Свердловской области, за оздоровительный период 2022 года были поданы заявки от 10 организаций отд</w:t>
      </w:r>
      <w:r>
        <w:rPr>
          <w:rFonts w:ascii="Liberation Serif" w:hAnsi="Liberation Serif" w:cs="Liberation Serif"/>
        </w:rPr>
        <w:t>ыха и оздоровления детей, расположенных на территории Свердловской области. На основании решения комиссии по отбору организаций, принимающих участие в организации и обеспечении отдыха и оздоровления детей и подростков, расположенных на территории Свердловс</w:t>
      </w:r>
      <w:r>
        <w:rPr>
          <w:rFonts w:ascii="Liberation Serif" w:hAnsi="Liberation Serif" w:cs="Liberation Serif"/>
        </w:rPr>
        <w:t>кой области (за исключением государственных и муниципальных учреждений), в 2022 году (протокол от 14.10.2022 № 1) принят приказ Министерства образования от 19.10.2022 №980-Д «О предоставлении субсидий из областного бюджета на организацию отдыха и оздоровле</w:t>
      </w:r>
      <w:r>
        <w:rPr>
          <w:rFonts w:ascii="Liberation Serif" w:hAnsi="Liberation Serif" w:cs="Liberation Serif"/>
        </w:rPr>
        <w:t>ния детей и подростков в Свердловской области организациям, принимающим участие в организации и обеспечении отдыха и оздоровления детей и подростков, расположенным на территории Свердловской области (за исключением государственных и муниципальных учреждени</w:t>
      </w:r>
      <w:r>
        <w:rPr>
          <w:rFonts w:ascii="Liberation Serif" w:hAnsi="Liberation Serif" w:cs="Liberation Serif"/>
        </w:rPr>
        <w:t xml:space="preserve">й), в 2022 году» субсидии предоставлены 10 организациям на общую сумму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28 133 100,00 рубля.</w:t>
      </w:r>
      <w:r>
        <w:rPr>
          <w:rFonts w:ascii="Liberation Serif" w:hAnsi="Liberation Serif"/>
        </w:rPr>
        <w:t xml:space="preserve"> </w:t>
      </w:r>
    </w:p>
    <w:p w:rsidR="00380F38" w:rsidRDefault="00E23E45">
      <w:pPr>
        <w:tabs>
          <w:tab w:val="left" w:pos="709"/>
        </w:tabs>
        <w:ind w:firstLine="774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Кроме того, в рамках мероприятия с целью оздоровления лиц из числа детей-сирот и детей, оставшихся без попечения родителей, обучающихся в ПОО, выделена субсидия в</w:t>
      </w:r>
      <w:r>
        <w:rPr>
          <w:rFonts w:ascii="Liberation Serif" w:hAnsi="Liberation Serif" w:cs="Liberation Serif"/>
          <w:szCs w:val="28"/>
        </w:rPr>
        <w:t xml:space="preserve"> размере 6,3 млн. рублей. В мероприятии приняли участие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35 подведомственных профессиональных образовательных организаций.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На оздоровление направлено 160 студентов.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Осуществление мероприятий по обеспечению организации отдыха детей в каникулярное время, вк</w:t>
      </w:r>
      <w:r>
        <w:rPr>
          <w:rFonts w:ascii="Liberation Serif" w:hAnsi="Liberation Serif" w:cs="Liberation Serif"/>
          <w:b/>
          <w:szCs w:val="28"/>
        </w:rPr>
        <w:t>лючая мероприятия по обеспечению безопасности их жизни и здоровья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2022 году охват детей отдыхом в каникулярное время составил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486 210 детей, что составляет 110,5% от плана на 2022 год (план – 439 849 детей), их них 75 777 детей, находящихся в трудной жи</w:t>
      </w:r>
      <w:r>
        <w:rPr>
          <w:rFonts w:ascii="Liberation Serif" w:hAnsi="Liberation Serif" w:cs="Liberation Serif"/>
        </w:rPr>
        <w:t>зненной ситуации: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 санаторно-оздоровительных лагерях – 18 604 ребенка, что составляет 106,5% от планового показателя на год (план – 17 462 ребенка), из них 3746 детей в трудной жизненной ситуации;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загородных оздоровительных лагерях – 78 675 детей, что с</w:t>
      </w:r>
      <w:r>
        <w:rPr>
          <w:rFonts w:ascii="Liberation Serif" w:hAnsi="Liberation Serif" w:cs="Liberation Serif"/>
        </w:rPr>
        <w:t>оставляет 109,4% от планового показателя на год (план – 71 890 детей), из них 12 817 детей в трудной жизненной ситуации;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лагерях с дневным пребыванием – 144 720 детей, что составляет 119,6%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от планового показателя на год (план – 121 038 детей), из них 2</w:t>
      </w:r>
      <w:r>
        <w:rPr>
          <w:rFonts w:ascii="Liberation Serif" w:hAnsi="Liberation Serif" w:cs="Liberation Serif"/>
        </w:rPr>
        <w:t>6 556 детей в трудной жизненной ситуации;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лагерях труда и отдыха – 1691 ребенок, что оставляет 100% от планового показателя на год (план – 1691 ребенок), из них 442 ребенка в трудной жизненной ситуации;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палаточных лагерях – 111 детей, что составляет 13</w:t>
      </w:r>
      <w:r>
        <w:rPr>
          <w:rFonts w:ascii="Liberation Serif" w:hAnsi="Liberation Serif" w:cs="Liberation Serif"/>
        </w:rPr>
        <w:t>8,8% от планового показателя на год (план – 80 детей), из них 20 детей в трудной жизненной ситуации;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участниками туристских походов стали 24 733 ребенка, что составляет 103,4% от планового показателя на год (план – 23 923 ребенка), из них 3117 детей в </w:t>
      </w:r>
      <w:r>
        <w:rPr>
          <w:rFonts w:ascii="Liberation Serif" w:hAnsi="Liberation Serif" w:cs="Liberation Serif"/>
        </w:rPr>
        <w:t>трудной жизненной ситуации;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малозатратными формами отдыха и досуга охвачено 217 676 детей, что составляет 106,9% от планового показателя (план – 203 698 детей), из них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29 079 детей в трудной жизненной ситуации.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Субвенции местным бюджетам на осуществление </w:t>
      </w:r>
      <w:r>
        <w:rPr>
          <w:rFonts w:ascii="Liberation Serif" w:hAnsi="Liberation Serif" w:cs="Liberation Serif"/>
          <w:b/>
          <w:szCs w:val="28"/>
        </w:rPr>
        <w:t xml:space="preserve">государственных полномочий Свердловской области по организации и обеспечению отдыха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 xml:space="preserve">и оздоровления детей (за исключением детей-сирот и детей, оставшихся без попечения родителей, детей, находящихся в трудной жизненной ситуации)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учебное время, включая ме</w:t>
      </w:r>
      <w:r>
        <w:rPr>
          <w:rFonts w:ascii="Liberation Serif" w:hAnsi="Liberation Serif" w:cs="Liberation Serif"/>
          <w:b/>
          <w:szCs w:val="28"/>
        </w:rPr>
        <w:t xml:space="preserve">роприятия по обеспечению безопасности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их жизни и здоровья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Во исполнение постановления Правительства Свердловской области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от 17.10.2018 № 693-ПП «Об утверждении Порядка предоставления и расходования субвенций из областного бюджета местным бюджетам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на осуще</w:t>
      </w:r>
      <w:r>
        <w:rPr>
          <w:rFonts w:ascii="Liberation Serif" w:hAnsi="Liberation Serif" w:cs="Liberation Serif"/>
          <w:szCs w:val="28"/>
        </w:rPr>
        <w:t>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</w:t>
      </w:r>
      <w:r>
        <w:rPr>
          <w:rFonts w:ascii="Liberation Serif" w:hAnsi="Liberation Serif" w:cs="Liberation Serif"/>
          <w:szCs w:val="28"/>
        </w:rPr>
        <w:t>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 с органами местного самоуправления муниципальных образований заключены</w:t>
      </w:r>
      <w:r>
        <w:rPr>
          <w:rFonts w:ascii="Liberation Serif" w:hAnsi="Liberation Serif" w:cs="Liberation Serif"/>
          <w:szCs w:val="28"/>
        </w:rPr>
        <w:t xml:space="preserve"> соглашения о предоставлении субвенций из областного бюджета местному бюджету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</w:t>
      </w:r>
      <w:r>
        <w:rPr>
          <w:rFonts w:ascii="Liberation Serif" w:hAnsi="Liberation Serif" w:cs="Liberation Serif"/>
          <w:szCs w:val="28"/>
        </w:rPr>
        <w:t>чения родителей, детей, находящихся в трудной жизненной ситуации) в учебное время, включая мероприятия по обеспечению безопасности их жизни и здоровья в 2022 году. Данными соглашениями по каждому муниципальному образованию предусмотрены целевые показатели,</w:t>
      </w:r>
      <w:r>
        <w:rPr>
          <w:rFonts w:ascii="Liberation Serif" w:hAnsi="Liberation Serif" w:cs="Liberation Serif"/>
          <w:szCs w:val="28"/>
        </w:rPr>
        <w:t xml:space="preserve"> которые должны быть достигнуты в результате расходования субвенций.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По итогам 2022 года (на основании данных, представленных муниципальными образованиями в отчете о деятельности органов местного самоуправления муниципального образования по осуществлению п</w:t>
      </w:r>
      <w:r>
        <w:rPr>
          <w:rFonts w:ascii="Liberation Serif" w:hAnsi="Liberation Serif" w:cs="Liberation Serif"/>
          <w:szCs w:val="28"/>
        </w:rPr>
        <w:t>ереданных государственных полномочий Свердловской области по организации и обеспечению отдыха и оздоровления детей) оздоровлением в учебное время охвачены 5477 обучающихся.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Организация предоставления среднего профессионального образования, профессиональног</w:t>
      </w:r>
      <w:r>
        <w:rPr>
          <w:rFonts w:ascii="Liberation Serif" w:hAnsi="Liberation Serif" w:cs="Liberation Serif"/>
          <w:b/>
          <w:szCs w:val="28"/>
        </w:rPr>
        <w:t>о обучения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Среднегодовой контингент обучающихся по программам профессионального образования, профессионального обучения в 2022 году составил 71 373 человека. Среднесписочная численность педагогических работников в этих учреждениях составила 4760 человек.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</w:t>
      </w:r>
      <w:r>
        <w:rPr>
          <w:rFonts w:ascii="Liberation Serif" w:hAnsi="Liberation Serif" w:cs="Liberation Serif"/>
          <w:b/>
          <w:szCs w:val="28"/>
        </w:rPr>
        <w:t>беспечение социальной поддержки детей-сирот и детей, оставшихся без попечения родителей, обучающихся в государственных профессиональных образовательных организациях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учреждениях профессионального образования (за исключением учреждений профессионального об</w:t>
      </w:r>
      <w:r>
        <w:rPr>
          <w:rFonts w:ascii="Liberation Serif" w:hAnsi="Liberation Serif" w:cs="Liberation Serif"/>
          <w:szCs w:val="28"/>
        </w:rPr>
        <w:t xml:space="preserve">разования, реализующих программы педагогического образования) обучаются 3807 детей-сирот и детей, оставшихся без попечения родителей.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Обеспечение детей-сирот и детей, оставшихся без попечения родителей, осуществляется в соответствии с Федеральным законом </w:t>
      </w:r>
      <w:r>
        <w:rPr>
          <w:rFonts w:ascii="Liberation Serif" w:hAnsi="Liberation Serif" w:cs="Liberation Serif"/>
          <w:szCs w:val="28"/>
        </w:rPr>
        <w:t xml:space="preserve">от 21 декабря 1996 года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№ 159-ФЗ «О дополнительных гарантиях по социальной поддержке детей-сирот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детей, оставшихся без попечения родителей» через передачу полномочий учреждениям (публичные обязательства).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Единовременное денежное пособие выпускникам гос</w:t>
      </w:r>
      <w:r>
        <w:rPr>
          <w:rFonts w:ascii="Liberation Serif" w:hAnsi="Liberation Serif" w:cs="Liberation Serif"/>
          <w:b/>
          <w:szCs w:val="28"/>
        </w:rPr>
        <w:t xml:space="preserve">ударственных профессиональных образовательных организаций из числа детей-сирот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и детей, оставшихся без попечения родителей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По итогам 2022 года единовременное денежное пособие выплачено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828 выпускникам государственных ПОО из числа детей-сирот и детей, ост</w:t>
      </w:r>
      <w:r>
        <w:rPr>
          <w:rFonts w:ascii="Liberation Serif" w:hAnsi="Liberation Serif" w:cs="Liberation Serif"/>
          <w:szCs w:val="28"/>
        </w:rPr>
        <w:t>авшихся без попечения родителей</w:t>
      </w:r>
      <w:r>
        <w:rPr>
          <w:rFonts w:ascii="Liberation Serif" w:hAnsi="Liberation Serif" w:cs="Liberation Serif"/>
          <w:bCs/>
          <w:szCs w:val="28"/>
        </w:rPr>
        <w:t>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Организация мероприятий по укреплению и развитию материально-технической базы государственных образовательных организаций Свердловской области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соответствии с приказами Министерства образования выделены бюджетные средства </w:t>
      </w:r>
      <w:r>
        <w:rPr>
          <w:rFonts w:ascii="Liberation Serif" w:hAnsi="Liberation Serif" w:cs="Liberation Serif"/>
        </w:rPr>
        <w:t>82 подведомственным ПОО и организациям, реализующим адаптированные программы, на осуществление следующих расходов,: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капитальные ремонты кровель, фасадов зданий, здания общежития, разработку проектно-сметной документации на капитальные ремонты зданий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22 уч</w:t>
      </w:r>
      <w:r>
        <w:rPr>
          <w:rFonts w:ascii="Liberation Serif" w:hAnsi="Liberation Serif" w:cs="Liberation Serif"/>
        </w:rPr>
        <w:t>реждений на сумму 330 980,61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монтаж, устройство, модернизация автоматической пожарной сигнализации, выполнение работ по устройству периметрального ограждения, освещения территории, благоустройства территории учреждения, в том числе по антитерр</w:t>
      </w:r>
      <w:r>
        <w:rPr>
          <w:rFonts w:ascii="Liberation Serif" w:hAnsi="Liberation Serif" w:cs="Liberation Serif"/>
        </w:rPr>
        <w:t>ористической защищенности (монтаж системы аварийного освещения, устройство внутреннего и наружного видеонаблюдения, монтаж тревожной кнопки, монтаж СКУД) в здания 39 учреждениям на сумму 165 986,35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инструментально-технологические обследования </w:t>
      </w:r>
      <w:r>
        <w:rPr>
          <w:rFonts w:ascii="Liberation Serif" w:hAnsi="Liberation Serif" w:cs="Liberation Serif"/>
        </w:rPr>
        <w:t>зданий 4 учреждений на сумму 3486,79 тыс. рублей;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текущие ремонты кровель учебных корпусов, общежитий, помещений зданий 10 учреждений на сумму </w:t>
      </w:r>
      <w:r>
        <w:rPr>
          <w:rFonts w:ascii="Liberation Serif" w:hAnsi="Liberation Serif" w:cs="Liberation Serif"/>
          <w:bCs/>
          <w:szCs w:val="28"/>
        </w:rPr>
        <w:t>55 229,53 тыс. рублей</w:t>
      </w:r>
      <w:r>
        <w:rPr>
          <w:rFonts w:ascii="Liberation Serif" w:hAnsi="Liberation Serif" w:cs="Liberation Serif"/>
          <w:szCs w:val="28"/>
        </w:rPr>
        <w:t>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замена оконных и дверных блоков в зданиях 21 учреждения на сумму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29 933,89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</w:t>
      </w:r>
      <w:r>
        <w:rPr>
          <w:rFonts w:ascii="Liberation Serif" w:hAnsi="Liberation Serif" w:cs="Liberation Serif"/>
          <w:szCs w:val="28"/>
        </w:rPr>
        <w:t xml:space="preserve">риобретение оборудования, мебели в 10 учреждений на сумму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22 956, 95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ремонты систем холодного, горячего водоснабжения и систем теплоснабжения в зданиях 14 учреждений на сумму 15 901,58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аварийно-восстановительные работы по ремонту</w:t>
      </w:r>
      <w:r>
        <w:rPr>
          <w:rFonts w:ascii="Liberation Serif" w:hAnsi="Liberation Serif" w:cs="Liberation Serif"/>
          <w:szCs w:val="28"/>
        </w:rPr>
        <w:t xml:space="preserve"> сетей 2 учреждений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на сумму 1335,36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текущие ремонты кабинетов, помещений, ремонты санузлов зданиях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41 учреждений на сумму 92 198,90 тыс. рублей. 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b/>
          <w:szCs w:val="28"/>
        </w:rPr>
        <w:t>Создание безопасных условий пребывания в муниципальных организациях отдыха детей и их оздоровл</w:t>
      </w:r>
      <w:r>
        <w:rPr>
          <w:rFonts w:ascii="Liberation Serif" w:hAnsi="Liberation Serif" w:cs="Liberation Serif"/>
          <w:b/>
          <w:szCs w:val="28"/>
        </w:rPr>
        <w:t>ения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результатам отбора в соответствии с заявками муниципальных образований было распределено 100 000,0 тыс. рублей.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состоянию на 01.01.2023 осуществлен ремонт в 32 зданиях и сооружениях организаций отдыха детей и их оздоровления.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b/>
          <w:szCs w:val="28"/>
        </w:rPr>
        <w:t xml:space="preserve">Приобретение и </w:t>
      </w:r>
      <w:r>
        <w:rPr>
          <w:rFonts w:ascii="Liberation Serif" w:hAnsi="Liberation Serif" w:cs="Liberation Serif"/>
          <w:b/>
          <w:szCs w:val="28"/>
        </w:rPr>
        <w:t>(или) замена, оснащение аппаратурой спутниковой навигации ГЛОНАСС, тахографами автотранспортных средств для образовательных организаций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2022 году в рамках реализации мероприятия «Приобретение и (или) замена, оснащение аппаратурой спутниковой навигации ГЛ</w:t>
      </w:r>
      <w:r>
        <w:rPr>
          <w:rFonts w:ascii="Liberation Serif" w:hAnsi="Liberation Serif" w:cs="Liberation Serif"/>
        </w:rPr>
        <w:t>ОНАСС, тахографами автотранспортных средств для образовательных организаций» государственной программы Свердловской области «Развитие системы образования и реализация молодежной политики в Свердловской области до 2027 года», утвержденной постановлением Пра</w:t>
      </w:r>
      <w:r>
        <w:rPr>
          <w:rFonts w:ascii="Liberation Serif" w:hAnsi="Liberation Serif" w:cs="Liberation Serif"/>
        </w:rPr>
        <w:t xml:space="preserve">вительства Свердловской области от 19.12.2019 № 920-ПП,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соответствии с приказом Министерства образования от 22.04.2022 № 396-Д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«Об определении государственной организации Свердловской области, уполномоченной на выполнение функций государственного заказ</w:t>
      </w:r>
      <w:r>
        <w:rPr>
          <w:rFonts w:ascii="Liberation Serif" w:hAnsi="Liberation Serif" w:cs="Liberation Serif"/>
        </w:rPr>
        <w:t>чика при осуществлении закупок автобусов за счет средств областного бюджета в рамках реализации в Свердловской области мероприятия «Приобретение и (или) замена, оснащение аппаратурой спутниковой навигации ГЛОНАСС, тахографами автотранспортных средств для о</w:t>
      </w:r>
      <w:r>
        <w:rPr>
          <w:rFonts w:ascii="Liberation Serif" w:hAnsi="Liberation Serif" w:cs="Liberation Serif"/>
        </w:rPr>
        <w:t>бразовательных организаций» государственной программы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№ 9</w:t>
      </w:r>
      <w:r>
        <w:rPr>
          <w:rFonts w:ascii="Liberation Serif" w:hAnsi="Liberation Serif" w:cs="Liberation Serif"/>
        </w:rPr>
        <w:t>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в 2022 году» приобретены 11 школьных автобусов для обеспечения подвоза обучающихся (во</w:t>
      </w:r>
      <w:r>
        <w:rPr>
          <w:rFonts w:ascii="Liberation Serif" w:hAnsi="Liberation Serif" w:cs="Liberation Serif"/>
        </w:rPr>
        <w:t xml:space="preserve">спитанников) в муниципальные и государственные образовательные организации, расположенные на территории Свердловской </w:t>
      </w:r>
      <w:r>
        <w:rPr>
          <w:rFonts w:ascii="Liberation Serif" w:hAnsi="Liberation Serif" w:cs="Liberation Serif"/>
        </w:rPr>
        <w:lastRenderedPageBreak/>
        <w:t>области (далее – образовательные организации), в рамках организации учебного процесса. Израсходовано 44 608,05849 тыс. рублей.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</w:t>
      </w:r>
      <w:r>
        <w:rPr>
          <w:rFonts w:ascii="Liberation Serif" w:hAnsi="Liberation Serif" w:cs="Liberation Serif"/>
        </w:rPr>
        <w:t>ии с распоряжением Правительства Российской Федерации от 24.08.2022 № 2406-р в Свердловскую область поставлены 40 школьных автобусов российского производства, приобретенные за счет средств федерального бюджета.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Потребность государственных и муниципальных о</w:t>
      </w:r>
      <w:r>
        <w:rPr>
          <w:rFonts w:ascii="Liberation Serif" w:hAnsi="Liberation Serif" w:cs="Liberation Serif"/>
        </w:rPr>
        <w:t>бразовательных организаций на 2022 год в приобретении школьных автобусов полностью закрыта.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Обеспечение мероприятий по оборудованию спортивных площадок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общеобразовательных организациях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4 февраля 2022 года с администрациями 9 муниципальных образований за</w:t>
      </w:r>
      <w:r>
        <w:rPr>
          <w:rFonts w:ascii="Liberation Serif" w:hAnsi="Liberation Serif" w:cs="Liberation Serif"/>
          <w:szCs w:val="28"/>
        </w:rPr>
        <w:t xml:space="preserve">ключены соглашения о предоставлении субсидии </w:t>
      </w:r>
      <w:r>
        <w:rPr>
          <w:rFonts w:ascii="Liberation Serif" w:hAnsi="Liberation Serif" w:cs="Liberation Serif"/>
          <w:color w:val="000000"/>
          <w:szCs w:val="28"/>
        </w:rPr>
        <w:t>на оборудование спортивных площадок</w:t>
      </w:r>
      <w:r>
        <w:rPr>
          <w:rFonts w:ascii="Liberation Serif" w:hAnsi="Liberation Serif" w:cs="Liberation Serif"/>
          <w:szCs w:val="28"/>
        </w:rPr>
        <w:t>.</w:t>
      </w:r>
    </w:p>
    <w:p w:rsidR="00380F38" w:rsidRDefault="00E23E45">
      <w:pPr>
        <w:shd w:val="clear" w:color="auto" w:fill="FFFFFF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1 муниципальным образованием (Полевской городской округ) в </w:t>
      </w:r>
      <w:r>
        <w:rPr>
          <w:rFonts w:ascii="Liberation Serif" w:hAnsi="Liberation Serif" w:cs="Liberation Serif"/>
          <w:szCs w:val="28"/>
          <w:lang w:val="en-US"/>
        </w:rPr>
        <w:t>I</w:t>
      </w:r>
      <w:r>
        <w:rPr>
          <w:rFonts w:ascii="Liberation Serif" w:hAnsi="Liberation Serif" w:cs="Liberation Serif"/>
          <w:szCs w:val="28"/>
        </w:rPr>
        <w:t xml:space="preserve"> квартале 2022 года принято решение о невозможности реализации мероприятия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по обеспечению мероприятий по оборудова</w:t>
      </w:r>
      <w:r>
        <w:rPr>
          <w:rFonts w:ascii="Liberation Serif" w:hAnsi="Liberation Serif" w:cs="Liberation Serif"/>
          <w:szCs w:val="28"/>
        </w:rPr>
        <w:t>нию спортивной площадки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общеобразовательной организации в 2022 году, в связи с чем заключено дополнительное соглашение о расторжении соглашения о предоставлении субсидии </w:t>
      </w:r>
      <w:r>
        <w:rPr>
          <w:rFonts w:ascii="Liberation Serif" w:hAnsi="Liberation Serif" w:cs="Liberation Serif"/>
          <w:color w:val="000000"/>
          <w:szCs w:val="28"/>
        </w:rPr>
        <w:t>на оборудование спортивных площадок</w:t>
      </w:r>
      <w:r>
        <w:rPr>
          <w:rFonts w:ascii="Liberation Serif" w:hAnsi="Liberation Serif" w:cs="Liberation Serif"/>
          <w:szCs w:val="28"/>
        </w:rPr>
        <w:t>.</w:t>
      </w:r>
    </w:p>
    <w:p w:rsidR="00380F38" w:rsidRDefault="00E23E45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Cs w:val="28"/>
        </w:rPr>
        <w:t>В связи с данным обстоятельством в распределени</w:t>
      </w:r>
      <w:r>
        <w:rPr>
          <w:rFonts w:ascii="Liberation Serif" w:hAnsi="Liberation Serif" w:cs="Liberation Serif"/>
          <w:szCs w:val="28"/>
        </w:rPr>
        <w:t xml:space="preserve">е субсидий </w:t>
      </w:r>
      <w:r>
        <w:rPr>
          <w:rFonts w:ascii="Liberation Serif" w:hAnsi="Liberation Serif" w:cs="Liberation Serif"/>
          <w:color w:val="000000"/>
          <w:szCs w:val="28"/>
        </w:rPr>
        <w:t>на оборудование спортивных площадок</w:t>
      </w:r>
      <w:r>
        <w:rPr>
          <w:rFonts w:ascii="Liberation Serif" w:hAnsi="Liberation Serif" w:cs="Liberation Serif"/>
          <w:bCs/>
          <w:color w:val="000000"/>
          <w:szCs w:val="28"/>
        </w:rPr>
        <w:t xml:space="preserve"> между муниципальными образованиями на 2022 год, </w:t>
      </w:r>
      <w:r>
        <w:rPr>
          <w:rFonts w:ascii="Liberation Serif" w:hAnsi="Liberation Serif" w:cs="Liberation Serif"/>
          <w:color w:val="000000"/>
          <w:szCs w:val="28"/>
        </w:rPr>
        <w:t xml:space="preserve">утвержденное Законом Свердловской области от 8 декабря 2021 года № 111-ОЗ «Об областном бюджете на 2022 год и плановый период 2023 и 2024 годов» (приложение 11, </w:t>
      </w:r>
      <w:r>
        <w:rPr>
          <w:rFonts w:ascii="Liberation Serif" w:hAnsi="Liberation Serif" w:cs="Liberation Serif"/>
          <w:color w:val="000000"/>
          <w:szCs w:val="28"/>
        </w:rPr>
        <w:t xml:space="preserve">таблица 24), внесены изменения, общий объем распределенных средств областного бюджета между 8 муниципальными образованиями составил </w:t>
      </w:r>
      <w:r>
        <w:rPr>
          <w:rFonts w:ascii="Liberation Serif" w:hAnsi="Liberation Serif" w:cs="Liberation Serif"/>
          <w:color w:val="000000"/>
          <w:szCs w:val="28"/>
          <w:shd w:val="clear" w:color="auto" w:fill="FFFFFF"/>
        </w:rPr>
        <w:t>127 370,1 тыс.</w:t>
      </w:r>
      <w:r>
        <w:rPr>
          <w:rFonts w:ascii="Liberation Serif" w:hAnsi="Liberation Serif" w:cs="Liberation Serif"/>
          <w:color w:val="000000"/>
          <w:szCs w:val="28"/>
        </w:rPr>
        <w:t xml:space="preserve"> рублей.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В рамках действующих соглашений о предоставлении субсидии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на оборудование спортивных площадок админи</w:t>
      </w:r>
      <w:r>
        <w:rPr>
          <w:rFonts w:ascii="Liberation Serif" w:hAnsi="Liberation Serif" w:cs="Liberation Serif"/>
          <w:color w:val="000000"/>
          <w:szCs w:val="28"/>
        </w:rPr>
        <w:t xml:space="preserve">страциями 8 муниципальных образований обеспечено оборудование спортивных площадок в 9 муниципальных общеобразовательных организациях (в 7 муниципальных образованиях: Асбестовский городской округ, городской округ Красноуральск, городской округ Красноуфимск </w:t>
      </w:r>
      <w:r>
        <w:rPr>
          <w:rFonts w:ascii="Liberation Serif" w:hAnsi="Liberation Serif" w:cs="Liberation Serif"/>
          <w:color w:val="000000"/>
          <w:szCs w:val="28"/>
        </w:rPr>
        <w:t xml:space="preserve">Свердловской области, Камышловский муниципальный район Свердловской области, Талицкий городской округ, Тавдинский городской округ, Шалинский городской округ оборудовано по одной спортивной площадке, 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в муниципальном образовании «город Екатеринбург» – 2 спо</w:t>
      </w:r>
      <w:r>
        <w:rPr>
          <w:rFonts w:ascii="Liberation Serif" w:hAnsi="Liberation Serif" w:cs="Liberation Serif"/>
          <w:color w:val="000000"/>
          <w:szCs w:val="28"/>
        </w:rPr>
        <w:t>ртивные площадки).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>Реализация мероприятий по модернизации школьных систем образования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 xml:space="preserve">В рамках исполнения поручения Президента Российской Федерации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по итогам выступления на </w:t>
      </w:r>
      <w:r>
        <w:rPr>
          <w:rFonts w:ascii="Liberation Serif" w:hAnsi="Liberation Serif" w:cs="Liberation Serif"/>
          <w:szCs w:val="28"/>
          <w:lang w:val="en-US"/>
        </w:rPr>
        <w:t>XX</w:t>
      </w:r>
      <w:r>
        <w:rPr>
          <w:rFonts w:ascii="Liberation Serif" w:hAnsi="Liberation Serif" w:cs="Liberation Serif"/>
          <w:szCs w:val="28"/>
        </w:rPr>
        <w:t xml:space="preserve"> съезде Всероссийской политической партии «Единая Россия» Министерством </w:t>
      </w:r>
      <w:r>
        <w:rPr>
          <w:rFonts w:ascii="Liberation Serif" w:hAnsi="Liberation Serif" w:cs="Liberation Serif"/>
          <w:szCs w:val="28"/>
        </w:rPr>
        <w:t xml:space="preserve">просвещения Российской Федерации совместно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Министерством строительства и жилищно-коммунального хозяйства Российской Федерации и субъектами Российской Федерации в 2022–2026 годах будет реализована Программа модернизации школьных систем образования, утвер</w:t>
      </w:r>
      <w:r>
        <w:rPr>
          <w:rFonts w:ascii="Liberation Serif" w:hAnsi="Liberation Serif" w:cs="Liberation Serif"/>
          <w:szCs w:val="28"/>
        </w:rPr>
        <w:t>жденная приказом Министерства просвещения Российской Федерации и Министерства строительства и жилищно-коммунального хозяйства Российской Федерации от 19.01.2022 № 15/25пр (далее – Программа).</w:t>
      </w:r>
    </w:p>
    <w:p w:rsidR="00380F38" w:rsidRDefault="00E23E45">
      <w:pPr>
        <w:ind w:firstLine="60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ab/>
        <w:t>В рамках Программы Правилами предоставления и распределения суб</w:t>
      </w:r>
      <w:r>
        <w:rPr>
          <w:rFonts w:ascii="Liberation Serif" w:hAnsi="Liberation Serif" w:cs="Liberation Serif"/>
          <w:szCs w:val="28"/>
        </w:rPr>
        <w:t>сидий из федерального бюджета бюджетам субъектов Российской Федерации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 в рамках государственно</w:t>
      </w:r>
      <w:r>
        <w:rPr>
          <w:rFonts w:ascii="Liberation Serif" w:hAnsi="Liberation Serif" w:cs="Liberation Serif"/>
          <w:szCs w:val="28"/>
        </w:rPr>
        <w:t>й программы Российской Федерации «Развитие образования» (далее – Правила, субсидия), закреплен укрупненный перечень работ, софинансирование которых будет осуществляться за счет средств федерального бюджета в рамках реализации программы по капитальному ремо</w:t>
      </w:r>
      <w:r>
        <w:rPr>
          <w:rFonts w:ascii="Liberation Serif" w:hAnsi="Liberation Serif" w:cs="Liberation Serif"/>
          <w:szCs w:val="28"/>
        </w:rPr>
        <w:t>нту зданий общеобразовательных организаций (школ), который включает в себя основные 14 групп работ, входящих в состав работ по капитальному ремонту объектов капитального строительства.</w:t>
      </w:r>
    </w:p>
    <w:p w:rsidR="00380F38" w:rsidRDefault="00E23E45">
      <w:pPr>
        <w:ind w:firstLine="60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соответствии с Правилами одним из условий предоставления субсидии явл</w:t>
      </w:r>
      <w:r>
        <w:rPr>
          <w:rFonts w:ascii="Liberation Serif" w:hAnsi="Liberation Serif" w:cs="Liberation Serif"/>
          <w:szCs w:val="28"/>
        </w:rPr>
        <w:t>яется наличие в субъекте Российской Федерации регионального проекта, направленного на реализацию мероприятий по модернизации школьных систем образования. В целях выполнения данного условия распоряжением Правительства Свердловской области от 24.01.2022 № 16</w:t>
      </w:r>
      <w:r>
        <w:rPr>
          <w:rFonts w:ascii="Liberation Serif" w:hAnsi="Liberation Serif" w:cs="Liberation Serif"/>
          <w:szCs w:val="28"/>
        </w:rPr>
        <w:t>-РП утвержден региональный проект Свердловской области «Модернизация системы общего (школьного) образования Свердловской области» на 2022–2026 годы.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В 2022 году капитальный ремонт проводился в 28 зданиях общеобразовательных школ, из них 4 государственные о</w:t>
      </w:r>
      <w:r>
        <w:rPr>
          <w:rFonts w:ascii="Liberation Serif" w:hAnsi="Liberation Serif" w:cs="Liberation Serif"/>
          <w:szCs w:val="28"/>
        </w:rPr>
        <w:t xml:space="preserve">бщеобразовательные организации и 24 здания 22 муниципальных общеобразовательных организаций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(17 муниципальных образований).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 счет субсидии из федерального бюджета финансируются 14 видов работ (только строительно-монтажные работы, без учета технологическ</w:t>
      </w:r>
      <w:r>
        <w:rPr>
          <w:rFonts w:ascii="Liberation Serif" w:hAnsi="Liberation Serif" w:cs="Liberation Serif"/>
          <w:szCs w:val="28"/>
        </w:rPr>
        <w:t>ого оборудования), а также оснащение школ из расчета 6656,6 тыс. рублей на каждый объект.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К 31 декабря 2022 года закончены капитальный ремонт и оснащение средствами обучения и воспитания 27 зданий общеобразовательных организаций. По вине подрядной организа</w:t>
      </w:r>
      <w:r>
        <w:rPr>
          <w:rFonts w:ascii="Liberation Serif" w:hAnsi="Liberation Serif" w:cs="Liberation Serif"/>
          <w:szCs w:val="28"/>
        </w:rPr>
        <w:t>ции работы по капитальному ремонту здания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</w:r>
      <w:r>
        <w:rPr>
          <w:rFonts w:ascii="Liberation Serif" w:hAnsi="Liberation Serif" w:cs="Liberation Serif"/>
          <w:szCs w:val="28"/>
        </w:rPr>
        <w:t>ГБОУ СО «Серовская школа-интернат для детей, нуждающихся в длительном лечении» не были завершены в установленный срок. Завершение работ планируется до 15 февраля 2023 года.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Создание в образовательных организациях </w:t>
      </w:r>
      <w:r>
        <w:rPr>
          <w:rFonts w:ascii="Liberation Serif" w:hAnsi="Liberation Serif" w:cs="Liberation Serif"/>
          <w:b/>
          <w:szCs w:val="28"/>
        </w:rPr>
        <w:t>условий для получения детьми-инвалидами качественного образования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2022 году в реализации мероприятий принимали участие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16 муниципальных образований (19 муниципальных образовательных организаций).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Муниципальными образованиями проведена работа по исполнен</w:t>
      </w:r>
      <w:r>
        <w:rPr>
          <w:rFonts w:ascii="Liberation Serif" w:hAnsi="Liberation Serif" w:cs="Liberation Serif"/>
          <w:szCs w:val="28"/>
        </w:rPr>
        <w:t xml:space="preserve">ию мероприятий, закупке оборудования и проведению ремонтных работ по созданию архитектурной доступности, средства, перечисленные муниципальным образованиям, освоены в полном объеме. 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Кроме того, в 2022 году мероприятия по созданию условий для получения кач</w:t>
      </w:r>
      <w:r>
        <w:rPr>
          <w:rFonts w:ascii="Liberation Serif" w:hAnsi="Liberation Serif" w:cs="Liberation Serif"/>
          <w:szCs w:val="28"/>
        </w:rPr>
        <w:t xml:space="preserve">ественного образования детьми-инвалидами реализуются в 4 государственных общеобразовательных организациях, реализующих адаптированные основные общеобразовательные программы, которым предусмотрены средства в размере </w:t>
      </w:r>
      <w:r>
        <w:rPr>
          <w:rFonts w:ascii="Liberation Serif" w:hAnsi="Liberation Serif" w:cs="Liberation Serif"/>
          <w:szCs w:val="28"/>
        </w:rPr>
        <w:lastRenderedPageBreak/>
        <w:t>3 800,0 тыс. рублей. Мероприятия по созда</w:t>
      </w:r>
      <w:r>
        <w:rPr>
          <w:rFonts w:ascii="Liberation Serif" w:hAnsi="Liberation Serif" w:cs="Liberation Serif"/>
          <w:szCs w:val="28"/>
        </w:rPr>
        <w:t>нию архитектурной доступности выполнены, проведены работы по созданию архитектурной доступности и закупка специализированного оборудования.</w:t>
      </w:r>
    </w:p>
    <w:p w:rsidR="00380F38" w:rsidRDefault="00E23E45">
      <w:pPr>
        <w:ind w:firstLine="708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Создание базовых профессиональных образовательных организаций, обеспечивающих поддержку региональной системы инклюзи</w:t>
      </w:r>
      <w:r>
        <w:rPr>
          <w:rFonts w:ascii="Liberation Serif" w:hAnsi="Liberation Serif"/>
          <w:b/>
        </w:rPr>
        <w:t>вного профессионального образования инвалидов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целях реализации мероприятия предусмотрена субсидия ГАПОУ СО «Социально-профессиональный техникум «Строитель» из средств областного бюджета в размере 3 млн. рублей. Образовательной организацией осуществлены </w:t>
      </w:r>
      <w:r>
        <w:rPr>
          <w:rFonts w:ascii="Liberation Serif" w:hAnsi="Liberation Serif" w:cs="Liberation Serif"/>
          <w:szCs w:val="28"/>
        </w:rPr>
        <w:t xml:space="preserve">ремонтные работы мастерских «Малярные работы» и «Социальная работа». 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Формирование и совершенствование системы комплексной реабилитации и абилитации детей-инвалидов в Свердловской области на условиях софинансирования из федерального бюджета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2022 году в р</w:t>
      </w:r>
      <w:r>
        <w:rPr>
          <w:rFonts w:ascii="Liberation Serif" w:hAnsi="Liberation Serif" w:cs="Liberation Serif"/>
          <w:szCs w:val="28"/>
        </w:rPr>
        <w:t>еализации мероприятий по формированию системы комплексной реабилитации и абилитации инвалидов, в том числе детей-инвалидов, принимают участие 5 государственных общеобразовательных учреждений, реализующих адаптированные основные общеобразовательные программ</w:t>
      </w:r>
      <w:r>
        <w:rPr>
          <w:rFonts w:ascii="Liberation Serif" w:hAnsi="Liberation Serif" w:cs="Liberation Serif"/>
          <w:szCs w:val="28"/>
        </w:rPr>
        <w:t>ы, которые по результатам реализации мероприятия будут включены в перечень реабилитационных организаций.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Министерством образования изданы приказы: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04.02.2022 № 74-Д «О внесении изменений в Порядок определения объема и условий предоставления государствен</w:t>
      </w:r>
      <w:r>
        <w:rPr>
          <w:rFonts w:ascii="Liberation Serif" w:hAnsi="Liberation Serif" w:cs="Liberation Serif"/>
          <w:szCs w:val="28"/>
        </w:rPr>
        <w:t>ным бюджетным и автономным учреждениям, в отношении которых функции и полномочия учредителя осуществляются Министерством образования и молодежной политики Свердловской области, субсидии на формирование и совершенствование системы комплексной реабилитации и</w:t>
      </w:r>
      <w:r>
        <w:rPr>
          <w:rFonts w:ascii="Liberation Serif" w:hAnsi="Liberation Serif" w:cs="Liberation Serif"/>
          <w:szCs w:val="28"/>
        </w:rPr>
        <w:t xml:space="preserve"> абилитации детей-инвалидов в Свердловской области, утвержденный приказом Министерства образования и молодежной политики Свердловской области от 23.04.2021 № 374-Д»;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25.02.2022 № 38-И «Об утверждении перечня государственных бюджетных учреждений Свердлов</w:t>
      </w:r>
      <w:r>
        <w:rPr>
          <w:rFonts w:ascii="Liberation Serif" w:hAnsi="Liberation Serif" w:cs="Liberation Serif"/>
          <w:szCs w:val="28"/>
        </w:rPr>
        <w:t>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в которых будут реализованы мероприятия по формированию и совершенствованию системы комплексной реабилита</w:t>
      </w:r>
      <w:r>
        <w:rPr>
          <w:rFonts w:ascii="Liberation Serif" w:hAnsi="Liberation Serif" w:cs="Liberation Serif"/>
          <w:szCs w:val="28"/>
        </w:rPr>
        <w:t>ции и абилитации детей-инвалидов в Свердловской области в 2021 году»;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14.03.2022 № 273-Д «О предоставлении в 2022 году государственным бюджетным учреждениям Свердловской области, в отношении которых функции и полномочия учредителя осуществляются Министе</w:t>
      </w:r>
      <w:r>
        <w:rPr>
          <w:rFonts w:ascii="Liberation Serif" w:hAnsi="Liberation Serif" w:cs="Liberation Serif"/>
          <w:szCs w:val="28"/>
        </w:rPr>
        <w:t>рством образования и молодежной политики Свердловской области, субсидии на формирование и совершенствование системы комплексной реабилитации и абилитации детей-инвалидов в Свердловской области» (с изменениями).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2022 году все финансовые средства освоены в</w:t>
      </w:r>
      <w:r>
        <w:rPr>
          <w:rFonts w:ascii="Liberation Serif" w:hAnsi="Liberation Serif" w:cs="Liberation Serif"/>
          <w:szCs w:val="28"/>
        </w:rPr>
        <w:t xml:space="preserve"> полном объеме (100%), образовательными организациями закуплено реабилитационное оборудование. Мероприятие выполнено.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Обеспечение дополнительных гарантий по социальной поддержке детей-сирот и детей, оставшихся без попечения родителей, лиц из числа детей-си</w:t>
      </w:r>
      <w:r>
        <w:rPr>
          <w:rFonts w:ascii="Liberation Serif" w:hAnsi="Liberation Serif" w:cs="Liberation Serif"/>
          <w:b/>
          <w:szCs w:val="28"/>
        </w:rPr>
        <w:t xml:space="preserve">рот </w:t>
      </w:r>
      <w:r>
        <w:rPr>
          <w:rFonts w:ascii="Liberation Serif" w:hAnsi="Liberation Serif" w:cs="Liberation Serif"/>
          <w:b/>
          <w:szCs w:val="28"/>
        </w:rPr>
        <w:lastRenderedPageBreak/>
        <w:t xml:space="preserve">и детей, оставшихся без попечения родителей, лиц, потерявших в период обучения обоих родителей или единственного родителя, обучающихся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муниципальных образовательных организациях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Размер трансферта по каждому муниципальному образованию определяется в </w:t>
      </w:r>
      <w:r>
        <w:rPr>
          <w:rFonts w:ascii="Liberation Serif" w:hAnsi="Liberation Serif" w:cs="Liberation Serif"/>
          <w:szCs w:val="28"/>
        </w:rPr>
        <w:t xml:space="preserve">соответствии с методикой распределения иного межбюджетного трансферта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из областного бюджета бюджетам муниципальных образований, расположенных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на территории Свердловской области, на обеспечение дополнительных гарантий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по социальной поддержке детей-сирот </w:t>
      </w:r>
      <w:r>
        <w:rPr>
          <w:rFonts w:ascii="Liberation Serif" w:hAnsi="Liberation Serif" w:cs="Liberation Serif"/>
          <w:szCs w:val="28"/>
        </w:rPr>
        <w:t>и детей, оставшихся без попечения родителей, лиц из числа детей-сирот,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Согласно Зако</w:t>
      </w:r>
      <w:r>
        <w:rPr>
          <w:rFonts w:ascii="Liberation Serif" w:hAnsi="Liberation Serif" w:cs="Liberation Serif"/>
          <w:szCs w:val="28"/>
        </w:rPr>
        <w:t xml:space="preserve">ну Свердловской области от 8 декабря 2021 года № 111-ОЗ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«Об областном бюджете на 2022 год и плановый период 2023 и 2024 годов», Правилами предоставления иного межбюджетного трансферта из областного бюджета бюджетам муниципальных образований, расположенных</w:t>
      </w:r>
      <w:r>
        <w:rPr>
          <w:rFonts w:ascii="Liberation Serif" w:hAnsi="Liberation Serif" w:cs="Liberation Serif"/>
          <w:szCs w:val="28"/>
        </w:rPr>
        <w:t xml:space="preserve"> на территории Свердловской области, на обеспечение дополнительных гарантий по 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</w:t>
      </w:r>
      <w:r>
        <w:rPr>
          <w:rFonts w:ascii="Liberation Serif" w:hAnsi="Liberation Serif" w:cs="Liberation Serif"/>
          <w:szCs w:val="28"/>
        </w:rPr>
        <w:t>ения обоих родителей или единственного родителя, обучающихся в муниципальных образовательных организациях, утвержденными постановлением Правительства Свердловской области от 19.12.2019 № 920-ПП «Об утверждении государственной программы Свердловской области</w:t>
      </w:r>
      <w:r>
        <w:rPr>
          <w:rFonts w:ascii="Liberation Serif" w:hAnsi="Liberation Serif" w:cs="Liberation Serif"/>
          <w:szCs w:val="28"/>
        </w:rPr>
        <w:t xml:space="preserve"> «Развитие системы образования и реализация молодежной политики в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до 2027 года» иные межбюджетные трансферты из областного бюджета бюджетам муниципальных образований, расположенных на территории Свердловской области, на обеспечение до</w:t>
      </w:r>
      <w:r>
        <w:rPr>
          <w:rFonts w:ascii="Liberation Serif" w:hAnsi="Liberation Serif" w:cs="Liberation Serif"/>
          <w:szCs w:val="28"/>
        </w:rPr>
        <w:t xml:space="preserve">полнительных гарантий по социальной поддержке детей-сирот и детей, оставшихся без попечения родителей, лиц из числа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детей-сирот и детей, оставшихся без попечения родителей, лиц, потерявших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период обучения обоих родителей или единственного родителя, обу</w:t>
      </w:r>
      <w:r>
        <w:rPr>
          <w:rFonts w:ascii="Liberation Serif" w:hAnsi="Liberation Serif" w:cs="Liberation Serif"/>
          <w:szCs w:val="28"/>
        </w:rPr>
        <w:t xml:space="preserve">чающихся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муниципальных образовательных организациях, расположенных на территории Свердловской области, распределены в объеме 23 493,80 тыс. рублей.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С органами местного самоуправления муниципальных образований заключены 26 соглашений о предоставлении и </w:t>
      </w:r>
      <w:r>
        <w:rPr>
          <w:rFonts w:ascii="Liberation Serif" w:hAnsi="Liberation Serif" w:cs="Liberation Serif"/>
          <w:szCs w:val="28"/>
        </w:rPr>
        <w:t>использовании межбюджетного трансферта из областного бюджета бюджету муниципального образования, расположенного на территории Свердловской области, дополнительных гарантий по социальной поддержке детей-сирот и детей, оставшихся без попечения родителей, лиц</w:t>
      </w:r>
      <w:r>
        <w:rPr>
          <w:rFonts w:ascii="Liberation Serif" w:hAnsi="Liberation Serif" w:cs="Liberation Serif"/>
          <w:szCs w:val="28"/>
        </w:rPr>
        <w:t xml:space="preserve">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</w:t>
      </w:r>
      <w:r>
        <w:rPr>
          <w:rFonts w:ascii="Liberation Serif" w:hAnsi="Liberation Serif" w:cs="Liberation Serif"/>
          <w:szCs w:val="28"/>
        </w:rPr>
        <w:t xml:space="preserve">022 году. Данными соглашениями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по каждому муниципальному образованию предусмотрены целевые показатели, которые должны быть достигнуты в результате расходования межбюджетных трансфертов.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 2022 год численность детей-сирот и детей, оставшихся без попечения</w:t>
      </w:r>
      <w:r>
        <w:rPr>
          <w:rFonts w:ascii="Liberation Serif" w:hAnsi="Liberation Serif" w:cs="Liberation Serif"/>
          <w:szCs w:val="28"/>
        </w:rPr>
        <w:t xml:space="preserve"> родителей, лиц из числа детей-сирот и детей, оставшихся без попечения родителей, </w:t>
      </w:r>
      <w:r>
        <w:rPr>
          <w:rFonts w:ascii="Liberation Serif" w:hAnsi="Liberation Serif" w:cs="Liberation Serif"/>
          <w:szCs w:val="28"/>
        </w:rPr>
        <w:lastRenderedPageBreak/>
        <w:t>которым предоставляются дополнительные гарантии по социальной поддержке (численность детей-сирот, фактически воспользовавшихся дополнительными гарантиями по социальной поддер</w:t>
      </w:r>
      <w:r>
        <w:rPr>
          <w:rFonts w:ascii="Liberation Serif" w:hAnsi="Liberation Serif" w:cs="Liberation Serif"/>
          <w:szCs w:val="28"/>
        </w:rPr>
        <w:t>жке согласно отчету о достижении значений производственно-сетевых показателей за 2022 год), составила 1906 человек.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b/>
          <w:szCs w:val="28"/>
        </w:rPr>
        <w:t>Организация мероприятий по укреплению и развитию материально-технической базы государственных учреждений Свердловской области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Предоставлены </w:t>
      </w:r>
      <w:r>
        <w:rPr>
          <w:rFonts w:ascii="Liberation Serif" w:hAnsi="Liberation Serif"/>
        </w:rPr>
        <w:t xml:space="preserve">средства областного бюджета на организацию мероприятий по укреплению и развитию материально-технической базы 4 государственным учреждениям Свердловской области на осуществление следующих расходов: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капитальные ремонты сетей отопления и горячего водоснабжен</w:t>
      </w:r>
      <w:r>
        <w:rPr>
          <w:rFonts w:ascii="Liberation Serif" w:hAnsi="Liberation Serif" w:cs="Liberation Serif"/>
          <w:bCs/>
          <w:szCs w:val="28"/>
        </w:rPr>
        <w:t>ия зданий, фасада здания 3 учреждений на сумму 39 385, 90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текущие ремонты зданий учреждений, монтаж охранной сигнализации, разработка проектной документации на замену систем пожарной сигнализации и оповещения людей о пожаре в зданиях 4 учрежде</w:t>
      </w:r>
      <w:r>
        <w:rPr>
          <w:rFonts w:ascii="Liberation Serif" w:hAnsi="Liberation Serif" w:cs="Liberation Serif"/>
          <w:bCs/>
          <w:szCs w:val="28"/>
        </w:rPr>
        <w:t>ний на сумму 41 049,43 тыс. рублей.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</w:t>
      </w:r>
      <w:r>
        <w:rPr>
          <w:rFonts w:ascii="Liberation Serif" w:hAnsi="Liberation Serif" w:cs="Liberation Serif"/>
          <w:b/>
          <w:szCs w:val="28"/>
        </w:rPr>
        <w:t xml:space="preserve"> Федерации показателей соотношения заработной платы для данных категорий работников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целях реализации мероприятия заключено соглашение между Министерством образования и муниципальным образованием «город Екатеринбург» о предоставлении субсидии из областног</w:t>
      </w:r>
      <w:r>
        <w:rPr>
          <w:rFonts w:ascii="Liberation Serif" w:hAnsi="Liberation Serif" w:cs="Liberation Serif"/>
          <w:szCs w:val="28"/>
        </w:rPr>
        <w:t xml:space="preserve">о бюджета бюджету муниципального образования, расположенного на территории Свердловской области,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</w:t>
      </w:r>
      <w:r>
        <w:rPr>
          <w:rFonts w:ascii="Liberation Serif" w:hAnsi="Liberation Serif" w:cs="Liberation Serif"/>
          <w:szCs w:val="28"/>
        </w:rPr>
        <w:t>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от 26.12.2022 № 1032.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 январь – декабрь 2022 года уровень средней заработной платы составил: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 профессорс</w:t>
      </w:r>
      <w:r>
        <w:rPr>
          <w:rFonts w:ascii="Liberation Serif" w:hAnsi="Liberation Serif" w:cs="Liberation Serif"/>
          <w:szCs w:val="28"/>
        </w:rPr>
        <w:t>ко-преподавательскому составу образовательных учреждений высшего профессионального образования – 95 019 рублей, или 206,5% по отношению к прогнозному значению среднемесячного дохода от трудовой деятельности на 2022 год в регионе (46 006 рублей);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 научным</w:t>
      </w:r>
      <w:r>
        <w:rPr>
          <w:rFonts w:ascii="Liberation Serif" w:hAnsi="Liberation Serif" w:cs="Liberation Serif"/>
          <w:szCs w:val="28"/>
        </w:rPr>
        <w:t xml:space="preserve"> сотрудникам – 95 546 рублей, или 207,7% по отношению к прогнозному значению среднемесячного дохода от трудовой деятельности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на 2022 год в регионе (46 006 рублей).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Дополнительные бюджетные средства на реализацию мероприятия выделены в соответствии с поста</w:t>
      </w:r>
      <w:r>
        <w:rPr>
          <w:rFonts w:ascii="Liberation Serif" w:hAnsi="Liberation Serif" w:cs="Liberation Serif"/>
          <w:szCs w:val="28"/>
        </w:rPr>
        <w:t>новлением Правительства Свердловской области от 15.12.2022 № 874-ПП «Об отдельных мерах по реализации в 2022 году полномочий Правительства Свердловской области в бюджетной сфере»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Создание в муниципальных общеобразовательных организациях условий для организ</w:t>
      </w:r>
      <w:r>
        <w:rPr>
          <w:rFonts w:ascii="Liberation Serif" w:hAnsi="Liberation Serif" w:cs="Liberation Serif"/>
          <w:b/>
          <w:szCs w:val="28"/>
        </w:rPr>
        <w:t>ации горячего питания обучающихся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2022 году из областного бюджета бюджетам муниципальных образований предоставлены субсидии на создание в муниципальных общеобразовательных </w:t>
      </w:r>
      <w:r>
        <w:rPr>
          <w:rFonts w:ascii="Liberation Serif" w:hAnsi="Liberation Serif" w:cs="Liberation Serif"/>
        </w:rPr>
        <w:lastRenderedPageBreak/>
        <w:t>организациях условий для организации горячего питания обучающихся (далее – субсиди</w:t>
      </w:r>
      <w:r>
        <w:rPr>
          <w:rFonts w:ascii="Liberation Serif" w:hAnsi="Liberation Serif" w:cs="Liberation Serif"/>
        </w:rPr>
        <w:t>и) в соответствии с порядком, установленным приложением № 4-1 к государственной программе. Субсидии направлены на приобретение и установку недостающего оборудования производственных помещений столовых общеобразовательных организаций, оборудования взамен де</w:t>
      </w:r>
      <w:r>
        <w:rPr>
          <w:rFonts w:ascii="Liberation Serif" w:hAnsi="Liberation Serif" w:cs="Liberation Serif"/>
        </w:rPr>
        <w:t>йствующего с подтвержденным процентом износа более 80%, а также устаревшего оборудования. Предельный уровень софинансирования Свердловской областью указанных расходных обязательств – не более 50%. Уровень финансирования из бюджетов муниципальных образовани</w:t>
      </w:r>
      <w:r>
        <w:rPr>
          <w:rFonts w:ascii="Liberation Serif" w:hAnsi="Liberation Serif" w:cs="Liberation Serif"/>
        </w:rPr>
        <w:t xml:space="preserve">й – не менее 50%. Законом Свердловской области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от 8 декабря 2021 года № 111-ОЗ «Об областном бюджете на 2022 год и плановый период 2023 и 2024 годов» между 49 муниципальными образованиями распределены субсидии на сумму 79 520,8 тыс. рублей.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Между Министер</w:t>
      </w:r>
      <w:r>
        <w:rPr>
          <w:rFonts w:ascii="Liberation Serif" w:hAnsi="Liberation Serif" w:cs="Liberation Serif"/>
        </w:rPr>
        <w:t xml:space="preserve">ством образования и муниципальными образованиями заключены соглашения о предоставлении и использовании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2022 году субсидий. В рамках исполнения заключенных соглашений муниципальными образованиями приобретено 2732 единицы оборудования для пищеблоков 346 о</w:t>
      </w:r>
      <w:r>
        <w:rPr>
          <w:rFonts w:ascii="Liberation Serif" w:hAnsi="Liberation Serif" w:cs="Liberation Serif"/>
        </w:rPr>
        <w:t xml:space="preserve">бщеобразовательных организаций на общую сумму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158 672,1 тыс. рублей.</w:t>
      </w:r>
    </w:p>
    <w:p w:rsidR="00380F38" w:rsidRDefault="00E23E45">
      <w:pPr>
        <w:ind w:firstLine="708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Капитальный ремонт здания городского Дворца детского и юношеского творчества в городе Нижний Тагил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/>
          <w:szCs w:val="28"/>
        </w:rPr>
        <w:t xml:space="preserve">Заключено соглашение с Администрацией города Нижний Тагил о предоставлении субсидии из </w:t>
      </w:r>
      <w:r>
        <w:rPr>
          <w:rFonts w:ascii="Liberation Serif" w:hAnsi="Liberation Serif"/>
          <w:szCs w:val="28"/>
        </w:rPr>
        <w:t xml:space="preserve">областного бюджета. Проведен </w:t>
      </w:r>
      <w:r>
        <w:rPr>
          <w:rFonts w:ascii="Liberation Serif" w:hAnsi="Liberation Serif" w:cs="Liberation Serif"/>
          <w:szCs w:val="28"/>
        </w:rPr>
        <w:t>капитальный ремонт здания городского Дворца детского и юношеского творчества в городе Нижний Тагил,</w:t>
      </w:r>
      <w:r>
        <w:rPr>
          <w:rFonts w:ascii="Liberation Serif" w:hAnsi="Liberation Serif" w:cs="Liberation Serif"/>
          <w:color w:val="000000"/>
        </w:rPr>
        <w:t xml:space="preserve"> обновлено 2500 мест дополнительного образования детей.</w:t>
      </w:r>
    </w:p>
    <w:p w:rsidR="00380F38" w:rsidRDefault="00E23E45">
      <w:pPr>
        <w:pStyle w:val="Standard"/>
        <w:ind w:firstLine="709"/>
      </w:pPr>
      <w:r>
        <w:rPr>
          <w:rFonts w:ascii="Liberation Serif" w:hAnsi="Liberation Serif" w:cs="Liberation Serif"/>
          <w:b/>
          <w:color w:val="auto"/>
          <w:sz w:val="28"/>
          <w:szCs w:val="28"/>
        </w:rPr>
        <w:t>Ежемесячное денежное вознаграждение за классное руководство (кураторство</w:t>
      </w:r>
      <w:r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)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</w:t>
      </w:r>
      <w:r>
        <w:rPr>
          <w:rFonts w:ascii="Liberation Serif" w:hAnsi="Liberation Serif" w:cs="Liberation Serif"/>
          <w:b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auto"/>
          <w:sz w:val="28"/>
          <w:szCs w:val="28"/>
        </w:rPr>
        <w:t>с ограниченными возможностями здоровья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Cs w:val="28"/>
        </w:rPr>
        <w:t xml:space="preserve">постановлением Правительства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от 08.09.2021 № 567-ПП «О выплате ежемесячного денежного вознаграждения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за классное руководство (кураторство) педагогическим работникам государственных образовательных организаций Свердловской области, ре</w:t>
      </w:r>
      <w:r>
        <w:rPr>
          <w:rFonts w:ascii="Liberation Serif" w:hAnsi="Liberation Serif" w:cs="Liberation Serif"/>
          <w:szCs w:val="28"/>
        </w:rPr>
        <w:t xml:space="preserve">ализующих образовательные программы среднего профессионального образования, в том числе программы профессионального обучения для лиц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ограниченными возможностями здоровья» с 1 сентября 2021 года за счет средств федерального бюджета обеспечивается выплата</w:t>
      </w:r>
      <w:r>
        <w:rPr>
          <w:rFonts w:ascii="Liberation Serif" w:hAnsi="Liberation Serif" w:cs="Liberation Serif"/>
          <w:szCs w:val="28"/>
        </w:rPr>
        <w:t xml:space="preserve">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Свердловской области, реализующих образовательные программы среднего профессионального образования, в том чис</w:t>
      </w:r>
      <w:r>
        <w:rPr>
          <w:rFonts w:ascii="Liberation Serif" w:hAnsi="Liberation Serif" w:cs="Liberation Serif"/>
          <w:szCs w:val="28"/>
        </w:rPr>
        <w:t xml:space="preserve">ле программы профессионального обучения для лиц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ограниченными возможностями здоровья в размере 5000 рублей при условии сохранения доплат и надбавок к заработной плате, установленные образовательными организациями.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Выплата денежного вознаграждения работн</w:t>
      </w:r>
      <w:r>
        <w:rPr>
          <w:rFonts w:ascii="Liberation Serif" w:hAnsi="Liberation Serif" w:cs="Liberation Serif"/>
          <w:szCs w:val="28"/>
        </w:rPr>
        <w:t xml:space="preserve">икам учреждений осуществляется в сроки выплаты заработной платы, установленные локальными актами учреждений. Выплата денежного вознаграждения назначена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2229 работникам учреждений. Достигнуты установленные соглашением значения результатов предоставления ин</w:t>
      </w:r>
      <w:r>
        <w:rPr>
          <w:rFonts w:ascii="Liberation Serif" w:hAnsi="Liberation Serif" w:cs="Liberation Serif"/>
          <w:szCs w:val="28"/>
        </w:rPr>
        <w:t>ого межбюджетного трансферта.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 выплату ежемесячного денежного вознаграждения за классное руководство (кураторство) в 2022 году за счет средств федерального бюджета направлено 223 527,5 тыс. рублей.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Организация мероприятий по укреплению и развитию материа</w:t>
      </w:r>
      <w:r>
        <w:rPr>
          <w:rFonts w:ascii="Liberation Serif" w:hAnsi="Liberation Serif" w:cs="Liberation Serif"/>
          <w:b/>
          <w:szCs w:val="28"/>
        </w:rPr>
        <w:t>льно-технической базы государственных профессиональных образовательных организаций и государственных санаториев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Предоставлены средства областного бюджета на организацию мероприятий по укреплению и развитию материально-технической базы государственных ПОО и</w:t>
      </w:r>
      <w:r>
        <w:rPr>
          <w:rFonts w:ascii="Liberation Serif" w:hAnsi="Liberation Serif"/>
        </w:rPr>
        <w:t xml:space="preserve"> государственных санаториев 10 учреждениям на осуществление следующих расходов: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капитальные ремонты зданий, разработку проектно-сметной документации на капитальные ремонты зданий 4 учреждений на сумму</w:t>
      </w:r>
      <w:r>
        <w:rPr>
          <w:rFonts w:ascii="Liberation Serif" w:hAnsi="Liberation Serif" w:cs="Liberation Serif"/>
          <w:bCs/>
          <w:szCs w:val="28"/>
        </w:rPr>
        <w:br/>
      </w:r>
      <w:r>
        <w:rPr>
          <w:rFonts w:ascii="Liberation Serif" w:hAnsi="Liberation Serif" w:cs="Liberation Serif"/>
          <w:bCs/>
          <w:szCs w:val="28"/>
        </w:rPr>
        <w:t>16 269,21 тыс. рублей;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замена оконных и дверных блоков </w:t>
      </w:r>
      <w:r>
        <w:rPr>
          <w:rFonts w:ascii="Liberation Serif" w:hAnsi="Liberation Serif" w:cs="Liberation Serif"/>
          <w:szCs w:val="28"/>
        </w:rPr>
        <w:t xml:space="preserve">в зданиях 3 учреждений на сумму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</w:rPr>
        <w:t>2373,99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монтаж, замена автоматической пожарной сигнализации, аварийного эвакуационного освещения 3 учреждениям на сумму 3572 96 тыс. рублей;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текущие ремонты зданий учебных корпусов, общежитий, помещений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9 учре</w:t>
      </w:r>
      <w:r>
        <w:rPr>
          <w:rFonts w:ascii="Liberation Serif" w:hAnsi="Liberation Serif" w:cs="Liberation Serif"/>
        </w:rPr>
        <w:t>ждений на сумму 39 400,12 тыс. рублей.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Организация предоставления среднего профессионального образования в государственных профессиональных образовательных организациях Свердловской области, подведомственных Министерству образования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 xml:space="preserve">и молодежной политики </w:t>
      </w:r>
      <w:r>
        <w:rPr>
          <w:rFonts w:ascii="Liberation Serif" w:hAnsi="Liberation Serif" w:cs="Liberation Serif"/>
          <w:b/>
          <w:szCs w:val="28"/>
        </w:rPr>
        <w:t>Свердловской области, реализующих программы педагогического образования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рамках данного мероприятия осуществляется финансирование деятельности государственных ПОО, подведомственных Министерству образования, реализующих программы педагогического образовани</w:t>
      </w:r>
      <w:r>
        <w:rPr>
          <w:rFonts w:ascii="Liberation Serif" w:hAnsi="Liberation Serif" w:cs="Liberation Serif"/>
          <w:szCs w:val="28"/>
        </w:rPr>
        <w:t>я. Среднегодовой контингент обучающихся в организациях, реализующих программы педагогического образования в 2022 году составил 4586 человек. Среднесписочная численность педагогических работников в этих учреждениях составила 442 человека.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Обеспечение социал</w:t>
      </w:r>
      <w:r>
        <w:rPr>
          <w:rFonts w:ascii="Liberation Serif" w:hAnsi="Liberation Serif" w:cs="Liberation Serif"/>
          <w:b/>
          <w:szCs w:val="28"/>
        </w:rPr>
        <w:t xml:space="preserve">ьной поддержки детей-сирот и детей, оставшихся без попечения родителей, обучающихся в государственных профессиональных образовательных организациях Свердловской области, подведомственных Министерству образования и молодежной политики Свердловской области, </w:t>
      </w:r>
      <w:r>
        <w:rPr>
          <w:rFonts w:ascii="Liberation Serif" w:hAnsi="Liberation Serif" w:cs="Liberation Serif"/>
          <w:b/>
          <w:szCs w:val="28"/>
        </w:rPr>
        <w:t>реализующих программы педагогического образования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ПОО, реализующих программы педагогического образования, обучаются 122 детей-сирот и детей, оставшихся без попечения родителей.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>Ежемесячное денежное вознаграждение за классное руководство (кураторство) пед</w:t>
      </w:r>
      <w:r>
        <w:rPr>
          <w:rFonts w:ascii="Liberation Serif" w:hAnsi="Liberation Serif" w:cs="Liberation Serif"/>
          <w:b/>
          <w:bCs/>
          <w:szCs w:val="28"/>
        </w:rPr>
        <w:t xml:space="preserve">агогическим работникам государственных образовательных </w:t>
      </w:r>
      <w:r>
        <w:rPr>
          <w:rFonts w:ascii="Liberation Serif" w:hAnsi="Liberation Serif" w:cs="Liberation Serif"/>
          <w:b/>
          <w:bCs/>
          <w:szCs w:val="28"/>
        </w:rPr>
        <w:lastRenderedPageBreak/>
        <w:t>организаций Свердловской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</w:t>
      </w:r>
      <w:r>
        <w:rPr>
          <w:rFonts w:ascii="Liberation Serif" w:hAnsi="Liberation Serif" w:cs="Liberation Serif"/>
          <w:b/>
          <w:bCs/>
          <w:szCs w:val="28"/>
        </w:rPr>
        <w:t>оровья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соответствии с постановлением Правительства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от 08.09.2021 № 567-ПП «О выплате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</w:t>
      </w:r>
      <w:r>
        <w:rPr>
          <w:rFonts w:ascii="Liberation Serif" w:hAnsi="Liberation Serif" w:cs="Liberation Serif"/>
          <w:szCs w:val="28"/>
        </w:rPr>
        <w:t xml:space="preserve">вердловской области, реализующих образовательные программы среднего профессионального образования,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том числе программы профессионального обучения для лиц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ограниченными возможностями здоровья» с 1 сентября 2021 года за счет средств федерального бюджет</w:t>
      </w:r>
      <w:r>
        <w:rPr>
          <w:rFonts w:ascii="Liberation Serif" w:hAnsi="Liberation Serif" w:cs="Liberation Serif"/>
          <w:szCs w:val="28"/>
        </w:rPr>
        <w:t>а обеспечивается выплата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Свердловской области, реализующих образовательные программы среднего профессиональног</w:t>
      </w:r>
      <w:r>
        <w:rPr>
          <w:rFonts w:ascii="Liberation Serif" w:hAnsi="Liberation Serif" w:cs="Liberation Serif"/>
          <w:szCs w:val="28"/>
        </w:rPr>
        <w:t xml:space="preserve">о образования, в том числе программы профессионального обучения для лиц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ОВЗ, в размере 5000 рублей при условии сохранения доплат и надбавок к заработной плате, установленные образовательными организациями.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Выплата денежного вознаграждения работникам учр</w:t>
      </w:r>
      <w:r>
        <w:rPr>
          <w:rFonts w:ascii="Liberation Serif" w:hAnsi="Liberation Serif" w:cs="Liberation Serif"/>
          <w:szCs w:val="28"/>
        </w:rPr>
        <w:t xml:space="preserve">еждений осуществляется в сроки выплаты заработной платы, установленные локальными актами учреждений. Выплата денежного вознаграждения назначена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210 работникам учреждений. Достигнуты установленные соглашением значения результатов предоставления иного межбю</w:t>
      </w:r>
      <w:r>
        <w:rPr>
          <w:rFonts w:ascii="Liberation Serif" w:hAnsi="Liberation Serif" w:cs="Liberation Serif"/>
          <w:szCs w:val="28"/>
        </w:rPr>
        <w:t>джетного трансферта.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 выплату ежемесячного денежного вознаграждения за классное руководство (кураторство) в 2022 году за счет средств федерального бюджета направлено 18 725,3 тыс. рублей.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Организация предоставления дополнительного профессионального </w:t>
      </w:r>
      <w:r>
        <w:rPr>
          <w:rFonts w:ascii="Liberation Serif" w:hAnsi="Liberation Serif" w:cs="Liberation Serif"/>
          <w:b/>
          <w:szCs w:val="28"/>
        </w:rPr>
        <w:t>образования в государственных образовательных организациях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Утверждено государственное задание ГАОУ ДПО СО «Институт развития образования». Заключено соглашение с ГАОУ ДПО СО «Институт развития образования».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Количество слушателей, прошедших курсы повышения </w:t>
      </w:r>
      <w:r>
        <w:rPr>
          <w:rFonts w:ascii="Liberation Serif" w:hAnsi="Liberation Serif"/>
        </w:rPr>
        <w:t>квалификации в 2022 году в рамках государственного задания, составляет 10 994 человека.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Дополнительно 74 человека завершили обучение по дополнительным профессиональным программам профессиональной переподготовки.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b/>
          <w:szCs w:val="28"/>
        </w:rPr>
        <w:t xml:space="preserve">Единовременное денежное пособие выпускникам </w:t>
      </w:r>
      <w:r>
        <w:rPr>
          <w:rFonts w:ascii="Liberation Serif" w:hAnsi="Liberation Serif" w:cs="Liberation Serif"/>
          <w:b/>
          <w:szCs w:val="28"/>
        </w:rPr>
        <w:t>государственных профессиональных образовательных организаций, реализующих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программы педагогического образования, из числа детей-сирот и детей, оставшихся без попечения родителей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 итогам 2022 года единовременное денежное пособие выплачено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37 выпускникам</w:t>
      </w:r>
      <w:r>
        <w:rPr>
          <w:rFonts w:ascii="Liberation Serif" w:hAnsi="Liberation Serif" w:cs="Liberation Serif"/>
          <w:szCs w:val="28"/>
        </w:rPr>
        <w:t xml:space="preserve"> государственных ПОО, реализующих программы педагогического образования, из числа детей-сирот и детей, оставшихся без попечения родителей.</w:t>
      </w:r>
    </w:p>
    <w:p w:rsidR="00380F38" w:rsidRDefault="00380F38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</w:p>
    <w:p w:rsidR="00380F38" w:rsidRDefault="00380F38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lastRenderedPageBreak/>
        <w:t>Создание условий для оздоровления педагогических работников Свердловской области.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Утверждено государственное </w:t>
      </w:r>
      <w:r>
        <w:rPr>
          <w:rFonts w:ascii="Liberation Serif" w:hAnsi="Liberation Serif" w:cs="Liberation Serif"/>
          <w:szCs w:val="28"/>
        </w:rPr>
        <w:t xml:space="preserve">задание и заключено соглашение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государственным автономным учреждением Свердловской области «Санаторий-профилакторий «Юбилейный».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2022 год мероприятиями по укреплению здоровья было охвачено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1560 работников образовательных организаций Свердловской обл</w:t>
      </w:r>
      <w:r>
        <w:rPr>
          <w:rFonts w:ascii="Liberation Serif" w:hAnsi="Liberation Serif"/>
        </w:rPr>
        <w:t>асти.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Единовременное пособие на обзаведение хозяйством специалистам, поступившим на работу в областные государственные и муниципальные организации в Свердловской области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Фактически пособие получили 956 педагогов.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2022 году на выплату единовременного пос</w:t>
      </w:r>
      <w:r>
        <w:rPr>
          <w:rFonts w:ascii="Liberation Serif" w:hAnsi="Liberation Serif" w:cs="Liberation Serif"/>
          <w:szCs w:val="28"/>
        </w:rPr>
        <w:t>обия на обзаведение хозяйством педагогическим работникам было предусмотрено 35 050,0 тыс. рублей, пособие выплачено на общую сумму 35 395,0 тыс. рублей, но в связи с тем, что 16 педагогов, получивших пособие в прошедшем году, вернули полученные средства, и</w:t>
      </w:r>
      <w:r>
        <w:rPr>
          <w:rFonts w:ascii="Liberation Serif" w:hAnsi="Liberation Serif" w:cs="Liberation Serif"/>
          <w:szCs w:val="28"/>
        </w:rPr>
        <w:t>тоговая суммы выплат составила 34 825,0 тыс. рублей.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Организация патриотического воспитания граждан, проведения областных, общероссийских, международных мероприятий и участие представителей Свердловской области в общероссийских и международных мероприятиях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</w:rPr>
        <w:t xml:space="preserve">Мероприятие </w:t>
      </w:r>
      <w:r>
        <w:rPr>
          <w:rFonts w:ascii="Liberation Serif" w:hAnsi="Liberation Serif" w:cs="Liberation Serif"/>
          <w:szCs w:val="28"/>
        </w:rPr>
        <w:t>реализуется в соответствии с приказом Министерства образования от 16.02.2022 № 168-Д «О предоставлении субсидии государственным бюджетным (автономным) учреждениям, в отношении которых функции и полномочия учредителя осуществляются Министерство</w:t>
      </w:r>
      <w:r>
        <w:rPr>
          <w:rFonts w:ascii="Liberation Serif" w:hAnsi="Liberation Serif" w:cs="Liberation Serif"/>
          <w:szCs w:val="28"/>
        </w:rPr>
        <w:t>м образования и молодежной политики Свердловской области, на организацию патриотического воспитания граждан, проведения областных, общероссийских, международных мероприятий и участие представителей Свердловской области в общероссийских и международных меро</w:t>
      </w:r>
      <w:r>
        <w:rPr>
          <w:rFonts w:ascii="Liberation Serif" w:hAnsi="Liberation Serif" w:cs="Liberation Serif"/>
          <w:szCs w:val="28"/>
        </w:rPr>
        <w:t xml:space="preserve">приятиях в 2022 году» с изменениями, внесенными приказами Министерства образования от 09.03.2022 № 262-Д и от 06.06.2022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№ 525-Д. 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В реализации мероприятия приняли участие 19 учреждений, подведомственных Министерству образования, из них 3 бюджетных,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16 а</w:t>
      </w:r>
      <w:r>
        <w:rPr>
          <w:rFonts w:ascii="Liberation Serif" w:hAnsi="Liberation Serif" w:cs="Liberation Serif"/>
          <w:szCs w:val="28"/>
        </w:rPr>
        <w:t xml:space="preserve">втономных. Общее количество участников мероприятий онлайн/офлайн –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72 643 человека. По программам повышения квалификации прошли обучение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325 человек.</w:t>
      </w:r>
    </w:p>
    <w:p w:rsidR="00380F38" w:rsidRDefault="00380F38">
      <w:pPr>
        <w:ind w:firstLine="709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380F38" w:rsidRDefault="00380F38">
      <w:pPr>
        <w:ind w:firstLine="709"/>
        <w:jc w:val="both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Государственным автономным учреждением Свердловской области «Региональный центр патриотического воспит</w:t>
      </w:r>
      <w:r>
        <w:rPr>
          <w:rFonts w:ascii="Liberation Serif" w:hAnsi="Liberation Serif"/>
        </w:rPr>
        <w:t>ания» (далее – ГАУ СО «РЦПВ») проведено 16 мероприятий, общее количество участников – 55 450 человек. Организовано участие 87 делегатов Свердловской области в выездных мероприятиях всероссийского уровня по патриотическому воспитанию граждан.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b/>
          <w:szCs w:val="28"/>
        </w:rPr>
        <w:t>Мероприятие «О</w:t>
      </w:r>
      <w:r>
        <w:rPr>
          <w:rFonts w:ascii="Liberation Serif" w:hAnsi="Liberation Serif" w:cs="Liberation Serif"/>
          <w:b/>
          <w:szCs w:val="28"/>
        </w:rPr>
        <w:t xml:space="preserve">казание услуг (выполнение работ)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по организации патриотического воспитания граждан в Свердловской области»</w:t>
      </w:r>
      <w:r>
        <w:rPr>
          <w:rFonts w:ascii="Liberation Serif" w:hAnsi="Liberation Serif" w:cs="Liberation Serif"/>
          <w:szCs w:val="28"/>
        </w:rPr>
        <w:t xml:space="preserve"> реализуется ГАУ СО «РЦПВ».</w:t>
      </w:r>
    </w:p>
    <w:p w:rsidR="00380F38" w:rsidRDefault="00E23E45">
      <w:pPr>
        <w:widowControl w:val="0"/>
        <w:autoSpaceDE w:val="0"/>
        <w:ind w:firstLine="708"/>
        <w:jc w:val="both"/>
        <w:textAlignment w:val="auto"/>
      </w:pPr>
      <w:r>
        <w:rPr>
          <w:rFonts w:ascii="Liberation Serif" w:hAnsi="Liberation Serif" w:cs="Liberation Serif"/>
          <w:color w:val="000000"/>
          <w:szCs w:val="28"/>
        </w:rPr>
        <w:t>За 2022 год реализовано 328 мероприятий с общей численностью участников 340 180 человек, подготовлено и размещено на сайт</w:t>
      </w:r>
      <w:r>
        <w:rPr>
          <w:rFonts w:ascii="Liberation Serif" w:hAnsi="Liberation Serif" w:cs="Liberation Serif"/>
          <w:color w:val="000000"/>
          <w:szCs w:val="28"/>
        </w:rPr>
        <w:t xml:space="preserve">е ГАУ СО «РЦПВ» и </w:t>
      </w:r>
      <w:r>
        <w:rPr>
          <w:rFonts w:ascii="Liberation Serif" w:hAnsi="Liberation Serif" w:cs="Liberation Serif"/>
          <w:color w:val="000000"/>
          <w:szCs w:val="28"/>
        </w:rPr>
        <w:lastRenderedPageBreak/>
        <w:t>информационном портале «Мы – Уральцы» 4175 материалов, общее количество просмотров – 346 370. Количество подписчиков в социальных сетях – 5338, количество публикаций – 1370, количество просмотров – 1 295 469.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Формирование здорового жизнен</w:t>
      </w:r>
      <w:r>
        <w:rPr>
          <w:rFonts w:ascii="Liberation Serif" w:hAnsi="Liberation Serif" w:cs="Liberation Serif"/>
          <w:b/>
          <w:szCs w:val="28"/>
        </w:rPr>
        <w:t>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Реализация мероприятий осуществлялась в соответствии с приказом Министерства образования от 10.02.2022 № 107-Д «О предоставлении субсидии государственным бюджетным и автономным организациям Свердловской области, в отношении которых функции и полномочия учр</w:t>
      </w:r>
      <w:r>
        <w:rPr>
          <w:rFonts w:ascii="Liberation Serif" w:hAnsi="Liberation Serif" w:cs="Liberation Serif"/>
          <w:szCs w:val="28"/>
        </w:rPr>
        <w:t>едителя осуществляются Министерством образования и молодежной политики Свердловской области, на формирование здорового жизненного стиля обучающихся, профилактику незаконного потребления алкогольной продукции, наркотических средств и психотропных веществ, н</w:t>
      </w:r>
      <w:r>
        <w:rPr>
          <w:rFonts w:ascii="Liberation Serif" w:hAnsi="Liberation Serif" w:cs="Liberation Serif"/>
          <w:szCs w:val="28"/>
        </w:rPr>
        <w:t xml:space="preserve">аркомании, токсикомании и алкогольной зависимости, формирование законопослушного и безопасного поведения обучающихся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2022 году».</w:t>
      </w:r>
    </w:p>
    <w:p w:rsidR="00380F38" w:rsidRDefault="00E23E45">
      <w:pPr>
        <w:ind w:firstLine="708"/>
        <w:jc w:val="both"/>
      </w:pPr>
      <w:r>
        <w:rPr>
          <w:rFonts w:ascii="Liberation Serif" w:eastAsia="Calibri" w:hAnsi="Liberation Serif" w:cs="Liberation Serif"/>
          <w:b/>
          <w:szCs w:val="28"/>
          <w:lang w:eastAsia="en-US"/>
        </w:rPr>
        <w:t>В рамках мероприятия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szCs w:val="28"/>
          <w:lang w:eastAsia="en-US"/>
        </w:rPr>
        <w:t xml:space="preserve">«Организация военно-патриотического воспитания и допризывной подготовки молодых граждан» </w:t>
      </w:r>
      <w:r>
        <w:rPr>
          <w:rFonts w:ascii="Liberation Serif" w:hAnsi="Liberation Serif"/>
        </w:rPr>
        <w:t>в соответствии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с приказом Министерства образования от 14.07.2021 № 664-Д «О проведении конкурсного отбора муниципальных образований, расположенных на территории Свердловской области, на предоставление субсидий из областного бюджета местным бюджетам на создание условий </w:t>
      </w:r>
      <w:r>
        <w:rPr>
          <w:rFonts w:ascii="Liberation Serif" w:hAnsi="Liberation Serif"/>
        </w:rPr>
        <w:t xml:space="preserve">для организации военно-патриотического воспитания и допризывной подготовки молодых граждан в 2022 году» в период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с 12 июля по 9 августа 2021 года проведен конкурсный отбор муниципальных образований, расположенных на территории Свердловской области,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на пр</w:t>
      </w:r>
      <w:r>
        <w:rPr>
          <w:rFonts w:ascii="Liberation Serif" w:hAnsi="Liberation Serif"/>
        </w:rPr>
        <w:t>едоставление субсидий из областного бюджета местным бюджетам на создание условий для организации военно-патриотического воспитания и допризывной подготовки молодых граждан в 2022 году. В 2022 году общий объем субсидий составил 9697,6 тыс. рублей. На конкур</w:t>
      </w:r>
      <w:r>
        <w:rPr>
          <w:rFonts w:ascii="Liberation Serif" w:hAnsi="Liberation Serif"/>
        </w:rPr>
        <w:t xml:space="preserve">сный отбор поступило 55 заявок. В соответствии с Законом Свердловской области от 8 декабря 2021 г. № 111-ОЗ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«Об областном бюджете на 2022 год и плановый период 2023 и 2024 годов» заключены соглашения с 55 муниципальными образованиями.</w:t>
      </w:r>
      <w:r>
        <w:rPr>
          <w:rFonts w:ascii="Liberation Serif" w:hAnsi="Liberation Serif" w:cs="Liberation Serif"/>
          <w:color w:val="000000"/>
          <w:szCs w:val="28"/>
        </w:rPr>
        <w:t xml:space="preserve"> Количество приобрете</w:t>
      </w:r>
      <w:r>
        <w:rPr>
          <w:rFonts w:ascii="Liberation Serif" w:hAnsi="Liberation Serif" w:cs="Liberation Serif"/>
          <w:color w:val="000000"/>
          <w:szCs w:val="28"/>
        </w:rPr>
        <w:t>нного оборудования – 2317 единиц, общее количество участников мероприятий, проведенных за счет средств субсидии, – 25 154 человека.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Организация и проведение общеобластных мероприятий в сфере образования и молодежной политики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Организация и проведение общеоб</w:t>
      </w:r>
      <w:r>
        <w:rPr>
          <w:rFonts w:ascii="Liberation Serif" w:hAnsi="Liberation Serif" w:cs="Liberation Serif"/>
          <w:szCs w:val="28"/>
        </w:rPr>
        <w:t xml:space="preserve">ластных мероприятий осуществляются в соответствии с приказом Министерства образования от 10.02.2022 № 109-Д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«Об утверждении Плана реализации мероприятия «Организация и проведение общеобластных мероприятий в сфере образования» подпрограммы 5 «Обеспечение р</w:t>
      </w:r>
      <w:r>
        <w:rPr>
          <w:rFonts w:ascii="Liberation Serif" w:hAnsi="Liberation Serif" w:cs="Liberation Serif"/>
          <w:szCs w:val="28"/>
        </w:rPr>
        <w:t xml:space="preserve">еализации государственной программы Свердловской области «Развитие системы образования и реализация молодежной политики в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до 2025 года» государственной программы Свердловской области «Развитие </w:t>
      </w:r>
      <w:r>
        <w:rPr>
          <w:rFonts w:ascii="Liberation Serif" w:hAnsi="Liberation Serif" w:cs="Liberation Serif"/>
          <w:szCs w:val="28"/>
        </w:rPr>
        <w:lastRenderedPageBreak/>
        <w:t>системы образования и реализация молодежн</w:t>
      </w:r>
      <w:r>
        <w:rPr>
          <w:rFonts w:ascii="Liberation Serif" w:hAnsi="Liberation Serif" w:cs="Liberation Serif"/>
          <w:szCs w:val="28"/>
        </w:rPr>
        <w:t>ой политики в Свердловской области до 2025 года», утвержденной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</w:t>
      </w:r>
      <w:r>
        <w:rPr>
          <w:rFonts w:ascii="Liberation Serif" w:hAnsi="Liberation Serif" w:cs="Liberation Serif"/>
          <w:szCs w:val="28"/>
        </w:rPr>
        <w:t>итики в Свердловской области до 2025 года», в 2022 году».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Создание материально-технических условий для обеспечения деятельности государственных образовательных организаций и органа государственной власти в сфере образования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Финансовые средства заложены в с</w:t>
      </w:r>
      <w:r>
        <w:rPr>
          <w:rFonts w:ascii="Liberation Serif" w:hAnsi="Liberation Serif" w:cs="Liberation Serif"/>
          <w:szCs w:val="28"/>
        </w:rPr>
        <w:t xml:space="preserve">мете государственного казенного учреждения Свердловской области «Хозяйственно-эксплуатационное управление Министерства образования и молодежной политики Свердловской области»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(далее – ГКУ СО «ХЭУ»). Расходование финансовых средств осуществляется в соответ</w:t>
      </w:r>
      <w:r>
        <w:rPr>
          <w:rFonts w:ascii="Liberation Serif" w:hAnsi="Liberation Serif" w:cs="Liberation Serif"/>
          <w:szCs w:val="28"/>
        </w:rPr>
        <w:t>ствии с планом-графиком закупок товаров, работ, услуг.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Обеспечение деятельности государственных органов Свердловской области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Министерством образования осуществляются мероприятия по следующим направлениям: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обеспечение деятельности областных государственных </w:t>
      </w:r>
      <w:r>
        <w:rPr>
          <w:rFonts w:ascii="Liberation Serif" w:hAnsi="Liberation Serif" w:cs="Liberation Serif"/>
          <w:szCs w:val="28"/>
        </w:rPr>
        <w:t>образовательных организаций, подведомственных Министерству образования; реализация федеральных целевых программ и проектов (реализация направлений государственной программы Российской Федерации «Развитие образования», государственной программы Российской Ф</w:t>
      </w:r>
      <w:r>
        <w:rPr>
          <w:rFonts w:ascii="Liberation Serif" w:hAnsi="Liberation Serif" w:cs="Liberation Serif"/>
          <w:szCs w:val="28"/>
        </w:rPr>
        <w:t xml:space="preserve">едерации «Доступная среда», поощрение лучших учителей, комплекс мероприятий по созданию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спортом);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правовое обеспечение системы образования; </w:t>
      </w:r>
      <w:r>
        <w:rPr>
          <w:rFonts w:ascii="Liberation Serif" w:hAnsi="Liberation Serif" w:cs="Liberation Serif"/>
          <w:szCs w:val="28"/>
        </w:rPr>
        <w:t>проведение общеобластных мероприятий в сфере образования и молодежной политики;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подготовка и организация оздоровительной кампании; поддержка негосударственных общеобразовательных и дошкольных организаций.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Осуществление переданных Российской Федерацией полн</w:t>
      </w:r>
      <w:r>
        <w:rPr>
          <w:rFonts w:ascii="Liberation Serif" w:hAnsi="Liberation Serif" w:cs="Liberation Serif"/>
          <w:b/>
          <w:szCs w:val="28"/>
        </w:rPr>
        <w:t xml:space="preserve">омочий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области образования</w:t>
      </w:r>
    </w:p>
    <w:p w:rsidR="00380F38" w:rsidRDefault="00E23E45">
      <w:pPr>
        <w:autoSpaceDE w:val="0"/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Федеральный государственный контроль (надзор) в сфере образования в 2022 году осуществлялся в соответствии с Планом проведения плановых контрольных (надзорных) мероприятий в отношении юридических лиц и индивидуальных предприни</w:t>
      </w:r>
      <w:r>
        <w:rPr>
          <w:rFonts w:ascii="Liberation Serif" w:hAnsi="Liberation Serif" w:cs="Liberation Serif"/>
          <w:szCs w:val="28"/>
        </w:rPr>
        <w:t>мателей, осуществляющих образовательную деятельность на территории Свердловской области, на 2022 год, утвержденным приказом Министерства образования от 07.12.2021 № 389-кн «Об утверждении Плана проведения плановых контрольных (надзорных) мероприятий в отно</w:t>
      </w:r>
      <w:r>
        <w:rPr>
          <w:rFonts w:ascii="Liberation Serif" w:hAnsi="Liberation Serif" w:cs="Liberation Serif"/>
          <w:szCs w:val="28"/>
        </w:rPr>
        <w:t>шении юридических лиц и индивидуальных предпринимателей, осуществляющих образовательную деятельность на территории Свердловской области, на 2022 год» (далее – План проверок).</w:t>
      </w:r>
    </w:p>
    <w:p w:rsidR="00380F38" w:rsidRDefault="00E23E45">
      <w:pPr>
        <w:tabs>
          <w:tab w:val="right" w:pos="14570"/>
        </w:tabs>
        <w:ind w:firstLine="709"/>
        <w:jc w:val="both"/>
      </w:pPr>
      <w:r>
        <w:rPr>
          <w:rFonts w:ascii="Liberation Serif" w:hAnsi="Liberation Serif" w:cs="Liberation Serif"/>
          <w:szCs w:val="28"/>
        </w:rPr>
        <w:t>Контрольные (надзорные) мероприятия (далее – проверки) проводились в соответствии</w:t>
      </w:r>
      <w:r>
        <w:rPr>
          <w:rFonts w:ascii="Liberation Serif" w:hAnsi="Liberation Serif" w:cs="Liberation Serif"/>
          <w:szCs w:val="28"/>
        </w:rPr>
        <w:t xml:space="preserve"> с </w:t>
      </w:r>
      <w:r>
        <w:rPr>
          <w:rFonts w:ascii="Liberation Serif" w:hAnsi="Liberation Serif" w:cs="Liberation Serif"/>
          <w:szCs w:val="28"/>
          <w:shd w:val="clear" w:color="auto" w:fill="FFFFFF"/>
        </w:rPr>
        <w:t>Положением о федеральном государственном контроле (надзоре) в сфере образования, утвержденным постановлением Правительства Российской Федерации от 25.06.2021 № 997.</w:t>
      </w:r>
    </w:p>
    <w:p w:rsidR="00380F38" w:rsidRDefault="00E23E45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Государственные услуги по лицензированию образовательной деятельности, государственной а</w:t>
      </w:r>
      <w:r>
        <w:rPr>
          <w:rFonts w:ascii="Liberation Serif" w:hAnsi="Liberation Serif" w:cs="Liberation Serif"/>
          <w:szCs w:val="28"/>
        </w:rPr>
        <w:t>ккредитации образовательной деятельности, подтверждению документов об образовании и (или) о квалификации, об ученых степенях, ученых званиях предоставлялись в соответствии с: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1) </w:t>
      </w:r>
      <w:r>
        <w:rPr>
          <w:rFonts w:ascii="Liberation Serif" w:hAnsi="Liberation Serif" w:cs="Liberation Serif"/>
        </w:rPr>
        <w:t>Административным регламентом предоставления органами государственной власти су</w:t>
      </w:r>
      <w:r>
        <w:rPr>
          <w:rFonts w:ascii="Liberation Serif" w:hAnsi="Liberation Serif" w:cs="Liberation Serif"/>
        </w:rPr>
        <w:t>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деятельности, утвержденным приказом Федеральной службы по надзору в сфере образования и</w:t>
      </w:r>
      <w:r>
        <w:rPr>
          <w:rFonts w:ascii="Liberation Serif" w:hAnsi="Liberation Serif" w:cs="Liberation Serif"/>
        </w:rPr>
        <w:t> науки от 23.12.2020 № 1276;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2) Административным регламентом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</w:t>
      </w:r>
      <w:r>
        <w:rPr>
          <w:rFonts w:ascii="Liberation Serif" w:hAnsi="Liberation Serif" w:cs="Liberation Serif"/>
          <w:szCs w:val="28"/>
        </w:rPr>
        <w:t>енной аккредитации образовательной деятельности, утвержденным приказом Федеральной службы по надзору в сфере образования и науки от 17.03.2020 № 310</w:t>
      </w:r>
      <w:r>
        <w:rPr>
          <w:rFonts w:ascii="Liberation Serif" w:hAnsi="Liberation Serif" w:cs="Liberation Serif"/>
        </w:rPr>
        <w:t>;</w:t>
      </w:r>
    </w:p>
    <w:p w:rsidR="00380F38" w:rsidRDefault="00E23E45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Административным регламентом предоставления государственной услуги по подтверждению документов об образ</w:t>
      </w:r>
      <w:r>
        <w:rPr>
          <w:rFonts w:ascii="Liberation Serif" w:hAnsi="Liberation Serif" w:cs="Liberation Serif"/>
          <w:szCs w:val="28"/>
        </w:rPr>
        <w:t xml:space="preserve">овании и (или) о квалификации органами государственной власти субъектов Российской Федерации, осуществляющими переданные полномочия Российской Федерации по подтверждению документов об образовании и (или) о квалификации», утвержденным приказом Министерства </w:t>
      </w:r>
      <w:r>
        <w:rPr>
          <w:rFonts w:ascii="Liberation Serif" w:hAnsi="Liberation Serif" w:cs="Liberation Serif"/>
          <w:szCs w:val="28"/>
        </w:rPr>
        <w:t>образования и науки Российской Федерации от 05.09.2014 № 1205;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4) Административным регламентом предоставления государственной услуги по подтверждению документов об ученых степенях, ученых званиях органами государственной власти субъектов Российской Федерац</w:t>
      </w:r>
      <w:r>
        <w:rPr>
          <w:rFonts w:ascii="Liberation Serif" w:hAnsi="Liberation Serif" w:cs="Liberation Serif"/>
          <w:szCs w:val="28"/>
        </w:rPr>
        <w:t>ии, осуществляющими переданные полномочия Российской Федерации по подтверждению документов об ученых степенях, ученых званиях», утвержденным приказом Министерства образования и науки Российской Федерации от 29.12.2014 № 1630.</w:t>
      </w:r>
    </w:p>
    <w:p w:rsidR="00380F38" w:rsidRDefault="00E23E45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Сведения о достижении целевых </w:t>
      </w:r>
      <w:r>
        <w:rPr>
          <w:rFonts w:ascii="Liberation Serif" w:hAnsi="Liberation Serif" w:cs="Liberation Serif"/>
          <w:szCs w:val="28"/>
        </w:rPr>
        <w:t>показателей государственной программы по данному мероприятию:</w:t>
      </w:r>
    </w:p>
    <w:p w:rsidR="00380F38" w:rsidRDefault="00E23E45">
      <w:pPr>
        <w:tabs>
          <w:tab w:val="right" w:pos="1457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показатель 5.6.2.1 «Выполнение плана проведения проверок (доля проведенных плановых проверок в общем количестве запланированных проверок)».</w:t>
      </w:r>
    </w:p>
    <w:p w:rsidR="00380F38" w:rsidRDefault="00E23E45">
      <w:pPr>
        <w:tabs>
          <w:tab w:val="right" w:pos="1457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Плановый показатель выполнен.</w:t>
      </w:r>
    </w:p>
    <w:p w:rsidR="00380F38" w:rsidRDefault="00E23E45">
      <w:pPr>
        <w:tabs>
          <w:tab w:val="right" w:pos="1457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Планом проверок предусмо</w:t>
      </w:r>
      <w:r>
        <w:rPr>
          <w:rFonts w:ascii="Liberation Serif" w:hAnsi="Liberation Serif" w:cs="Liberation Serif"/>
          <w:szCs w:val="28"/>
        </w:rPr>
        <w:t xml:space="preserve">трено проведение 36 проверок юридических лиц и индивидуальных предпринимателей; </w:t>
      </w:r>
    </w:p>
    <w:p w:rsidR="00380F38" w:rsidRDefault="00E23E45">
      <w:pPr>
        <w:tabs>
          <w:tab w:val="right" w:pos="1457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показатель 5.6.2.2. «Доля юридических лиц, в отношении которых органом государственного контроля (надзора) были проведены проверки, в общем количестве юридических лиц, осущест</w:t>
      </w:r>
      <w:r>
        <w:rPr>
          <w:rFonts w:ascii="Liberation Serif" w:hAnsi="Liberation Serif" w:cs="Liberation Serif"/>
          <w:szCs w:val="28"/>
        </w:rPr>
        <w:t>вляющих деятельность на территории Свердловской области, деятельность которых подлежит государственному контролю (надзору)».</w:t>
      </w:r>
    </w:p>
    <w:p w:rsidR="00380F38" w:rsidRDefault="00E23E45">
      <w:pPr>
        <w:tabs>
          <w:tab w:val="right" w:pos="1457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связи с постановлением Правительства Российской Федерации от 10.03.2022 № 336 «Об особенностях организации и осуществления госуда</w:t>
      </w:r>
      <w:r>
        <w:rPr>
          <w:rFonts w:ascii="Liberation Serif" w:hAnsi="Liberation Serif" w:cs="Liberation Serif"/>
          <w:szCs w:val="28"/>
        </w:rPr>
        <w:t>рственного контроля (надзора), муниципального контроля» проведение плановых и внеплановых проверок после 10 марта 2022 года запрещено.</w:t>
      </w:r>
    </w:p>
    <w:p w:rsidR="00380F38" w:rsidRDefault="00E23E45">
      <w:pPr>
        <w:tabs>
          <w:tab w:val="right" w:pos="14570"/>
        </w:tabs>
        <w:ind w:firstLine="709"/>
        <w:jc w:val="both"/>
      </w:pPr>
      <w:r>
        <w:rPr>
          <w:rFonts w:ascii="Liberation Serif" w:hAnsi="Liberation Serif" w:cs="Liberation Serif"/>
          <w:szCs w:val="28"/>
        </w:rPr>
        <w:lastRenderedPageBreak/>
        <w:t xml:space="preserve">До 10 марта 2022 года проведена 41 проверка (36 плановых проверок,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5 внеплановых проверок) в отношении 41 лицензиата. Об</w:t>
      </w:r>
      <w:r>
        <w:rPr>
          <w:rFonts w:ascii="Liberation Serif" w:hAnsi="Liberation Serif" w:cs="Liberation Serif"/>
          <w:szCs w:val="28"/>
        </w:rPr>
        <w:t xml:space="preserve">щее число лицензиатов по состоянию на 31 декабря 2022 года – 3785; </w:t>
      </w:r>
    </w:p>
    <w:p w:rsidR="00380F38" w:rsidRDefault="00E23E45">
      <w:pPr>
        <w:tabs>
          <w:tab w:val="right" w:pos="1457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показатель 5.6.2.3. «Доля проведенных внеплановых проверок в общем количестве проведенных проверок».</w:t>
      </w:r>
    </w:p>
    <w:p w:rsidR="00380F38" w:rsidRDefault="00E23E45">
      <w:pPr>
        <w:tabs>
          <w:tab w:val="right" w:pos="14570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Плановый показатель выполнен. </w:t>
      </w:r>
    </w:p>
    <w:p w:rsidR="00380F38" w:rsidRDefault="00E23E45">
      <w:pPr>
        <w:tabs>
          <w:tab w:val="right" w:pos="14570"/>
        </w:tabs>
        <w:ind w:firstLine="709"/>
        <w:jc w:val="both"/>
      </w:pPr>
      <w:r>
        <w:rPr>
          <w:rFonts w:ascii="Liberation Serif" w:hAnsi="Liberation Serif" w:cs="Liberation Serif"/>
          <w:szCs w:val="28"/>
        </w:rPr>
        <w:t>В 2022 году проведено 5 внеплановых проверок. Общее числ</w:t>
      </w:r>
      <w:r>
        <w:rPr>
          <w:rFonts w:ascii="Liberation Serif" w:hAnsi="Liberation Serif" w:cs="Liberation Serif"/>
          <w:szCs w:val="28"/>
        </w:rPr>
        <w:t>о проверок в отчетном периоде – 41;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показатель 5.6.2.4. «Доля заявлений о государственной аккредитации образовательной деятельности, по которым приняты решения в установленные законодательством Российской Федерации сроки, от количества рассмотренных заявле</w:t>
      </w:r>
      <w:r>
        <w:rPr>
          <w:rFonts w:ascii="Liberation Serif" w:hAnsi="Liberation Serif" w:cs="Liberation Serif"/>
          <w:szCs w:val="28"/>
        </w:rPr>
        <w:t>ний».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Плановый показатель достигнут.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 xml:space="preserve">В отчетный период в установленные законодательством Российской Федерации сроки рассмотрено 32 заявления и прилагаемых к ним документа, зарегистрированных в информационной системе, обеспечивающей автоматизацию </w:t>
      </w:r>
      <w:r>
        <w:rPr>
          <w:rFonts w:ascii="Liberation Serif" w:hAnsi="Liberation Serif" w:cs="Liberation Serif"/>
          <w:szCs w:val="28"/>
        </w:rPr>
        <w:t xml:space="preserve">контрольно-надзорной деятельности за органами государственной власти субъектов Российской Федерации, а также осуществления органами государственной власти субъектов Российской Федерации переданных полномочий (далее – ИС АКНДПП), по которым приняты решения </w:t>
      </w:r>
      <w:r>
        <w:rPr>
          <w:rFonts w:ascii="Liberation Serif" w:hAnsi="Liberation Serif" w:cs="Liberation Serif"/>
          <w:szCs w:val="28"/>
        </w:rPr>
        <w:t>о государственной аккредитации образовательной деятельности, в том числе о переоформлении свидетельств о государственной аккредитации;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показатель 5.6.2.5. «Доля заявлений на получение (переоформление) лицензии, рассмотренных в установленные законодательств</w:t>
      </w:r>
      <w:r>
        <w:rPr>
          <w:rFonts w:ascii="Liberation Serif" w:hAnsi="Liberation Serif" w:cs="Liberation Serif"/>
          <w:szCs w:val="28"/>
        </w:rPr>
        <w:t>ом Российской Федерации сроки, от количества рассмотренных заявлений».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Плановый показатель достигнут.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В отчетный период в установленные законодательством Российской Федерации сроки рассмотрено 543 заявления и прилагаемых к ним документа, зарегистрированных</w:t>
      </w:r>
      <w:r>
        <w:rPr>
          <w:rFonts w:ascii="Liberation Serif" w:hAnsi="Liberation Serif" w:cs="Liberation Serif"/>
          <w:szCs w:val="28"/>
        </w:rPr>
        <w:t xml:space="preserve"> в ИС АКНДПП, по которым в ходе оказания государственной услуги по лицензированию образовательной деятельности приняты решения о предоставлении, переоформлении, прекращении действия лицензии, выдаче дубликата лицензии на осуществление образовательной деяте</w:t>
      </w:r>
      <w:r>
        <w:rPr>
          <w:rFonts w:ascii="Liberation Serif" w:hAnsi="Liberation Serif" w:cs="Liberation Serif"/>
          <w:szCs w:val="28"/>
        </w:rPr>
        <w:t>льности;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показатель 5.6.2.6. «Доля заявлений о подтверждении документов об образовании и (или) квалификации, рассмотренных в установленные законодательством Российской Федерации сроки, от количества рассмотренных документов».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Плановый показатель достигнут.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В отчетный период рассмотрено 1968 заявлений о подтверждении документов об образовании и (или) квалификации в установленные сроки, по которым приняты решения о подтверждении (отказе в подтверждении) документов об образовании и (или) квалификации;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показате</w:t>
      </w:r>
      <w:r>
        <w:rPr>
          <w:rFonts w:ascii="Liberation Serif" w:hAnsi="Liberation Serif" w:cs="Liberation Serif"/>
          <w:szCs w:val="28"/>
        </w:rPr>
        <w:t>ль 5.6.2.7. «Доля заявлений о подтверждении документов об ученых степенях, ученых званиях, рассмотренных в установленные законодательством Российской Федерации сроки, от количества рассмотренных заявлений».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Плановый показатель достигнут.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lastRenderedPageBreak/>
        <w:t xml:space="preserve">В отчетный период </w:t>
      </w:r>
      <w:r>
        <w:rPr>
          <w:rFonts w:ascii="Liberation Serif" w:hAnsi="Liberation Serif" w:cs="Liberation Serif"/>
          <w:szCs w:val="28"/>
        </w:rPr>
        <w:t>рассмотрено 34 заявления о подтверждении документов об ученых степенях, ученых званиях в установленные сроки, по которым приняты решения о подтверждении документов об ученой степени, ученом звании.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Поддержка социально ориентированных некоммерческих организ</w:t>
      </w:r>
      <w:r>
        <w:rPr>
          <w:rFonts w:ascii="Liberation Serif" w:hAnsi="Liberation Serif" w:cs="Liberation Serif"/>
          <w:b/>
          <w:szCs w:val="28"/>
        </w:rPr>
        <w:t>аций, реализующих проекты (программы) в сфере образования, молодежной политики и патриотического воспитания детей и молодежи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В соответствии с постановлением Правительства Свердловской области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от 02.04.2020 № 207-ПП «Об утверждении Порядка предоставления и</w:t>
      </w:r>
      <w:r>
        <w:rPr>
          <w:rFonts w:ascii="Liberation Serif" w:hAnsi="Liberation Serif" w:cs="Liberation Serif"/>
          <w:szCs w:val="28"/>
        </w:rPr>
        <w:t>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и признании утратившими силу отдельных постановлений Правитель</w:t>
      </w:r>
      <w:r>
        <w:rPr>
          <w:rFonts w:ascii="Liberation Serif" w:hAnsi="Liberation Serif" w:cs="Liberation Serif"/>
          <w:szCs w:val="28"/>
        </w:rPr>
        <w:t>ства Свердловской области» и с доведенными лимитами бюджетных обязательств Министерством проведен конкурс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</w:t>
      </w:r>
      <w:r>
        <w:rPr>
          <w:rFonts w:ascii="Liberation Serif" w:hAnsi="Liberation Serif" w:cs="Liberation Serif"/>
          <w:szCs w:val="28"/>
        </w:rPr>
        <w:t xml:space="preserve"> сфере образования и молодежной политики Свердловской области, в 2022 году (далее – конкурс).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 итогам конкурса Министерством образования соответствии с заключенными соглашениями оказана поддержка 47 социально ориентированным некоммерческим организациям </w:t>
      </w:r>
      <w:r>
        <w:rPr>
          <w:rFonts w:ascii="Liberation Serif" w:hAnsi="Liberation Serif" w:cs="Liberation Serif"/>
          <w:szCs w:val="28"/>
        </w:rPr>
        <w:t xml:space="preserve">на реализацию 73 проектов (программ, мероприятий) в сфере образования и молодежной политики Свердловской области. </w:t>
      </w:r>
    </w:p>
    <w:p w:rsidR="00380F38" w:rsidRDefault="00E23E45">
      <w:pPr>
        <w:ind w:firstLine="708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Оказание услуг (выполнение работ) по работе с молодежью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Координацию деятельности в сфере организации мероприятий по работе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с молодежью осуще</w:t>
      </w:r>
      <w:r>
        <w:rPr>
          <w:rFonts w:ascii="Liberation Serif" w:hAnsi="Liberation Serif"/>
        </w:rPr>
        <w:t xml:space="preserve">ствляет государственное автономное учреждение Свердловской области «Дом молодежи» (далее – ГАУ СО «Дом молодежи»).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В рамках мероприятия обеспечена выплата заработной платы сотрудникам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ГАУ СО «Дом молодежи». Сотрудники обеспечивали реализацию региональных</w:t>
      </w:r>
      <w:r>
        <w:rPr>
          <w:rFonts w:ascii="Liberation Serif" w:hAnsi="Liberation Serif"/>
        </w:rPr>
        <w:t xml:space="preserve"> и всероссийских мероприятий, вели работу по информационному сопровождению государственной молодежной политики, методическую работу со специалистами муниципальных образований, осуществляли поддержку молодежных и детских общественных организаций.</w:t>
      </w:r>
    </w:p>
    <w:p w:rsidR="00380F38" w:rsidRDefault="00E23E45">
      <w:pPr>
        <w:ind w:firstLine="708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Реализация</w:t>
      </w:r>
      <w:r>
        <w:rPr>
          <w:rFonts w:ascii="Liberation Serif" w:hAnsi="Liberation Serif"/>
          <w:b/>
        </w:rPr>
        <w:t xml:space="preserve"> мероприятий по работе с молодежью на территории Свердловской области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рамках мероприятия координацию деятельности осуществляет ГАУ СО «Дом молодежи». В 2022 году ГАУ СО «Дом молодежи» организовано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41 мероприятие, в том числе по: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>
        <w:rPr>
          <w:rFonts w:ascii="Liberation Serif" w:hAnsi="Liberation Serif"/>
        </w:rPr>
        <w:tab/>
        <w:t>профилактике правонар</w:t>
      </w:r>
      <w:r>
        <w:rPr>
          <w:rFonts w:ascii="Liberation Serif" w:hAnsi="Liberation Serif"/>
        </w:rPr>
        <w:t>ушений в молодежной среде;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>
        <w:rPr>
          <w:rFonts w:ascii="Liberation Serif" w:hAnsi="Liberation Serif"/>
        </w:rPr>
        <w:tab/>
        <w:t>реализации и развитию творческих способностей молодежи;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>
        <w:rPr>
          <w:rFonts w:ascii="Liberation Serif" w:hAnsi="Liberation Serif"/>
        </w:rPr>
        <w:tab/>
        <w:t>пропаганде традиционных семейных ценностей.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Также были проведены особо значимые для региона мероприятия: конкурсное выступление команд КВН, фестиваль молодежного творч</w:t>
      </w:r>
      <w:r>
        <w:rPr>
          <w:rFonts w:ascii="Liberation Serif" w:hAnsi="Liberation Serif"/>
        </w:rPr>
        <w:t>ества «СТУДЕНЧЕСКАЯ ВЕСНА – 2022».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Кроме того, ГАУ СО «Дом молодежи» проведена работа по наполнению официального сайта учреждения, групп в социальных сетях и регионального молодежного портала. </w:t>
      </w:r>
    </w:p>
    <w:p w:rsidR="00380F38" w:rsidRDefault="00E23E45">
      <w:pPr>
        <w:ind w:firstLine="708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 xml:space="preserve">Реализация проектов по приоритетным направлениям работы </w:t>
      </w:r>
      <w:r>
        <w:rPr>
          <w:rFonts w:ascii="Liberation Serif" w:hAnsi="Liberation Serif"/>
          <w:b/>
        </w:rPr>
        <w:br/>
      </w:r>
      <w:r>
        <w:rPr>
          <w:rFonts w:ascii="Liberation Serif" w:hAnsi="Liberation Serif"/>
          <w:b/>
        </w:rPr>
        <w:t xml:space="preserve">с </w:t>
      </w:r>
      <w:r>
        <w:rPr>
          <w:rFonts w:ascii="Liberation Serif" w:hAnsi="Liberation Serif"/>
          <w:b/>
        </w:rPr>
        <w:t xml:space="preserve">молодежью на территории Свердловской области 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</w:rPr>
        <w:t>Заключено 38 соглашений между Министерством образования и муниципальными образованиями на общую сумму 4579,7 тыс. рублей на реализацию проектов по приоритетным направлениям работы с молодежью на территории Свер</w:t>
      </w:r>
      <w:r>
        <w:rPr>
          <w:rFonts w:ascii="Liberation Serif" w:hAnsi="Liberation Serif" w:cs="Liberation Serif"/>
        </w:rPr>
        <w:t>дловской области</w:t>
      </w:r>
      <w:r>
        <w:rPr>
          <w:rFonts w:ascii="Liberation Serif" w:hAnsi="Liberation Serif"/>
        </w:rPr>
        <w:t>.</w:t>
      </w:r>
    </w:p>
    <w:p w:rsidR="00380F38" w:rsidRDefault="00E23E45">
      <w:pPr>
        <w:ind w:firstLine="708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Развитие сети муниципальных учреждений по работе с молодежью 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Заключено 24 соглашения между Министерством образования и муниципальными образованиями на общую сумму 7610,0 тыс. рублей на развитие сети муниципальных учреждений по работе с м</w:t>
      </w:r>
      <w:r>
        <w:rPr>
          <w:rFonts w:ascii="Liberation Serif" w:hAnsi="Liberation Serif" w:cs="Liberation Serif"/>
        </w:rPr>
        <w:t xml:space="preserve">олодежью. </w:t>
      </w:r>
    </w:p>
    <w:p w:rsidR="00380F38" w:rsidRDefault="00E23E45">
      <w:pPr>
        <w:ind w:firstLine="708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Создание и обеспечение деятельности молодежных коворкинг-центров.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Заключено 25 соглашений между Министерством образования и муниципальными образованиями на общую сумму 2734,5 тыс. рублей на создание и обеспечение деятельности молодежных </w:t>
      </w:r>
      <w:r>
        <w:rPr>
          <w:rFonts w:ascii="Liberation Serif" w:hAnsi="Liberation Serif" w:cs="Liberation Serif"/>
        </w:rPr>
        <w:t>коворкинг-центров.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</w:rPr>
        <w:t>Открыты новые коворкинг-центры в Невьянском городском округе Свердловской области и Горноуральском городском округе.</w:t>
      </w:r>
    </w:p>
    <w:p w:rsidR="00380F38" w:rsidRDefault="00E23E45">
      <w:pPr>
        <w:ind w:firstLine="708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Предоставление грантов физическим лицам на реализацию мероприятий по работе с молодежью по приоритетным направлениям гос</w:t>
      </w:r>
      <w:r>
        <w:rPr>
          <w:rFonts w:ascii="Liberation Serif" w:hAnsi="Liberation Serif"/>
          <w:b/>
        </w:rPr>
        <w:t>ударственной молодежной политики.</w:t>
      </w:r>
    </w:p>
    <w:p w:rsidR="00380F38" w:rsidRDefault="00E23E45">
      <w:pPr>
        <w:ind w:firstLine="708"/>
        <w:jc w:val="both"/>
      </w:pPr>
      <w:r>
        <w:rPr>
          <w:rFonts w:ascii="Liberation Serif" w:eastAsia="Calibri" w:hAnsi="Liberation Serif" w:cs="Liberation Serif"/>
        </w:rPr>
        <w:t xml:space="preserve">В 2022 году в конкурсе приняли участие 38 человек, заявивших 38 проектов. По итогам конкурса получили поддержку 12 проектов на общую сумму </w:t>
      </w:r>
      <w:r>
        <w:rPr>
          <w:rFonts w:ascii="Liberation Serif" w:eastAsia="Calibri" w:hAnsi="Liberation Serif" w:cs="Liberation Serif"/>
        </w:rPr>
        <w:br/>
      </w:r>
      <w:r>
        <w:rPr>
          <w:rFonts w:ascii="Liberation Serif" w:eastAsia="Calibri" w:hAnsi="Liberation Serif" w:cs="Liberation Serif"/>
        </w:rPr>
        <w:t>1 946 839 рублей</w:t>
      </w:r>
      <w:r>
        <w:rPr>
          <w:rFonts w:ascii="Liberation Serif" w:hAnsi="Liberation Serif" w:cs="Liberation Serif"/>
          <w:b/>
          <w:szCs w:val="28"/>
        </w:rPr>
        <w:t>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Обновление материально-технической базы в организациях, осуществ</w:t>
      </w:r>
      <w:r>
        <w:rPr>
          <w:rFonts w:ascii="Liberation Serif" w:hAnsi="Liberation Serif" w:cs="Liberation Serif"/>
          <w:b/>
          <w:szCs w:val="28"/>
        </w:rPr>
        <w:t xml:space="preserve">ляющих общеобразовательную деятельность исключительно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 xml:space="preserve">по адаптированным основным общеобразовательным программам 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Участниками реализации мероприятия в 2022 году являются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3 государственные общеобразовательные организации, реализующие адаптированные основны</w:t>
      </w:r>
      <w:r>
        <w:rPr>
          <w:rFonts w:ascii="Liberation Serif" w:hAnsi="Liberation Serif" w:cs="Liberation Serif"/>
          <w:szCs w:val="28"/>
        </w:rPr>
        <w:t>е общеобразовательные программы: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ГБОУ СО «Екатеринбургская школа № 9, реализующая адаптированные основные общеобразовательные программы», 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ГБОУ СО «Екатеринбургская школа № 3, реализующая адаптированные основные общеобразовательные программы», </w:t>
      </w:r>
    </w:p>
    <w:p w:rsidR="00380F38" w:rsidRDefault="00E23E45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ГБОУ СО «Ек</w:t>
      </w:r>
      <w:r>
        <w:rPr>
          <w:rFonts w:ascii="Liberation Serif" w:hAnsi="Liberation Serif" w:cs="Liberation Serif"/>
          <w:szCs w:val="28"/>
        </w:rPr>
        <w:t>атеринбургская школа-интернат «Эверест», реализующая адаптированные основные общеобразовательные программы».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Финансовые средства направлены на приобретение оборудования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для трудовых мастерских в целях реализации предметной области «Технология» и внедрения</w:t>
      </w:r>
      <w:r>
        <w:rPr>
          <w:rFonts w:ascii="Liberation Serif" w:hAnsi="Liberation Serif" w:cs="Liberation Serif"/>
          <w:szCs w:val="28"/>
        </w:rPr>
        <w:t xml:space="preserve"> программ профессионально-трудового обучения по профессиям, востребованным на рынке труда Свердловской области, а также современного компьютерного, специализированного, дидактического и методического оборудования для организации комплексной оценки здоровья</w:t>
      </w:r>
      <w:r>
        <w:rPr>
          <w:rFonts w:ascii="Liberation Serif" w:hAnsi="Liberation Serif" w:cs="Liberation Serif"/>
          <w:szCs w:val="28"/>
        </w:rPr>
        <w:t xml:space="preserve"> учащихся, коррекционно-развивающей работы, психолого-педагогического сопровождения.</w:t>
      </w:r>
    </w:p>
    <w:p w:rsidR="00380F38" w:rsidRDefault="00E23E45">
      <w:pPr>
        <w:ind w:firstLine="720"/>
        <w:jc w:val="both"/>
      </w:pPr>
      <w:r>
        <w:rPr>
          <w:rFonts w:ascii="Liberation Serif" w:hAnsi="Liberation Serif" w:cs="Liberation Serif"/>
          <w:szCs w:val="28"/>
        </w:rPr>
        <w:t xml:space="preserve">Оборудование поставлено, установлено, оплачено. Открытие трех «Доброшкол» состоялось 1 сентября 2022 года. </w:t>
      </w:r>
    </w:p>
    <w:p w:rsidR="00380F38" w:rsidRDefault="00E23E45">
      <w:pPr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Средства использованы на укрепление материально-технической баз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ы учебных мастерских, оснащение современным коррекционным и </w:t>
      </w:r>
      <w:r>
        <w:rPr>
          <w:rFonts w:ascii="Liberation Serif" w:eastAsia="Calibri" w:hAnsi="Liberation Serif" w:cs="Liberation Serif"/>
          <w:szCs w:val="28"/>
          <w:lang w:eastAsia="en-US"/>
        </w:rPr>
        <w:lastRenderedPageBreak/>
        <w:t>реабилитационным оборудованием кабинетов специалистов, приобретение оборудования и инвентаря для реализации дополнительных общеразвивающих программ. К 1 сентября 2022 года в образовательные органи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зации доставлены, установлены, налажены современное оборудование и средства обучения и воспитания, открыты 12 обновленных учебных мастерских, 5 учебных кабинетов, 8 кабинетов специалистов психолого-педагогического сопровождения, 4 кабинета дополнительного </w:t>
      </w:r>
      <w:r>
        <w:rPr>
          <w:rFonts w:ascii="Liberation Serif" w:eastAsia="Calibri" w:hAnsi="Liberation Serif" w:cs="Liberation Serif"/>
          <w:szCs w:val="28"/>
          <w:lang w:eastAsia="en-US"/>
        </w:rPr>
        <w:t>образования, 2 зоны медиапространства, 1 зона отдыха (рекреация).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</w:t>
      </w:r>
      <w:r>
        <w:rPr>
          <w:rFonts w:ascii="Liberation Serif" w:hAnsi="Liberation Serif" w:cs="Liberation Serif"/>
          <w:b/>
          <w:szCs w:val="28"/>
        </w:rPr>
        <w:t>малых городах</w:t>
      </w:r>
    </w:p>
    <w:p w:rsidR="00380F38" w:rsidRDefault="00E23E45">
      <w:pPr>
        <w:pStyle w:val="ac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На реализацию в 2022 году мероприятия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в сельской местности и малых городах» з</w:t>
      </w:r>
      <w:r>
        <w:rPr>
          <w:rFonts w:ascii="Liberation Serif" w:hAnsi="Liberation Serif" w:cs="Liberation Serif"/>
          <w:color w:val="000000"/>
          <w:szCs w:val="28"/>
        </w:rPr>
        <w:t>а счет средств федерального бюджета предусматривалось 148 380 153,20 рубля, за счет средств областного бюджета –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11 168 401,72 рубля (согласно заключенному между Министерством просвещения Российской Федерации и Правительством Свердловской области соглашени</w:t>
      </w:r>
      <w:r>
        <w:rPr>
          <w:rFonts w:ascii="Liberation Serif" w:hAnsi="Liberation Serif" w:cs="Liberation Serif"/>
          <w:color w:val="000000"/>
          <w:szCs w:val="28"/>
        </w:rPr>
        <w:t xml:space="preserve">ю 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от 23.12.2021 № 073-09-2022-852 о предоставлении субсидий из федерального бюджета бюджету Свердловской области на реализацию федерального проекта «Современная школа» национального проекта «Образование» в рамках государственной программы Российской Федер</w:t>
      </w:r>
      <w:r>
        <w:rPr>
          <w:rFonts w:ascii="Liberation Serif" w:hAnsi="Liberation Serif" w:cs="Liberation Serif"/>
          <w:color w:val="000000"/>
          <w:szCs w:val="28"/>
        </w:rPr>
        <w:t xml:space="preserve">ации «Развитие образования» 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(с изменениями)).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2022 году реализация мероприятия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сельско</w:t>
      </w:r>
      <w:r>
        <w:rPr>
          <w:rFonts w:ascii="Liberation Serif" w:hAnsi="Liberation Serif" w:cs="Liberation Serif"/>
          <w:szCs w:val="28"/>
        </w:rPr>
        <w:t>й местности и малых городах» осуществлялась в соответствии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распоряжениями Правительства Свердловской области от 11.12.2020 № 674-РП «О создании в Свердловской области в 2021–2024 годах центров образования естественно-научной и технологической направленно</w:t>
      </w:r>
      <w:r>
        <w:rPr>
          <w:rFonts w:ascii="Liberation Serif" w:hAnsi="Liberation Serif" w:cs="Liberation Serif"/>
          <w:szCs w:val="28"/>
        </w:rPr>
        <w:t>стей «Точка роста»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от 28.12.2021 № 768-РП «Об утверждении Концепции реализации мероприятия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</w:t>
      </w:r>
      <w:r>
        <w:rPr>
          <w:rFonts w:ascii="Liberation Serif" w:hAnsi="Liberation Serif" w:cs="Liberation Serif"/>
          <w:szCs w:val="28"/>
        </w:rPr>
        <w:t>х в сельской местности и малых городах» государственной программы Свердловской области «Развитие системы образования и реализация молодежной политики в Свердловской области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до 2025 года», утвержденной постановлением Правительства Свердловской области от 19</w:t>
      </w:r>
      <w:r>
        <w:rPr>
          <w:rFonts w:ascii="Liberation Serif" w:hAnsi="Liberation Serif" w:cs="Liberation Serif"/>
          <w:szCs w:val="28"/>
        </w:rPr>
        <w:t xml:space="preserve">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в 2022 году» и приказом Министерства образования от 06.08.2021 № 774-Д «О </w:t>
      </w:r>
      <w:r>
        <w:rPr>
          <w:rFonts w:ascii="Liberation Serif" w:hAnsi="Liberation Serif" w:cs="Liberation Serif"/>
          <w:szCs w:val="28"/>
        </w:rPr>
        <w:t xml:space="preserve">создании в Свердловской области в 2022 году на базе общеобразовательных организаций, расположенных в сельской местности и малых городах (населенных пунктах, относящихся к городской местности, с численностью населения менее 50 тыс. человек), центров </w:t>
      </w:r>
      <w:r>
        <w:rPr>
          <w:rFonts w:ascii="Liberation Serif" w:hAnsi="Liberation Serif" w:cs="Liberation Serif"/>
          <w:szCs w:val="28"/>
        </w:rPr>
        <w:lastRenderedPageBreak/>
        <w:t>образов</w:t>
      </w:r>
      <w:r>
        <w:rPr>
          <w:rFonts w:ascii="Liberation Serif" w:hAnsi="Liberation Serif" w:cs="Liberation Serif"/>
          <w:szCs w:val="28"/>
        </w:rPr>
        <w:t>ания естественно-научной и технологической направленностей «Точка роста» (далее – центр «Точка роста»).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>Приказом Министерства образования от 27.12.2021 № 1273-Д «О реализации мероприятия «Создание и обеспечение функционирования центров образования естестве</w:t>
      </w:r>
      <w:r>
        <w:rPr>
          <w:rFonts w:ascii="Liberation Serif" w:hAnsi="Liberation Serif" w:cs="Liberation Serif"/>
          <w:szCs w:val="28"/>
        </w:rPr>
        <w:t>нно-научной и технологической направленностей в общеобразовательных организациях, расположенных в сельской местности и малых городах» подпрограммы 7 «Реализация национального проекта «Образование» в Свердловской области» государственной программы Свердловс</w:t>
      </w:r>
      <w:r>
        <w:rPr>
          <w:rFonts w:ascii="Liberation Serif" w:hAnsi="Liberation Serif" w:cs="Liberation Serif"/>
          <w:szCs w:val="28"/>
        </w:rPr>
        <w:t xml:space="preserve">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№ 920-ПП, в 2022 году»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ГКУ СО «ХЭУ» предусмотрены бюджетные ассиг</w:t>
      </w:r>
      <w:r>
        <w:rPr>
          <w:rFonts w:ascii="Liberation Serif" w:hAnsi="Liberation Serif" w:cs="Liberation Serif"/>
          <w:szCs w:val="28"/>
        </w:rPr>
        <w:t xml:space="preserve">нования и лимиты бюджетных обязательств в объеме 159 548 554,92 рубля на осуществление закупок средств обучения и воспитания для создания в Свердловской области в 2022 году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106 центров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«Точка роста».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Cs/>
          <w:color w:val="000000"/>
          <w:szCs w:val="28"/>
        </w:rPr>
        <w:t>Средства обучения и воспитания, приобретенные ГКУ СО «Х</w:t>
      </w:r>
      <w:r>
        <w:rPr>
          <w:rFonts w:ascii="Liberation Serif" w:hAnsi="Liberation Serif" w:cs="Liberation Serif"/>
          <w:bCs/>
          <w:color w:val="000000"/>
          <w:szCs w:val="28"/>
        </w:rPr>
        <w:t>ЭУ» с целью организации образовательной деятельности в центрах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bCs/>
          <w:color w:val="000000"/>
          <w:szCs w:val="28"/>
        </w:rPr>
        <w:t>«Точка роста»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 w:cs="Liberation Serif"/>
          <w:bCs/>
          <w:color w:val="000000"/>
          <w:szCs w:val="28"/>
        </w:rPr>
        <w:t>переданы муниципальным общеобразовательным организациям в безвозмездное пользование.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bCs/>
          <w:color w:val="000000"/>
          <w:szCs w:val="28"/>
        </w:rPr>
        <w:t>Для обеспечения приведения помещений, предусмотренных для размещения центров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bCs/>
          <w:color w:val="000000"/>
          <w:szCs w:val="28"/>
        </w:rPr>
        <w:t>«Точка роста», в</w:t>
      </w:r>
      <w:r>
        <w:rPr>
          <w:rFonts w:ascii="Liberation Serif" w:hAnsi="Liberation Serif" w:cs="Liberation Serif"/>
          <w:bCs/>
          <w:color w:val="000000"/>
          <w:szCs w:val="28"/>
        </w:rPr>
        <w:t xml:space="preserve"> соответствие с типовым проектом дизайна и зонирования помещений центров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bCs/>
          <w:color w:val="000000"/>
          <w:szCs w:val="28"/>
        </w:rPr>
        <w:t xml:space="preserve">«Точка роста», планируемых к созданию в Свердловской области в 2022 году, 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утвержденным приказом Министерства образования </w:t>
      </w:r>
      <w:r>
        <w:rPr>
          <w:rFonts w:ascii="Liberation Serif" w:eastAsia="Calibri" w:hAnsi="Liberation Serif" w:cs="Liberation Serif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Cs w:val="28"/>
          <w:lang w:eastAsia="en-US"/>
        </w:rPr>
        <w:t>от 06.08.2021 № 774-Д «О создании</w:t>
      </w:r>
      <w:r>
        <w:rPr>
          <w:rFonts w:ascii="Liberation Serif" w:eastAsia="Calibri" w:hAnsi="Liberation Serif"/>
          <w:sz w:val="22"/>
          <w:szCs w:val="22"/>
          <w:lang w:eastAsia="en-US"/>
        </w:rPr>
        <w:t xml:space="preserve"> </w:t>
      </w:r>
      <w:r>
        <w:rPr>
          <w:rFonts w:ascii="Liberation Serif" w:eastAsia="Calibri" w:hAnsi="Liberation Serif" w:cs="Liberation Serif"/>
          <w:szCs w:val="28"/>
          <w:lang w:eastAsia="en-US"/>
        </w:rPr>
        <w:t>в Свердловской области в 20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22 году на базе общеобразовательных организаций, расположенных в сельской местности и малых городах (населенных пунктах, относящихся к городской местности, </w:t>
      </w:r>
      <w:r>
        <w:rPr>
          <w:rFonts w:ascii="Liberation Serif" w:eastAsia="Calibri" w:hAnsi="Liberation Serif" w:cs="Liberation Serif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с численностью населения менее 50 тыс. человек), центров «Точка роста», предусматривались средства 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местных бюджетов. 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color w:val="000000"/>
          <w:szCs w:val="28"/>
        </w:rPr>
        <w:t>Результатом реализации мероприятия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</w:t>
      </w:r>
      <w:r>
        <w:rPr>
          <w:rFonts w:ascii="Liberation Serif" w:hAnsi="Liberation Serif" w:cs="Liberation Serif"/>
          <w:color w:val="000000"/>
          <w:szCs w:val="28"/>
        </w:rPr>
        <w:t xml:space="preserve"> </w:t>
      </w:r>
      <w:r>
        <w:rPr>
          <w:rFonts w:ascii="Liberation Serif" w:hAnsi="Liberation Serif" w:cs="Liberation Serif"/>
          <w:bCs/>
          <w:szCs w:val="28"/>
        </w:rPr>
        <w:t>в Свердловской области в 2022 году явилось создание на базе общеобразовательных организаций, расположенных в сельской местности и малых городах (населенных пунктах, относящихся к городской местности, с численностью населения менее 50 тыс. человек),</w:t>
      </w:r>
      <w:r>
        <w:rPr>
          <w:rFonts w:ascii="Liberation Serif" w:hAnsi="Liberation Serif" w:cs="Liberation Serif"/>
          <w:bCs/>
          <w:szCs w:val="28"/>
        </w:rPr>
        <w:br/>
      </w:r>
      <w:r>
        <w:rPr>
          <w:rFonts w:ascii="Liberation Serif" w:hAnsi="Liberation Serif" w:cs="Liberation Serif"/>
          <w:bCs/>
          <w:szCs w:val="28"/>
        </w:rPr>
        <w:t>106 це</w:t>
      </w:r>
      <w:r>
        <w:rPr>
          <w:rFonts w:ascii="Liberation Serif" w:hAnsi="Liberation Serif" w:cs="Liberation Serif"/>
          <w:bCs/>
          <w:szCs w:val="28"/>
        </w:rPr>
        <w:t>нтров образования естественно-научной и технологической направленностей «Точка роста. Их т</w:t>
      </w:r>
      <w:r>
        <w:rPr>
          <w:rFonts w:ascii="Liberation Serif" w:hAnsi="Liberation Serif" w:cs="Liberation Serif"/>
          <w:szCs w:val="28"/>
        </w:rPr>
        <w:t>оржественное открытие состоялось 9 сентября 2022 года.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b/>
          <w:szCs w:val="28"/>
        </w:rPr>
        <w:t>Оказание психолого-педагогической, методической и консультативной помощи гражданам, имеющим детей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380F38" w:rsidRDefault="00E23E45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 xml:space="preserve">В 2022 году 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в реализации мероприятия принимают участие </w:t>
      </w:r>
      <w:r>
        <w:rPr>
          <w:rFonts w:ascii="Liberation Serif" w:eastAsia="Calibri" w:hAnsi="Liberation Serif" w:cs="Liberation Serif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10 государственных общеобразовательных организаций, реализующих адаптированные основные общеобразовательные программы, а также </w:t>
      </w:r>
      <w:r>
        <w:rPr>
          <w:rFonts w:ascii="Liberation Serif" w:eastAsia="Calibri" w:hAnsi="Liberation Serif" w:cs="Liberation Serif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Cs w:val="28"/>
          <w:lang w:eastAsia="en-US"/>
        </w:rPr>
        <w:t>ГБОУ СО «Центр психолого-педагогической, медицинской и социальной помощи «Ресурс».</w:t>
      </w:r>
    </w:p>
    <w:p w:rsidR="00380F38" w:rsidRDefault="00E23E45">
      <w:pPr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lastRenderedPageBreak/>
        <w:t>Финансовые средства направлены на оплату труда специалистов, оказывающих услуги психолого-педагогической, методической и консультативной помощи гражданам, имеющим детей, на повышение квалификации специалистов, проведение информационной кампании, выездные к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онсультации, а также приобретение оборудования для организации рабочих мест специалистов и обеспечения дистанционных и онлайн-консультаций. </w:t>
      </w:r>
    </w:p>
    <w:p w:rsidR="00380F38" w:rsidRDefault="00E23E45">
      <w:pPr>
        <w:ind w:firstLine="708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В 2022 году в Свердловской области грантополучателем средств федерального бюджета на реализацию данного мероприятия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 является </w:t>
      </w:r>
      <w:r>
        <w:rPr>
          <w:rFonts w:ascii="Liberation Serif" w:eastAsia="Calibri" w:hAnsi="Liberation Serif" w:cs="Liberation Serif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Cs w:val="28"/>
          <w:lang w:eastAsia="en-US"/>
        </w:rPr>
        <w:t>1 организация, прошедшая конкурсный отбор Министерства просвещения Российской Федерации: МАУДО Новоуральского городского округа «Центр диагностики и консультирования для детей, нуждающихся в психолого-педагогической и медико-социальной помощи» (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г. Новоуральск, ул. Ленина, д. 87).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>Финансовое обеспечение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Центр непрерывного повыше</w:t>
      </w:r>
      <w:r>
        <w:rPr>
          <w:rFonts w:ascii="Liberation Serif" w:hAnsi="Liberation Serif" w:cs="Liberation Serif"/>
          <w:szCs w:val="28"/>
        </w:rPr>
        <w:t xml:space="preserve">ния профессионального мастерства педагогических работников по модели «стандарт» создан в 2020 году на базе ФГБОУ ВО «Уральский государственный педагогический университет».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ГАУ СО «Центр оценки профессионального мастерства и квалификаций педагогов» создан </w:t>
      </w:r>
      <w:r>
        <w:rPr>
          <w:rFonts w:ascii="Liberation Serif" w:hAnsi="Liberation Serif" w:cs="Liberation Serif"/>
          <w:szCs w:val="28"/>
        </w:rPr>
        <w:t>по адресу: г. Екатеринбург, ул. Карла Маркса, д. 5, в 2020 году как самостоятельное юридическое лицо.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2022 году на реализацию мероприятий, направленных на повышение квалификации педагогических работников и управленческих кадров, создание региональной сис</w:t>
      </w:r>
      <w:r>
        <w:rPr>
          <w:rFonts w:ascii="Liberation Serif" w:hAnsi="Liberation Serif" w:cs="Liberation Serif"/>
          <w:szCs w:val="28"/>
        </w:rPr>
        <w:t>темы научно-методического сопровождения педагогических кадров в рамках реализации мероприятия «Создание и осуществление функций центра непрерывного повышения профессионального мастерства педагогических работников и центра оценки профессионального мастерств</w:t>
      </w:r>
      <w:r>
        <w:rPr>
          <w:rFonts w:ascii="Liberation Serif" w:hAnsi="Liberation Serif" w:cs="Liberation Serif"/>
          <w:szCs w:val="28"/>
        </w:rPr>
        <w:t xml:space="preserve">а и квалификаций педагогов» регионального проекта «Современная школа» национального проекта «Образование» выделены средства только областного бюджета в объеме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65 207,70 тыс. рублей. 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2022 году в Центре непрерывного повышения профессионального мастерства</w:t>
      </w:r>
      <w:r>
        <w:rPr>
          <w:rFonts w:ascii="Liberation Serif" w:hAnsi="Liberation Serif" w:cs="Liberation Serif"/>
          <w:szCs w:val="28"/>
        </w:rPr>
        <w:t xml:space="preserve"> прошли повышение квалификации 2296 педагогических работников. Средства областного бюджета освоены в полном объеме.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>Субсидия нетиповой образовательной организации «Фонд поддержки талантливых детей и молодежи «Золотое сечение» на реализацию мероприятий, нап</w:t>
      </w:r>
      <w:r>
        <w:rPr>
          <w:rFonts w:ascii="Liberation Serif" w:hAnsi="Liberation Serif" w:cs="Liberation Serif"/>
          <w:b/>
          <w:bCs/>
          <w:szCs w:val="28"/>
        </w:rPr>
        <w:t>равленных на выявление, поддержку и развитие способностей и талантов у детей и молодежи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color w:val="333333"/>
        </w:rPr>
        <w:t>Заключено соглашение между Министерством образования и молодежной политики Свердловской области и нетиповой образовательной организацией «Фонд поддержки талантливых дет</w:t>
      </w:r>
      <w:r>
        <w:rPr>
          <w:rFonts w:ascii="Liberation Serif" w:hAnsi="Liberation Serif" w:cs="Liberation Serif"/>
          <w:color w:val="333333"/>
        </w:rPr>
        <w:t xml:space="preserve">ей и молодежи «Золотое сечение» от 31.01.2022 № 232 на </w:t>
      </w:r>
      <w:r>
        <w:rPr>
          <w:rFonts w:ascii="Liberation Serif" w:hAnsi="Liberation Serif" w:cs="Liberation Serif"/>
          <w:bCs/>
        </w:rPr>
        <w:t>реализацию мероприятий, направленных на выявление, поддержку и развитие способностей и талантов у детей и молодежи</w:t>
      </w:r>
      <w:r>
        <w:rPr>
          <w:rFonts w:ascii="Liberation Serif" w:hAnsi="Liberation Serif" w:cs="Liberation Serif"/>
          <w:color w:val="333333"/>
        </w:rPr>
        <w:t xml:space="preserve"> на общую сумму </w:t>
      </w:r>
      <w:r>
        <w:rPr>
          <w:rFonts w:ascii="Liberation Serif" w:hAnsi="Liberation Serif" w:cs="Liberation Serif"/>
          <w:color w:val="333333"/>
        </w:rPr>
        <w:br/>
      </w:r>
      <w:r>
        <w:rPr>
          <w:rFonts w:ascii="Liberation Serif" w:hAnsi="Liberation Serif" w:cs="Liberation Serif"/>
        </w:rPr>
        <w:t>272 500 000 рублей (освоены в полном объеме), что обеспечило следующие</w:t>
      </w:r>
      <w:r>
        <w:rPr>
          <w:rFonts w:ascii="Liberation Serif" w:hAnsi="Liberation Serif" w:cs="Liberation Serif"/>
        </w:rPr>
        <w:t xml:space="preserve"> результаты: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реализованы дополнительные общеобразовательные программы, проводимые на регулярной основе по направлениям: «Наука», «Искусство», «Спорт», «Промыслы». Проведено 19 профильных образовательных смен и образовательных интенсивов (в 2021 году – 12 с</w:t>
      </w:r>
      <w:r>
        <w:rPr>
          <w:rFonts w:ascii="Liberation Serif" w:hAnsi="Liberation Serif" w:cs="Liberation Serif"/>
        </w:rPr>
        <w:t xml:space="preserve">мен), организована реализация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110 дополнительных общеобразовательных программ и 14 модулей программ спортивной направленности (в 2021 году – 75 программ), общее количество участников составило 3237 человек (180% от планового значения; в 2021 году – 2088 ч</w:t>
      </w:r>
      <w:r>
        <w:rPr>
          <w:rFonts w:ascii="Liberation Serif" w:hAnsi="Liberation Serif" w:cs="Liberation Serif"/>
        </w:rPr>
        <w:t>еловек);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</w:rPr>
        <w:t>организовано участие обучающихся в профильных сменах Образовательного центра «Сириус» (г. Сочи). В текущем</w:t>
      </w:r>
      <w:r>
        <w:rPr>
          <w:rFonts w:ascii="Liberation Serif" w:hAnsi="Liberation Serif" w:cs="Liberation Serif"/>
          <w:szCs w:val="28"/>
        </w:rPr>
        <w:t xml:space="preserve"> году </w:t>
      </w:r>
      <w:r>
        <w:rPr>
          <w:rFonts w:ascii="Liberation Serif" w:hAnsi="Liberation Serif" w:cs="Liberation Serif"/>
        </w:rPr>
        <w:t xml:space="preserve">351 обучающийся принял участие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данных мероприятиях, что составило 100% от целевого показателя для Свердловской области. Отбор участн</w:t>
      </w:r>
      <w:r>
        <w:rPr>
          <w:rFonts w:ascii="Liberation Serif" w:hAnsi="Liberation Serif" w:cs="Liberation Serif"/>
        </w:rPr>
        <w:t>иков данных смен проходит на конкурсной основе;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проведено 49 особо значимых региональных мероприятий по выявлению выдающихся способностей и высокой мотивации у детей и молодежи, в том числе региональный этап Всероссийского конкурса юных чтецов «Живая класс</w:t>
      </w:r>
      <w:r>
        <w:rPr>
          <w:rFonts w:ascii="Liberation Serif" w:hAnsi="Liberation Serif" w:cs="Liberation Serif"/>
        </w:rPr>
        <w:t>ика», Межрегиональный конкурс инструментального исполнительства «Золотая нота», Всероссийский конкурс научно-технологических проектов «Большие вызовы», участие в которых приняли более 50 тыс. школьников.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Значимыми достижениями в конкурсном и олимпиадном дв</w:t>
      </w:r>
      <w:r>
        <w:rPr>
          <w:rFonts w:ascii="Liberation Serif" w:hAnsi="Liberation Serif" w:cs="Liberation Serif"/>
        </w:rPr>
        <w:t xml:space="preserve">ижении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2022 году стали: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</w:rPr>
        <w:t>победа на Всероссийской олимпиаде по искусственному интеллекту в рамках реализации федерального проекта «Искусственный интеллект» национальной программы «Цифровая экономика Российской Федерации» Болдырева Александра, обучающегося</w:t>
      </w:r>
      <w:r>
        <w:rPr>
          <w:rFonts w:ascii="Liberation Serif" w:hAnsi="Liberation Serif" w:cs="Liberation Serif"/>
        </w:rPr>
        <w:t xml:space="preserve"> специализированного учебно-научного центра федерального государственного автономного образовательного учреждения высшего образования «Уральский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</w:rPr>
        <w:t>федеральный университет имени первого Президента России Б.Н. Ельцина»;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</w:rPr>
        <w:t xml:space="preserve">золотая медаль на XIV Международном </w:t>
      </w:r>
      <w:r>
        <w:rPr>
          <w:rFonts w:ascii="Liberation Serif" w:hAnsi="Liberation Serif" w:cs="Liberation Serif"/>
        </w:rPr>
        <w:t>осеннем турнире по информатике (IATI2022) (Республика Болгария) Владислава Жиганова, обучающегося Муниципального автономного общеобразовательного учреждения гимназии № 9. Российские сборные участвовали в турнире дистанционно, из своих регионов,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</w:rPr>
        <w:t>с использо</w:t>
      </w:r>
      <w:r>
        <w:rPr>
          <w:rFonts w:ascii="Liberation Serif" w:hAnsi="Liberation Serif" w:cs="Liberation Serif"/>
        </w:rPr>
        <w:t xml:space="preserve">ванием прокторинга. Всего в турнире приняли участие команды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из 20 стран.</w:t>
      </w:r>
    </w:p>
    <w:p w:rsidR="00380F38" w:rsidRDefault="00E23E4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333333"/>
        </w:rPr>
      </w:pPr>
      <w:r>
        <w:rPr>
          <w:rFonts w:ascii="Liberation Serif" w:hAnsi="Liberation Serif" w:cs="Liberation Serif"/>
          <w:color w:val="333333"/>
        </w:rPr>
        <w:t xml:space="preserve">Одним из основных направлений деятельности Центра является проведение Всероссийской олимпиады школьников (далее – ВсОШ) в Свердловской области и реализация мер поддержки талантливых </w:t>
      </w:r>
      <w:r>
        <w:rPr>
          <w:rFonts w:ascii="Liberation Serif" w:hAnsi="Liberation Serif" w:cs="Liberation Serif"/>
          <w:color w:val="333333"/>
        </w:rPr>
        <w:t>школьников. С 2021 года, впервые за время присуждения премий Губернатора Свердловской области для обучающихся, присуждены премии Губернатора Свердловской области победителям регионального этапа ВсОШ в размере 40 тыс. рублей, призерам и победителям заключит</w:t>
      </w:r>
      <w:r>
        <w:rPr>
          <w:rFonts w:ascii="Liberation Serif" w:hAnsi="Liberation Serif" w:cs="Liberation Serif"/>
          <w:color w:val="333333"/>
        </w:rPr>
        <w:t xml:space="preserve">ельного этапа ВсОШ – в размере 70 тыс. и 100 тыс. рублей соответственно. В 2022 году победителями регионального этапа ВсОШ стали </w:t>
      </w:r>
      <w:r>
        <w:rPr>
          <w:rFonts w:ascii="Liberation Serif" w:hAnsi="Liberation Serif" w:cs="Liberation Serif"/>
          <w:color w:val="333333"/>
        </w:rPr>
        <w:br/>
      </w:r>
      <w:r>
        <w:rPr>
          <w:rFonts w:ascii="Liberation Serif" w:hAnsi="Liberation Serif" w:cs="Liberation Serif"/>
          <w:color w:val="333333"/>
        </w:rPr>
        <w:t xml:space="preserve">135 обучающихся, призерами и победителями заключительного этапа </w:t>
      </w:r>
      <w:r>
        <w:rPr>
          <w:rFonts w:ascii="Liberation Serif" w:hAnsi="Liberation Serif" w:cs="Liberation Serif"/>
          <w:color w:val="333333"/>
        </w:rPr>
        <w:br/>
      </w:r>
      <w:r>
        <w:rPr>
          <w:rFonts w:ascii="Liberation Serif" w:hAnsi="Liberation Serif" w:cs="Liberation Serif"/>
          <w:color w:val="333333"/>
        </w:rPr>
        <w:t>олимпиады – 34 обучающихся и 2 обучающихся соответственно.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color w:val="333333"/>
        </w:rPr>
      </w:pPr>
      <w:r>
        <w:rPr>
          <w:rFonts w:ascii="Liberation Serif" w:hAnsi="Liberation Serif" w:cs="Liberation Serif"/>
          <w:color w:val="333333"/>
        </w:rPr>
        <w:lastRenderedPageBreak/>
        <w:t xml:space="preserve">В </w:t>
      </w:r>
      <w:r>
        <w:rPr>
          <w:rFonts w:ascii="Liberation Serif" w:hAnsi="Liberation Serif" w:cs="Liberation Serif"/>
          <w:color w:val="333333"/>
        </w:rPr>
        <w:t xml:space="preserve">2022/2023 учебном году участниками школьного этапа стали </w:t>
      </w:r>
      <w:r>
        <w:rPr>
          <w:rFonts w:ascii="Liberation Serif" w:hAnsi="Liberation Serif" w:cs="Liberation Serif"/>
          <w:color w:val="333333"/>
        </w:rPr>
        <w:br/>
      </w:r>
      <w:r>
        <w:rPr>
          <w:rFonts w:ascii="Liberation Serif" w:hAnsi="Liberation Serif" w:cs="Liberation Serif"/>
          <w:color w:val="333333"/>
        </w:rPr>
        <w:t>220 970 обучающихся (участий – 515 436), муниципального – 47 772 обучающихся (участий – 85 163), на основании набранных баллов с учетом проходных баллов на региональный этап приглашены более 3300 об</w:t>
      </w:r>
      <w:r>
        <w:rPr>
          <w:rFonts w:ascii="Liberation Serif" w:hAnsi="Liberation Serif" w:cs="Liberation Serif"/>
          <w:color w:val="333333"/>
        </w:rPr>
        <w:t>учающихся.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Создание в общеобразовательных организациях, расположенных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сельской местности и малых городах, условий для занятий физической культурой и спортом</w:t>
      </w:r>
    </w:p>
    <w:p w:rsidR="00380F38" w:rsidRDefault="00E23E45">
      <w:pPr>
        <w:pStyle w:val="ac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Федеральным законом от 6 декабря 2021 года № 390-ФЗ «О федеральном бюджете на 2022 год и на план</w:t>
      </w:r>
      <w:r>
        <w:rPr>
          <w:rFonts w:ascii="Liberation Serif" w:hAnsi="Liberation Serif" w:cs="Liberation Serif"/>
          <w:color w:val="000000"/>
          <w:szCs w:val="28"/>
        </w:rPr>
        <w:t xml:space="preserve">овый период 2023 и 2024 годов» Свердловской области утверждена субсидия из федерального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объеме </w:t>
      </w:r>
      <w:r>
        <w:rPr>
          <w:rFonts w:ascii="Liberation Serif" w:hAnsi="Liberation Serif" w:cs="Liberation Serif"/>
          <w:color w:val="000000"/>
          <w:szCs w:val="28"/>
        </w:rPr>
        <w:t xml:space="preserve">4 600,00 рубля. На реализацию мероприятия «Создание в общеобразовательных организациях, расположенных в сельской местности и малых городах, условий для занятий физической культурой и спортом» в областном бюджете предусмотрено 551 313,98 рубля (на условиях </w:t>
      </w:r>
      <w:r>
        <w:rPr>
          <w:rFonts w:ascii="Liberation Serif" w:hAnsi="Liberation Serif" w:cs="Liberation Serif"/>
          <w:color w:val="000000"/>
          <w:szCs w:val="28"/>
        </w:rPr>
        <w:t>софинансирования из федерального бюджета).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color w:val="000000"/>
          <w:szCs w:val="28"/>
        </w:rPr>
        <w:t xml:space="preserve"> В соответствии с постановлением Правительства Свердловской области 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 xml:space="preserve">от 11.11.2021 № 773-ПП «Об утверждении перечня мероприятий Свердловской области по созданию в общеобразовательных организациях, расположенных   </w:t>
      </w:r>
      <w:r>
        <w:rPr>
          <w:rFonts w:ascii="Liberation Serif" w:hAnsi="Liberation Serif" w:cs="Liberation Serif"/>
          <w:color w:val="000000"/>
          <w:szCs w:val="28"/>
        </w:rPr>
        <w:t xml:space="preserve">                            в сельской местности и малых городах, условий для занятий физической культурой и спортом в 2022–2024 годах</w:t>
      </w:r>
      <w:r>
        <w:rPr>
          <w:rFonts w:ascii="Liberation Serif" w:hAnsi="Liberation Serif" w:cs="Liberation Serif"/>
          <w:bCs/>
          <w:color w:val="000000"/>
          <w:szCs w:val="28"/>
        </w:rPr>
        <w:t>» в Свердловской области в 2022 году запланирована реализация следующего мероприятия:</w:t>
      </w:r>
      <w:r>
        <w:rPr>
          <w:rFonts w:ascii="Liberation Serif" w:hAnsi="Liberation Serif" w:cs="Liberation Serif"/>
          <w:i/>
          <w:color w:val="000000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Cs w:val="28"/>
        </w:rPr>
        <w:t>проведение капитального и (или) теку</w:t>
      </w:r>
      <w:r>
        <w:rPr>
          <w:rFonts w:ascii="Liberation Serif" w:hAnsi="Liberation Serif" w:cs="Liberation Serif"/>
          <w:color w:val="000000"/>
          <w:szCs w:val="28"/>
        </w:rPr>
        <w:t>щего ремонта спортивных залов, в том числе вспомогательных помещений при них, общеобразовательных организаций, расположенных в сельской местности.</w:t>
      </w:r>
    </w:p>
    <w:p w:rsidR="00380F38" w:rsidRDefault="00E23E45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Cs w:val="28"/>
        </w:rPr>
        <w:t>21 декабря 2021 года между Министерством просвещения Российской Федерации и Правительством Свердловской облас</w:t>
      </w:r>
      <w:r>
        <w:rPr>
          <w:rFonts w:ascii="Liberation Serif" w:hAnsi="Liberation Serif" w:cs="Liberation Serif"/>
          <w:color w:val="000000"/>
          <w:szCs w:val="28"/>
        </w:rPr>
        <w:t xml:space="preserve">ти заключено соглашение                 № </w:t>
      </w:r>
      <w:r>
        <w:rPr>
          <w:rFonts w:ascii="Liberation Serif" w:hAnsi="Liberation Serif" w:cs="Liberation Serif"/>
          <w:szCs w:val="28"/>
        </w:rPr>
        <w:t xml:space="preserve">073-09-2022-166 </w:t>
      </w:r>
      <w:r>
        <w:rPr>
          <w:rFonts w:ascii="Liberation Serif" w:hAnsi="Liberation Serif" w:cs="Liberation Serif"/>
          <w:color w:val="000000"/>
          <w:szCs w:val="28"/>
        </w:rPr>
        <w:t>о предоставлении субсидии из федерального бюджета бюджету Свердловской области на создание в общеобразовательных организациях, расположенных в сельской местности и малых городах, условий для занятия</w:t>
      </w:r>
      <w:r>
        <w:rPr>
          <w:rFonts w:ascii="Liberation Serif" w:hAnsi="Liberation Serif" w:cs="Liberation Serif"/>
          <w:color w:val="000000"/>
          <w:szCs w:val="28"/>
        </w:rPr>
        <w:t xml:space="preserve">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</w:t>
      </w:r>
      <w:r>
        <w:rPr>
          <w:rFonts w:ascii="Liberation Serif" w:hAnsi="Liberation Serif" w:cs="Liberation Serif"/>
          <w:color w:val="000000"/>
          <w:szCs w:val="28"/>
        </w:rPr>
        <w:t>я» (далее – соглашение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от 21.12.2021) (в государственной интегрированной информационной системе управления общественными финансами «Электронный бюджет»).</w:t>
      </w:r>
    </w:p>
    <w:p w:rsidR="00380F38" w:rsidRDefault="00E23E45">
      <w:pPr>
        <w:autoSpaceDE w:val="0"/>
        <w:ind w:firstLine="708"/>
        <w:jc w:val="both"/>
      </w:pPr>
      <w:r>
        <w:rPr>
          <w:rFonts w:ascii="Liberation Serif" w:hAnsi="Liberation Serif" w:cs="Liberation Serif"/>
          <w:color w:val="000000"/>
          <w:szCs w:val="28"/>
        </w:rPr>
        <w:t>Министерством образования по результатам рассмотрения заявок муниципальных образований на участие в от</w:t>
      </w:r>
      <w:r>
        <w:rPr>
          <w:rFonts w:ascii="Liberation Serif" w:hAnsi="Liberation Serif" w:cs="Liberation Serif"/>
          <w:color w:val="000000"/>
          <w:szCs w:val="28"/>
        </w:rPr>
        <w:t>боре муниципальных образований на предоставление субсидий из областного бюджета местным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(далее –</w:t>
      </w:r>
      <w:r>
        <w:rPr>
          <w:rFonts w:ascii="Liberation Serif" w:hAnsi="Liberation Serif" w:cs="Liberation Serif"/>
          <w:szCs w:val="28"/>
        </w:rPr>
        <w:t xml:space="preserve"> субсидии на создание условий для занятий спортом)</w:t>
      </w:r>
      <w:r>
        <w:rPr>
          <w:rFonts w:ascii="Liberation Serif" w:hAnsi="Liberation Serif" w:cs="Liberation Serif"/>
          <w:color w:val="000000"/>
          <w:szCs w:val="28"/>
        </w:rPr>
        <w:t xml:space="preserve"> (за счет средств субсидии, полученной из  федерального бюджета, и средств областного бюджета) в рамках регионального проекта «Успех каждого ребенка», являющегося региональной составляющей национального про</w:t>
      </w:r>
      <w:r>
        <w:rPr>
          <w:rFonts w:ascii="Liberation Serif" w:hAnsi="Liberation Serif" w:cs="Liberation Serif"/>
          <w:color w:val="000000"/>
          <w:szCs w:val="28"/>
        </w:rPr>
        <w:t xml:space="preserve">екта «Образование», в 2020–2022 годах, проведенного </w:t>
      </w:r>
      <w:r>
        <w:rPr>
          <w:rFonts w:ascii="Liberation Serif" w:hAnsi="Liberation Serif" w:cs="Liberation Serif"/>
          <w:bCs/>
          <w:szCs w:val="28"/>
        </w:rPr>
        <w:t>на заседании</w:t>
      </w:r>
      <w:r>
        <w:rPr>
          <w:rFonts w:ascii="Liberation Serif" w:hAnsi="Liberation Serif" w:cs="Liberation Serif"/>
          <w:color w:val="000000"/>
          <w:szCs w:val="28"/>
        </w:rPr>
        <w:t xml:space="preserve"> комиссии </w:t>
      </w:r>
      <w:r>
        <w:rPr>
          <w:rFonts w:ascii="Liberation Serif" w:hAnsi="Liberation Serif" w:cs="Liberation Serif"/>
          <w:szCs w:val="28"/>
        </w:rPr>
        <w:t xml:space="preserve">по реализации государственных программ </w:t>
      </w:r>
      <w:r>
        <w:rPr>
          <w:rFonts w:ascii="Liberation Serif" w:hAnsi="Liberation Serif" w:cs="Liberation Serif"/>
          <w:szCs w:val="28"/>
        </w:rPr>
        <w:lastRenderedPageBreak/>
        <w:t>Свердловской области «Развитие системы образования в Свердловской области до 2024 года»</w:t>
      </w:r>
      <w:r>
        <w:rPr>
          <w:rFonts w:ascii="Liberation Serif" w:hAnsi="Liberation Serif" w:cs="Liberation Serif"/>
          <w:caps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и «Реализация молодежной политики и патриотического вос</w:t>
      </w:r>
      <w:r>
        <w:rPr>
          <w:rFonts w:ascii="Liberation Serif" w:hAnsi="Liberation Serif" w:cs="Liberation Serif"/>
          <w:szCs w:val="28"/>
        </w:rPr>
        <w:t>питания граждан в Свердловской области до 2024 года»</w:t>
      </w:r>
      <w:r>
        <w:rPr>
          <w:rFonts w:ascii="Liberation Serif" w:hAnsi="Liberation Serif" w:cs="Liberation Serif"/>
          <w:color w:val="000000"/>
          <w:szCs w:val="28"/>
        </w:rPr>
        <w:t xml:space="preserve"> 15 ноября 2019 года,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в соответствии с Порядком отбора муниципальных образований, расположенных на территории Свердловской области, предоставления и расходования субсидий из областного бюджета местным бюд</w:t>
      </w:r>
      <w:r>
        <w:rPr>
          <w:rFonts w:ascii="Liberation Serif" w:hAnsi="Liberation Serif" w:cs="Liberation Serif"/>
          <w:color w:val="000000"/>
          <w:szCs w:val="28"/>
        </w:rPr>
        <w:t>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 счет средств субсидии, полученной из федерального бюджета, и средств областного бюджета) в рамк</w:t>
      </w:r>
      <w:r>
        <w:rPr>
          <w:rFonts w:ascii="Liberation Serif" w:hAnsi="Liberation Serif" w:cs="Liberation Serif"/>
          <w:color w:val="000000"/>
          <w:szCs w:val="28"/>
        </w:rPr>
        <w:t xml:space="preserve">ах регионального проекта «Успех каждого ребенка», являющегося региональной составляющей национального проекта «Образование», в 2020–2022 годах, приведенным в приложении № </w:t>
      </w:r>
      <w:r>
        <w:rPr>
          <w:rFonts w:ascii="Liberation Serif" w:hAnsi="Liberation Serif" w:cs="Liberation Serif"/>
          <w:bCs/>
          <w:color w:val="000000"/>
          <w:szCs w:val="28"/>
        </w:rPr>
        <w:t>8-2</w:t>
      </w:r>
      <w:r>
        <w:rPr>
          <w:rFonts w:ascii="Liberation Serif" w:hAnsi="Liberation Serif" w:cs="Liberation Serif"/>
          <w:color w:val="000000"/>
          <w:szCs w:val="28"/>
        </w:rPr>
        <w:t xml:space="preserve"> к</w:t>
      </w:r>
      <w:r>
        <w:rPr>
          <w:rFonts w:ascii="Liberation Serif" w:hAnsi="Liberation Serif" w:cs="Liberation Serif"/>
          <w:bCs/>
          <w:color w:val="000000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Cs w:val="28"/>
        </w:rPr>
        <w:t xml:space="preserve">государственной программе Свердловской области «Развитие системы образования в </w:t>
      </w:r>
      <w:r>
        <w:rPr>
          <w:rFonts w:ascii="Liberation Serif" w:hAnsi="Liberation Serif" w:cs="Liberation Serif"/>
          <w:color w:val="000000"/>
          <w:szCs w:val="28"/>
        </w:rPr>
        <w:t xml:space="preserve">Свердловской области до 2024 года», утвержденной постановлением Правительства Свердловской области от 29.12.2016 № 919-ПП (утратила силу), </w:t>
      </w:r>
      <w:r>
        <w:rPr>
          <w:rFonts w:ascii="Liberation Serif" w:hAnsi="Liberation Serif" w:cs="Liberation Serif"/>
          <w:bCs/>
          <w:color w:val="000000"/>
          <w:szCs w:val="28"/>
        </w:rPr>
        <w:t xml:space="preserve">7 муниципальных образований отобраны для предоставления </w:t>
      </w:r>
      <w:r>
        <w:rPr>
          <w:rFonts w:ascii="Liberation Serif" w:hAnsi="Liberation Serif" w:cs="Liberation Serif"/>
          <w:color w:val="000000"/>
          <w:szCs w:val="28"/>
        </w:rPr>
        <w:t>субсидий на создание условий для занятий спортом</w:t>
      </w:r>
      <w:r>
        <w:rPr>
          <w:rFonts w:ascii="Liberation Serif" w:hAnsi="Liberation Serif" w:cs="Liberation Serif"/>
          <w:bCs/>
          <w:color w:val="000000"/>
          <w:szCs w:val="28"/>
        </w:rPr>
        <w:t>.</w:t>
      </w:r>
      <w:r>
        <w:rPr>
          <w:rFonts w:ascii="Liberation Serif" w:hAnsi="Liberation Serif" w:cs="Liberation Serif"/>
          <w:color w:val="000000"/>
          <w:szCs w:val="28"/>
        </w:rPr>
        <w:t xml:space="preserve"> 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color w:val="000000"/>
          <w:szCs w:val="28"/>
        </w:rPr>
        <w:t xml:space="preserve">Постановлением Правительства Свердловской области от 19.12.2019 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№ 929-ПП «</w:t>
      </w:r>
      <w:r>
        <w:rPr>
          <w:rFonts w:ascii="Liberation Serif" w:hAnsi="Liberation Serif" w:cs="Liberation Serif"/>
          <w:bCs/>
          <w:color w:val="000000"/>
          <w:szCs w:val="28"/>
        </w:rPr>
        <w:t xml:space="preserve">Об утверждении распределения </w:t>
      </w:r>
      <w:r>
        <w:rPr>
          <w:rFonts w:ascii="Liberation Serif" w:hAnsi="Liberation Serif" w:cs="Liberation Serif"/>
          <w:color w:val="000000"/>
          <w:szCs w:val="28"/>
        </w:rPr>
        <w:t xml:space="preserve">субсидий из областного бюджета местным бюджетам между муниципальными образованиями, расположенными 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на территории Свердловской области, на создание в об</w:t>
      </w:r>
      <w:r>
        <w:rPr>
          <w:rFonts w:ascii="Liberation Serif" w:hAnsi="Liberation Serif" w:cs="Liberation Serif"/>
          <w:color w:val="000000"/>
          <w:szCs w:val="28"/>
        </w:rPr>
        <w:t xml:space="preserve">щеобразовательных организациях, расположенных в сельской местности и малых городах, условий для занятий физической культурой и спортом </w:t>
      </w:r>
      <w:r>
        <w:rPr>
          <w:rStyle w:val="aff8"/>
          <w:rFonts w:ascii="Liberation Serif" w:hAnsi="Liberation Serif" w:cs="Liberation Serif"/>
          <w:b w:val="0"/>
          <w:color w:val="000000"/>
          <w:szCs w:val="28"/>
        </w:rPr>
        <w:t>в 2020–2022 годах и</w:t>
      </w:r>
      <w:r>
        <w:rPr>
          <w:rStyle w:val="aff8"/>
          <w:rFonts w:ascii="Liberation Serif" w:hAnsi="Liberation Serif" w:cs="Liberation Serif"/>
          <w:color w:val="000000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Cs w:val="28"/>
        </w:rPr>
        <w:t>создание в образовательных организациях условий для получения детьми-инвалидами качественного образов</w:t>
      </w:r>
      <w:r>
        <w:rPr>
          <w:rFonts w:ascii="Liberation Serif" w:hAnsi="Liberation Serif" w:cs="Liberation Serif"/>
          <w:bCs/>
          <w:color w:val="000000"/>
          <w:szCs w:val="28"/>
        </w:rPr>
        <w:t>ания в 2020 году</w:t>
      </w:r>
      <w:r>
        <w:rPr>
          <w:rFonts w:ascii="Liberation Serif" w:hAnsi="Liberation Serif" w:cs="Liberation Serif"/>
          <w:color w:val="000000"/>
          <w:szCs w:val="28"/>
        </w:rPr>
        <w:t>» (утратило силу) субсидии на создание условий для занятий спортом на 2020–2022 годы распределены между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7 муниципальными образованиями.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color w:val="000000"/>
          <w:szCs w:val="28"/>
        </w:rPr>
        <w:t>Постановлением Правительства Свердловской области от 09.12.2021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№ 882-ПП «</w:t>
      </w:r>
      <w:r>
        <w:rPr>
          <w:rFonts w:ascii="Liberation Serif" w:hAnsi="Liberation Serif" w:cs="Liberation Serif"/>
          <w:bCs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szCs w:val="28"/>
        </w:rPr>
        <w:t>распред</w:t>
      </w:r>
      <w:r>
        <w:rPr>
          <w:rFonts w:ascii="Liberation Serif" w:hAnsi="Liberation Serif" w:cs="Liberation Serif"/>
          <w:szCs w:val="28"/>
        </w:rPr>
        <w:t>еление субсидий из областного бюджета бюджетам муниципальных образований, расположенных на территории Свердловской области, в 2021–2022 годах на создание в общеобразовательных организациях, расположенных в сельской местности и малых городах, условий для за</w:t>
      </w:r>
      <w:r>
        <w:rPr>
          <w:rFonts w:ascii="Liberation Serif" w:hAnsi="Liberation Serif" w:cs="Liberation Serif"/>
          <w:szCs w:val="28"/>
        </w:rPr>
        <w:t xml:space="preserve">нятий физической культурой и спортом, утвержденное </w:t>
      </w:r>
      <w:r>
        <w:rPr>
          <w:rFonts w:ascii="Liberation Serif" w:hAnsi="Liberation Serif" w:cs="Liberation Serif"/>
          <w:bCs/>
          <w:szCs w:val="28"/>
        </w:rPr>
        <w:t>постановлением Правительства Свердловской области от 30.04.2020 № 290-ПП</w:t>
      </w:r>
      <w:r>
        <w:rPr>
          <w:rFonts w:ascii="Liberation Serif" w:hAnsi="Liberation Serif" w:cs="Liberation Serif"/>
          <w:color w:val="000000"/>
          <w:szCs w:val="28"/>
        </w:rPr>
        <w:t>» внесены изменения в распределение субсидий на создание условий для занятий спортом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на 2022 год.</w:t>
      </w:r>
    </w:p>
    <w:p w:rsidR="00380F38" w:rsidRDefault="00E23E45">
      <w:pPr>
        <w:autoSpaceDE w:val="0"/>
        <w:ind w:firstLine="708"/>
        <w:jc w:val="both"/>
      </w:pPr>
      <w:r>
        <w:rPr>
          <w:rFonts w:ascii="Liberation Serif" w:hAnsi="Liberation Serif" w:cs="Liberation Serif"/>
          <w:szCs w:val="28"/>
        </w:rPr>
        <w:t xml:space="preserve">20 января 2022 года </w:t>
      </w:r>
      <w:r>
        <w:rPr>
          <w:rFonts w:ascii="Liberation Serif" w:hAnsi="Liberation Serif" w:cs="Liberation Serif"/>
          <w:bCs/>
          <w:color w:val="000000"/>
          <w:szCs w:val="28"/>
        </w:rPr>
        <w:t>в государственн</w:t>
      </w:r>
      <w:r>
        <w:rPr>
          <w:rFonts w:ascii="Liberation Serif" w:hAnsi="Liberation Serif" w:cs="Liberation Serif"/>
          <w:bCs/>
          <w:color w:val="000000"/>
          <w:szCs w:val="28"/>
        </w:rPr>
        <w:t xml:space="preserve">ой интегрированной информационной системе управления общественными финансами «Электронный бюджет» </w:t>
      </w:r>
      <w:r>
        <w:rPr>
          <w:rFonts w:ascii="Liberation Serif" w:hAnsi="Liberation Serif" w:cs="Liberation Serif"/>
          <w:szCs w:val="28"/>
        </w:rPr>
        <w:t xml:space="preserve">между Министерством образования и администрациями 7 муниципальных образований заключены соглашения о предоставлении и использовании субсидии </w:t>
      </w:r>
      <w:r>
        <w:rPr>
          <w:rFonts w:ascii="Liberation Serif" w:hAnsi="Liberation Serif" w:cs="Liberation Serif"/>
          <w:color w:val="000000"/>
          <w:szCs w:val="28"/>
        </w:rPr>
        <w:t>на создание услов</w:t>
      </w:r>
      <w:r>
        <w:rPr>
          <w:rFonts w:ascii="Liberation Serif" w:hAnsi="Liberation Serif" w:cs="Liberation Serif"/>
          <w:color w:val="000000"/>
          <w:szCs w:val="28"/>
        </w:rPr>
        <w:t>ий для занятий спортом</w:t>
      </w:r>
      <w:r>
        <w:rPr>
          <w:rFonts w:ascii="Liberation Serif" w:hAnsi="Liberation Serif" w:cs="Liberation Serif"/>
          <w:szCs w:val="28"/>
        </w:rPr>
        <w:t xml:space="preserve"> в рамках регионального проекта «Успех каждого ребенка», являющегося региональной составляющей национального проекта «Образование», в 2022 году (далее – соглашения на 2022 год).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срок не позднее 28 февраля 2022 года муниципальными за</w:t>
      </w:r>
      <w:r>
        <w:rPr>
          <w:rFonts w:ascii="Liberation Serif" w:hAnsi="Liberation Serif" w:cs="Liberation Serif"/>
          <w:szCs w:val="28"/>
        </w:rPr>
        <w:t xml:space="preserve">казчиками обеспечено объявление закупок на капитальный ремонт спортивного зала, в том </w:t>
      </w:r>
      <w:r>
        <w:rPr>
          <w:rFonts w:ascii="Liberation Serif" w:hAnsi="Liberation Serif" w:cs="Liberation Serif"/>
          <w:szCs w:val="28"/>
        </w:rPr>
        <w:lastRenderedPageBreak/>
        <w:t>числе вспомогательных помещений при нем, общеобразовательной организации, расположенной в сельской местности (100% от плана).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срок не позднее 21 марта 2022 года муницип</w:t>
      </w:r>
      <w:r>
        <w:rPr>
          <w:rFonts w:ascii="Liberation Serif" w:hAnsi="Liberation Serif" w:cs="Liberation Serif"/>
          <w:szCs w:val="28"/>
        </w:rPr>
        <w:t>альными заказчиками обеспечено заключение муниципальных контрактов на капитальный ремонт спортивного зала, в том числе вспомогательных помещений при нем, общеобразовательной организации, расположенной в сельской местности (100% от плана).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По итогам проведе</w:t>
      </w:r>
      <w:r>
        <w:rPr>
          <w:rFonts w:ascii="Liberation Serif" w:hAnsi="Liberation Serif" w:cs="Liberation Serif"/>
          <w:szCs w:val="28"/>
        </w:rPr>
        <w:t>ния аукционных процедур, заключения муниципальных контрактов и их исполнения (на основании актов о приемке выполненных работ) сложилась экономия бюджетных средств. В связи с данным обстоятельством между Министерством просвещения Российской Федерации и Прав</w:t>
      </w:r>
      <w:r>
        <w:rPr>
          <w:rFonts w:ascii="Liberation Serif" w:hAnsi="Liberation Serif" w:cs="Liberation Serif"/>
          <w:szCs w:val="28"/>
        </w:rPr>
        <w:t xml:space="preserve">ительством Свердловской области были заключены дополнительные соглашения 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к </w:t>
      </w:r>
      <w:r>
        <w:rPr>
          <w:rFonts w:ascii="Liberation Serif" w:hAnsi="Liberation Serif" w:cs="Liberation Serif"/>
          <w:szCs w:val="28"/>
        </w:rPr>
        <w:t>соглашению от 21.12.2021, в соответствии с которыми объем финансирования на 2022 год за счет средств федерального бюджета составил 6 525 501,69 рубля, объем областного бюджета – 491</w:t>
      </w:r>
      <w:r>
        <w:rPr>
          <w:rFonts w:ascii="Liberation Serif" w:hAnsi="Liberation Serif" w:cs="Liberation Serif"/>
          <w:szCs w:val="28"/>
        </w:rPr>
        <w:t xml:space="preserve"> 166,80 рубля. 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color w:val="000000"/>
          <w:szCs w:val="28"/>
        </w:rPr>
        <w:t>Постановлениями Правительства Свердловской области от 28.04.2022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№ 305-ПП «</w:t>
      </w:r>
      <w:r>
        <w:rPr>
          <w:rFonts w:ascii="Liberation Serif" w:hAnsi="Liberation Serif" w:cs="Liberation Serif"/>
          <w:bCs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szCs w:val="28"/>
        </w:rPr>
        <w:t>распределение субсидий из областного бюджета бюджетам муниципальных образований, расположенных на территории Свердловской области, в 2021–2022</w:t>
      </w:r>
      <w:r>
        <w:rPr>
          <w:rFonts w:ascii="Liberation Serif" w:hAnsi="Liberation Serif" w:cs="Liberation Serif"/>
          <w:szCs w:val="28"/>
        </w:rPr>
        <w:t xml:space="preserve"> годах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утвержденное </w:t>
      </w:r>
      <w:r>
        <w:rPr>
          <w:rFonts w:ascii="Liberation Serif" w:hAnsi="Liberation Serif" w:cs="Liberation Serif"/>
          <w:bCs/>
          <w:szCs w:val="28"/>
        </w:rPr>
        <w:t>постановлением Правительства Свердловской области от 30.04.2020 № 290-ПП</w:t>
      </w:r>
      <w:r>
        <w:rPr>
          <w:rFonts w:ascii="Liberation Serif" w:hAnsi="Liberation Serif" w:cs="Liberation Serif"/>
          <w:color w:val="000000"/>
          <w:szCs w:val="28"/>
        </w:rPr>
        <w:t>» и от 21.09</w:t>
      </w:r>
      <w:r>
        <w:rPr>
          <w:rFonts w:ascii="Liberation Serif" w:hAnsi="Liberation Serif" w:cs="Liberation Serif"/>
          <w:color w:val="000000"/>
          <w:szCs w:val="28"/>
        </w:rPr>
        <w:t>.2022 № 625-ПП «</w:t>
      </w:r>
      <w:r>
        <w:rPr>
          <w:rFonts w:ascii="Liberation Serif" w:hAnsi="Liberation Serif" w:cs="Liberation Serif"/>
          <w:bCs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szCs w:val="28"/>
        </w:rPr>
        <w:t>распределение субсидий из областного бюджета бюджетам муниципальных образований, расположенных на территории Свердловской области, в 2021–2022 годах на создание в общеобразовательных организациях, расположенных в сель</w:t>
      </w:r>
      <w:r>
        <w:rPr>
          <w:rFonts w:ascii="Liberation Serif" w:hAnsi="Liberation Serif" w:cs="Liberation Serif"/>
          <w:szCs w:val="28"/>
        </w:rPr>
        <w:t xml:space="preserve">ской местности и малых городах, условий для занятий физической культурой и спортом, утвержденное </w:t>
      </w:r>
      <w:r>
        <w:rPr>
          <w:rFonts w:ascii="Liberation Serif" w:hAnsi="Liberation Serif" w:cs="Liberation Serif"/>
          <w:bCs/>
          <w:szCs w:val="28"/>
        </w:rPr>
        <w:t>постановлением Правительства Свердловской области от 30.04.2020 № 290-ПП</w:t>
      </w:r>
      <w:r>
        <w:rPr>
          <w:rFonts w:ascii="Liberation Serif" w:hAnsi="Liberation Serif" w:cs="Liberation Serif"/>
          <w:color w:val="000000"/>
          <w:szCs w:val="28"/>
        </w:rPr>
        <w:t>» внесены изменения в распределение субсидий на создание условий для занятий спортом</w:t>
      </w:r>
      <w:r>
        <w:rPr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на</w:t>
      </w:r>
      <w:r>
        <w:rPr>
          <w:rFonts w:ascii="Liberation Serif" w:hAnsi="Liberation Serif" w:cs="Liberation Serif"/>
          <w:color w:val="000000"/>
          <w:szCs w:val="28"/>
        </w:rPr>
        <w:t xml:space="preserve"> 2022 год.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 xml:space="preserve">На основании принятых изменений </w:t>
      </w:r>
      <w:r>
        <w:rPr>
          <w:rFonts w:ascii="Liberation Serif" w:hAnsi="Liberation Serif" w:cs="Liberation Serif"/>
          <w:color w:val="000000"/>
          <w:szCs w:val="28"/>
        </w:rPr>
        <w:t xml:space="preserve">в распределение субсидий на создание условий для занятий спортом на 2022 год с </w:t>
      </w:r>
      <w:r>
        <w:rPr>
          <w:rFonts w:ascii="Liberation Serif" w:hAnsi="Liberation Serif" w:cs="Liberation Serif"/>
          <w:szCs w:val="28"/>
        </w:rPr>
        <w:t xml:space="preserve">администрациями муниципальных образований обеспечено заключение дополнительных соглашений к </w:t>
      </w:r>
      <w:r>
        <w:rPr>
          <w:rFonts w:ascii="Liberation Serif" w:hAnsi="Liberation Serif"/>
          <w:szCs w:val="28"/>
        </w:rPr>
        <w:t xml:space="preserve">соглашениям </w:t>
      </w:r>
      <w:r>
        <w:rPr>
          <w:rFonts w:ascii="Liberation Serif" w:hAnsi="Liberation Serif" w:cs="Liberation Serif"/>
          <w:szCs w:val="28"/>
        </w:rPr>
        <w:t>на 2022 год</w:t>
      </w:r>
      <w:r>
        <w:rPr>
          <w:rFonts w:ascii="Liberation Serif" w:hAnsi="Liberation Serif" w:cs="Liberation Serif"/>
          <w:bCs/>
          <w:color w:val="000000"/>
          <w:szCs w:val="28"/>
        </w:rPr>
        <w:t>.</w:t>
      </w:r>
    </w:p>
    <w:p w:rsidR="00380F38" w:rsidRDefault="00E23E45">
      <w:pPr>
        <w:ind w:firstLine="709"/>
        <w:jc w:val="both"/>
      </w:pPr>
      <w:r>
        <w:rPr>
          <w:rFonts w:ascii="Liberation Serif" w:eastAsia="Calibri" w:hAnsi="Liberation Serif" w:cs="Liberation Serif"/>
          <w:szCs w:val="28"/>
          <w:lang w:eastAsia="en-US"/>
        </w:rPr>
        <w:t xml:space="preserve">В рамках </w:t>
      </w:r>
      <w:r>
        <w:rPr>
          <w:rFonts w:ascii="Liberation Serif" w:hAnsi="Liberation Serif"/>
          <w:szCs w:val="28"/>
        </w:rPr>
        <w:t xml:space="preserve">соглашений </w:t>
      </w:r>
      <w:r>
        <w:rPr>
          <w:rFonts w:ascii="Liberation Serif" w:hAnsi="Liberation Serif" w:cs="Liberation Serif"/>
          <w:szCs w:val="28"/>
        </w:rPr>
        <w:t>на 2022 год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Cs w:val="28"/>
        </w:rPr>
        <w:t xml:space="preserve">администрациями 7 муниципальных образований 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обеспечено проведение капитального ремонта </w:t>
      </w:r>
      <w:r>
        <w:rPr>
          <w:rFonts w:ascii="Liberation Serif" w:eastAsia="Calibri" w:hAnsi="Liberation Serif" w:cs="Liberation Serif"/>
          <w:color w:val="000000"/>
          <w:szCs w:val="28"/>
          <w:lang w:eastAsia="en-US"/>
        </w:rPr>
        <w:t>спортивных залов, в том числе вспомогательных помещений при них, 7 общеобразовательных организаций, расположенных в сельской местности, в 7 муници</w:t>
      </w:r>
      <w:r>
        <w:rPr>
          <w:rFonts w:ascii="Liberation Serif" w:eastAsia="Calibri" w:hAnsi="Liberation Serif" w:cs="Liberation Serif"/>
          <w:color w:val="000000"/>
          <w:szCs w:val="28"/>
          <w:lang w:eastAsia="en-US"/>
        </w:rPr>
        <w:t>пальных образованиях (Артемовский городской округ, Горноуральский городской округ, Ирбитское муниципальное образование, Муниципальное образование Красноуфимский округ, Талицкий городской округ, Тугулымский городской округ, Слободо-Туринский муниципальный р</w:t>
      </w:r>
      <w:r>
        <w:rPr>
          <w:rFonts w:ascii="Liberation Serif" w:eastAsia="Calibri" w:hAnsi="Liberation Serif" w:cs="Liberation Serif"/>
          <w:color w:val="000000"/>
          <w:szCs w:val="28"/>
          <w:lang w:eastAsia="en-US"/>
        </w:rPr>
        <w:t>айон Свердловской области).</w:t>
      </w:r>
    </w:p>
    <w:p w:rsidR="00380F38" w:rsidRDefault="00380F38">
      <w:pPr>
        <w:ind w:firstLine="709"/>
        <w:jc w:val="both"/>
        <w:rPr>
          <w:rFonts w:ascii="Liberation Serif" w:eastAsia="Calibri" w:hAnsi="Liberation Serif" w:cs="Liberation Serif"/>
          <w:color w:val="000000"/>
          <w:szCs w:val="28"/>
          <w:lang w:eastAsia="en-US"/>
        </w:rPr>
      </w:pPr>
    </w:p>
    <w:p w:rsidR="00380F38" w:rsidRDefault="00380F38">
      <w:pPr>
        <w:ind w:firstLine="709"/>
        <w:jc w:val="both"/>
        <w:rPr>
          <w:rFonts w:ascii="Liberation Serif" w:hAnsi="Liberation Serif"/>
        </w:rPr>
      </w:pP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lastRenderedPageBreak/>
        <w:t>Мероприятия, направленные на создание, открытие и организацию деятельности сети детских технопарков «Кванториум»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рамках регионального проекта «Успех каждого ребенка» функционируют 6 детских технопарков «Кванториум»: «Квантор</w:t>
      </w:r>
      <w:r>
        <w:rPr>
          <w:rFonts w:ascii="Liberation Serif" w:hAnsi="Liberation Serif" w:cs="Liberation Serif"/>
        </w:rPr>
        <w:t>иум Свердловской области», «Кванториум г. Первоуральск», «Кванториум РЖД», «Кванториум г. Верхняя Пышма», «Кванториум г. Новоуральск», «Кванториум г. Краснотурьинск». Общее количество обучающихся на постоянной основе – 4633 человека.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Формирование современн</w:t>
      </w:r>
      <w:r>
        <w:rPr>
          <w:rFonts w:ascii="Liberation Serif" w:hAnsi="Liberation Serif" w:cs="Liberation Serif"/>
          <w:b/>
          <w:szCs w:val="28"/>
        </w:rPr>
        <w:t>ых управленческих и организационно-экономических механизмов в системе дополнительного образования детей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 Свердловской области создан региональный модельный центр дополнительного образования детей. Региональным модельным центром ведется еженедельный монито</w:t>
      </w:r>
      <w:r>
        <w:rPr>
          <w:rFonts w:ascii="Liberation Serif" w:hAnsi="Liberation Serif" w:cs="Liberation Serif"/>
          <w:bCs/>
        </w:rPr>
        <w:t>ринг по реализации «дорожной карты» по внедрению системы персонифицированного финансирования дополнительного образования детей в Свердловской области. По результатам выполнения «дорожной карты» проводятся собеседования, консультации с представителями муниц</w:t>
      </w:r>
      <w:r>
        <w:rPr>
          <w:rFonts w:ascii="Liberation Serif" w:hAnsi="Liberation Serif" w:cs="Liberation Serif"/>
          <w:bCs/>
        </w:rPr>
        <w:t>ипальных образований и всеми участниками проекта.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Продолжается работа по сертификации дополнительных общеобразовательных программ (сертифицированы 1253). Открыт доступ для выдачи сертификатов во всех 73 муниципальных образованиях. Родителям выданы 522 781 </w:t>
      </w:r>
      <w:r>
        <w:rPr>
          <w:rFonts w:ascii="Liberation Serif" w:hAnsi="Liberation Serif" w:cs="Liberation Serif"/>
          <w:bCs/>
        </w:rPr>
        <w:t xml:space="preserve">сертификат (74,5% от общего количества детей от 5 до 18 лет). 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По данным Единой автоматизированной информационной системы дополнительного образования, на 30 декабря 2022 года охват дополнительным образованием составил 82,8% от общего количества детей от 5 </w:t>
      </w:r>
      <w:r>
        <w:rPr>
          <w:rFonts w:ascii="Liberation Serif" w:hAnsi="Liberation Serif" w:cs="Liberation Serif"/>
          <w:bCs/>
        </w:rPr>
        <w:t>до 18 лет.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2022 году созданы 657 новых мест дополнительного образования детей. 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</w:rPr>
        <w:t>В первом полугодии 2022 года ра</w:t>
      </w:r>
      <w:r>
        <w:rPr>
          <w:rFonts w:ascii="Liberation Serif" w:hAnsi="Liberation Serif" w:cs="Liberation Serif"/>
        </w:rPr>
        <w:t>зработаны и утверждены дополнительные общеобразовательные программы, разработан, согласован и утвержден перечень оборудования и средств обучения, заключены контракты на приобретение оборудования. Во втором полугодии 2022 года поставлено 100% оборудования с</w:t>
      </w:r>
      <w:r>
        <w:rPr>
          <w:rFonts w:ascii="Liberation Serif" w:hAnsi="Liberation Serif" w:cs="Liberation Serif"/>
        </w:rPr>
        <w:t xml:space="preserve">огласно утвержденному перечню, зачислены 657 детей, ведется обучение по утвержденным дополнительным общеразвивающим программам. 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Создание и обеспечение финансовой деятельности центров цифрового образования детей</w:t>
      </w:r>
    </w:p>
    <w:p w:rsidR="00380F38" w:rsidRDefault="00E23E45">
      <w:pPr>
        <w:ind w:firstLine="851"/>
        <w:jc w:val="both"/>
      </w:pPr>
      <w:r>
        <w:rPr>
          <w:rFonts w:ascii="Liberation Serif" w:hAnsi="Liberation Serif" w:cs="Liberation Serif"/>
          <w:szCs w:val="28"/>
        </w:rPr>
        <w:t xml:space="preserve">С 2019 года в Свердловской области в рамках </w:t>
      </w:r>
      <w:r>
        <w:rPr>
          <w:rFonts w:ascii="Liberation Serif" w:hAnsi="Liberation Serif" w:cs="Liberation Serif"/>
          <w:szCs w:val="28"/>
        </w:rPr>
        <w:t xml:space="preserve">реализации национального проекта «Образование» создается сеть центров цифрового образования детей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  <w:shd w:val="clear" w:color="auto" w:fill="FFFFFF"/>
        </w:rPr>
        <w:t>«</w:t>
      </w:r>
      <w:r>
        <w:rPr>
          <w:rFonts w:ascii="Liberation Serif" w:hAnsi="Liberation Serif" w:cs="Liberation Serif"/>
          <w:szCs w:val="28"/>
          <w:shd w:val="clear" w:color="auto" w:fill="FFFFFF"/>
          <w:lang w:val="en-US"/>
        </w:rPr>
        <w:t>IT</w:t>
      </w:r>
      <w:r>
        <w:rPr>
          <w:rFonts w:ascii="Liberation Serif" w:hAnsi="Liberation Serif" w:cs="Liberation Serif"/>
          <w:szCs w:val="28"/>
          <w:shd w:val="clear" w:color="auto" w:fill="FFFFFF"/>
        </w:rPr>
        <w:t>-куб» (далее – центр «</w:t>
      </w:r>
      <w:r>
        <w:rPr>
          <w:rFonts w:ascii="Liberation Serif" w:hAnsi="Liberation Serif" w:cs="Liberation Serif"/>
          <w:szCs w:val="28"/>
          <w:shd w:val="clear" w:color="auto" w:fill="FFFFFF"/>
          <w:lang w:val="en-US"/>
        </w:rPr>
        <w:t>IT</w:t>
      </w:r>
      <w:r>
        <w:rPr>
          <w:rFonts w:ascii="Liberation Serif" w:hAnsi="Liberation Serif" w:cs="Liberation Serif"/>
          <w:szCs w:val="28"/>
          <w:shd w:val="clear" w:color="auto" w:fill="FFFFFF"/>
        </w:rPr>
        <w:t>-куб»).</w:t>
      </w:r>
    </w:p>
    <w:p w:rsidR="00380F38" w:rsidRDefault="00E23E45">
      <w:pPr>
        <w:ind w:firstLine="851"/>
        <w:jc w:val="both"/>
      </w:pPr>
      <w:r>
        <w:rPr>
          <w:rFonts w:ascii="Liberation Serif" w:hAnsi="Liberation Serif" w:cs="Liberation Serif"/>
          <w:szCs w:val="28"/>
          <w:shd w:val="clear" w:color="auto" w:fill="FFFFFF"/>
        </w:rPr>
        <w:t>Центр «</w:t>
      </w:r>
      <w:r>
        <w:rPr>
          <w:rFonts w:ascii="Liberation Serif" w:hAnsi="Liberation Serif" w:cs="Liberation Serif"/>
          <w:szCs w:val="28"/>
          <w:shd w:val="clear" w:color="auto" w:fill="FFFFFF"/>
          <w:lang w:val="en-US"/>
        </w:rPr>
        <w:t>IT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-куб» – это инновационная образовательная площадка, </w:t>
      </w:r>
      <w:r>
        <w:rPr>
          <w:rFonts w:ascii="Liberation Serif" w:hAnsi="Liberation Serif" w:cs="Liberation Serif"/>
          <w:szCs w:val="28"/>
        </w:rPr>
        <w:t xml:space="preserve">обеспечивающая ускоренное освоение обучающимися актуальных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</w:t>
      </w:r>
      <w:r>
        <w:rPr>
          <w:rFonts w:ascii="Liberation Serif" w:hAnsi="Liberation Serif" w:cs="Liberation Serif"/>
          <w:szCs w:val="28"/>
        </w:rPr>
        <w:t xml:space="preserve"> востребованных знаний, навыков и компетенций в сфере информационных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телекоммуникационных технологий.</w:t>
      </w:r>
    </w:p>
    <w:p w:rsidR="00380F38" w:rsidRDefault="00E23E45">
      <w:pPr>
        <w:ind w:firstLine="851"/>
        <w:jc w:val="both"/>
      </w:pPr>
      <w:r>
        <w:rPr>
          <w:rFonts w:ascii="Liberation Serif" w:hAnsi="Liberation Serif" w:cs="Liberation Serif"/>
          <w:szCs w:val="28"/>
          <w:shd w:val="clear" w:color="auto" w:fill="FFFFFF"/>
        </w:rPr>
        <w:t xml:space="preserve">На сегодняшний день в структуре ГАНОУ СО «Дворец молодёжи» </w:t>
      </w:r>
      <w:r>
        <w:rPr>
          <w:rFonts w:ascii="Liberation Serif" w:hAnsi="Liberation Serif" w:cs="Liberation Serif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Cs w:val="28"/>
          <w:shd w:val="clear" w:color="auto" w:fill="FFFFFF"/>
        </w:rPr>
        <w:t>открыты 3 центра «</w:t>
      </w:r>
      <w:r>
        <w:rPr>
          <w:rFonts w:ascii="Liberation Serif" w:hAnsi="Liberation Serif" w:cs="Liberation Serif"/>
          <w:szCs w:val="28"/>
          <w:shd w:val="clear" w:color="auto" w:fill="FFFFFF"/>
          <w:lang w:val="en-US"/>
        </w:rPr>
        <w:t>IT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-куб»: 2 функционируют в городе Екатеринбурге </w:t>
      </w:r>
      <w:r>
        <w:rPr>
          <w:rFonts w:ascii="Liberation Serif" w:hAnsi="Liberation Serif" w:cs="Liberation Serif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Cs w:val="28"/>
          <w:shd w:val="clear" w:color="auto" w:fill="FFFFFF"/>
        </w:rPr>
        <w:t>(2019 год – микрорайон У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ралмаш, 2020 год – микрорайон Солнечный), 27 августа </w:t>
      </w:r>
      <w:r>
        <w:rPr>
          <w:rFonts w:ascii="Liberation Serif" w:hAnsi="Liberation Serif" w:cs="Liberation Serif"/>
          <w:szCs w:val="28"/>
          <w:shd w:val="clear" w:color="auto" w:fill="FFFFFF"/>
        </w:rPr>
        <w:lastRenderedPageBreak/>
        <w:t>2021 года открылся третий в Свердловской области центр «</w:t>
      </w:r>
      <w:r>
        <w:rPr>
          <w:rFonts w:ascii="Liberation Serif" w:hAnsi="Liberation Serif" w:cs="Liberation Serif"/>
          <w:szCs w:val="28"/>
          <w:shd w:val="clear" w:color="auto" w:fill="FFFFFF"/>
          <w:lang w:val="en-US"/>
        </w:rPr>
        <w:t>IT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-куб» в г. Верхняя Пышма. </w:t>
      </w:r>
    </w:p>
    <w:p w:rsidR="00380F38" w:rsidRDefault="00E23E45">
      <w:pPr>
        <w:ind w:firstLine="851"/>
        <w:jc w:val="both"/>
      </w:pPr>
      <w:r>
        <w:rPr>
          <w:rFonts w:ascii="Liberation Serif" w:hAnsi="Liberation Serif" w:cs="Liberation Serif"/>
          <w:szCs w:val="28"/>
        </w:rPr>
        <w:t xml:space="preserve">Созданные </w:t>
      </w:r>
      <w:r>
        <w:rPr>
          <w:rFonts w:ascii="Liberation Serif" w:hAnsi="Liberation Serif" w:cs="Liberation Serif"/>
          <w:szCs w:val="28"/>
          <w:shd w:val="clear" w:color="auto" w:fill="FFFFFF"/>
        </w:rPr>
        <w:t>центры «</w:t>
      </w:r>
      <w:r>
        <w:rPr>
          <w:rFonts w:ascii="Liberation Serif" w:hAnsi="Liberation Serif" w:cs="Liberation Serif"/>
          <w:szCs w:val="28"/>
          <w:shd w:val="clear" w:color="auto" w:fill="FFFFFF"/>
          <w:lang w:val="en-US"/>
        </w:rPr>
        <w:t>IT</w:t>
      </w:r>
      <w:r>
        <w:rPr>
          <w:rFonts w:ascii="Liberation Serif" w:hAnsi="Liberation Serif" w:cs="Liberation Serif"/>
          <w:szCs w:val="28"/>
          <w:shd w:val="clear" w:color="auto" w:fill="FFFFFF"/>
        </w:rPr>
        <w:t>-куб»</w:t>
      </w:r>
      <w:r>
        <w:rPr>
          <w:rFonts w:ascii="Liberation Serif" w:hAnsi="Liberation Serif" w:cs="Liberation Serif"/>
          <w:szCs w:val="28"/>
        </w:rPr>
        <w:t xml:space="preserve"> успешно реализуют дополнительные общеобразовательные общеразвивающие программы в сетевой фор</w:t>
      </w:r>
      <w:r>
        <w:rPr>
          <w:rFonts w:ascii="Liberation Serif" w:hAnsi="Liberation Serif" w:cs="Liberation Serif"/>
          <w:szCs w:val="28"/>
        </w:rPr>
        <w:t xml:space="preserve">ме с общеобразовательными организациями, на базе которых созданы центры «Точка роста», а также с общеобразовательными организациями Чкаловского и Орджоникидзевского районов города Екатеринбурга. </w:t>
      </w:r>
    </w:p>
    <w:p w:rsidR="00380F38" w:rsidRDefault="00E23E45">
      <w:pPr>
        <w:ind w:firstLine="854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рамках реализации мероприятия созданы условия для </w:t>
      </w:r>
      <w:r>
        <w:rPr>
          <w:rFonts w:ascii="Liberation Serif" w:hAnsi="Liberation Serif" w:cs="Liberation Serif"/>
          <w:szCs w:val="28"/>
        </w:rPr>
        <w:t>функционирования трех центров (обеспечены операционные расходы).</w:t>
      </w:r>
    </w:p>
    <w:p w:rsidR="00380F38" w:rsidRDefault="00E23E45">
      <w:pPr>
        <w:ind w:firstLine="851"/>
        <w:jc w:val="both"/>
      </w:pPr>
      <w:r>
        <w:rPr>
          <w:rFonts w:ascii="Liberation Serif" w:hAnsi="Liberation Serif"/>
        </w:rPr>
        <w:t>Охват детей деятельностью центров «</w:t>
      </w:r>
      <w:r>
        <w:rPr>
          <w:rFonts w:ascii="Liberation Serif" w:hAnsi="Liberation Serif"/>
          <w:lang w:val="en-US"/>
        </w:rPr>
        <w:t>IT</w:t>
      </w:r>
      <w:r>
        <w:rPr>
          <w:rFonts w:ascii="Liberation Serif" w:hAnsi="Liberation Serif"/>
        </w:rPr>
        <w:t xml:space="preserve">-куб» составляет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более 8000 человек.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Внедрение целевой модели цифровой образовательной среды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общеобразовательных организациях и профессиональных образ</w:t>
      </w:r>
      <w:r>
        <w:rPr>
          <w:rFonts w:ascii="Liberation Serif" w:hAnsi="Liberation Serif" w:cs="Liberation Serif"/>
          <w:b/>
          <w:szCs w:val="28"/>
        </w:rPr>
        <w:t>овательных организациях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 w:cs="Liberation Serif"/>
          <w:szCs w:val="28"/>
        </w:rPr>
        <w:t>Субсидия перечисляется в рамках соглашения о предоставлении субсидии из областного бюджета государственному автономному учреждению Свердловской области на финансовое обеспечение выполнения государственного задания на оказание госуда</w:t>
      </w:r>
      <w:r>
        <w:rPr>
          <w:rFonts w:ascii="Liberation Serif" w:hAnsi="Liberation Serif" w:cs="Liberation Serif"/>
          <w:szCs w:val="28"/>
        </w:rPr>
        <w:t xml:space="preserve">рственных услуг (выполнение работ) и соглашений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от 14.04.2022 № 96 и № 97 о предоставлении из областного бюджета государственному автономному образовательному учреждению дополнительного профессионального образования Свердловской области «Институт развития</w:t>
      </w:r>
      <w:r>
        <w:rPr>
          <w:rFonts w:ascii="Liberation Serif" w:hAnsi="Liberation Serif" w:cs="Liberation Serif"/>
          <w:szCs w:val="28"/>
        </w:rPr>
        <w:t xml:space="preserve"> образования» и государственному автономному профессиональному образовательному учреждению Свердловской области «Уральский государственный колледж имени И.И. Ползунова» субсидии на организацию мероприятий по внедрению целевой модели цифровой образовательно</w:t>
      </w:r>
      <w:r>
        <w:rPr>
          <w:rFonts w:ascii="Liberation Serif" w:hAnsi="Liberation Serif" w:cs="Liberation Serif"/>
          <w:szCs w:val="28"/>
        </w:rPr>
        <w:t>й среды в общеобразовательных и профессиональных образовательных организациях.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Обеспечение образовательных организаций материально-технической базой для внедрения цифровой образовательной среды</w:t>
      </w:r>
    </w:p>
    <w:p w:rsidR="00380F38" w:rsidRDefault="00E23E45">
      <w:pPr>
        <w:ind w:firstLine="708"/>
        <w:jc w:val="both"/>
      </w:pPr>
      <w:r>
        <w:rPr>
          <w:rFonts w:ascii="Liberation Serif" w:hAnsi="Liberation Serif"/>
          <w:szCs w:val="28"/>
        </w:rPr>
        <w:t>В 2022 году 178 образовательных организаций обеспечены оборудо</w:t>
      </w:r>
      <w:r>
        <w:rPr>
          <w:rFonts w:ascii="Liberation Serif" w:hAnsi="Liberation Serif"/>
          <w:szCs w:val="28"/>
        </w:rPr>
        <w:t>ванием, расходными материалами, средствами обучения и воспитания для обновления материально-технической базы общеобразовательных организаций и профессиональных образовательных организаций Свердловской области в целях внедрения цифровой образовательной сред</w:t>
      </w:r>
      <w:r>
        <w:rPr>
          <w:rFonts w:ascii="Liberation Serif" w:hAnsi="Liberation Serif"/>
          <w:szCs w:val="28"/>
        </w:rPr>
        <w:t>ы</w:t>
      </w:r>
    </w:p>
    <w:p w:rsidR="00380F38" w:rsidRDefault="00E23E45">
      <w:pPr>
        <w:ind w:firstLine="708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Реализация мероприятий, направленных на достижение показателей федерального проекта «Молодые профессионалы (Повышение конкурентоспособности профессионального образования)»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2022 году оснащены, открыты и функционируют 12 мастерских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6 ПОО Свердловской </w:t>
      </w:r>
      <w:r>
        <w:rPr>
          <w:rFonts w:ascii="Liberation Serif" w:hAnsi="Liberation Serif" w:cs="Liberation Serif"/>
          <w:szCs w:val="28"/>
        </w:rPr>
        <w:t xml:space="preserve">области по следующим компетенциям: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</w:t>
      </w:r>
      <w:r>
        <w:rPr>
          <w:rFonts w:ascii="Liberation Serif" w:hAnsi="Liberation Serif" w:cs="Liberation Serif"/>
          <w:szCs w:val="28"/>
        </w:rPr>
        <w:tab/>
        <w:t xml:space="preserve">ГАПОУ СО «Каменск-Уральский радиотехнический техникум» («Электроника», «Инженерный дизайн CAD»);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</w:t>
      </w:r>
      <w:r>
        <w:rPr>
          <w:rFonts w:ascii="Liberation Serif" w:hAnsi="Liberation Serif" w:cs="Liberation Serif"/>
          <w:szCs w:val="28"/>
        </w:rPr>
        <w:tab/>
        <w:t xml:space="preserve">ГАПОУ СО «Каменск-Уральский агропромышленный техникум» («Сварочные технологии», «Неразрушающий контроль»);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</w:t>
      </w:r>
      <w:r>
        <w:rPr>
          <w:rFonts w:ascii="Liberation Serif" w:hAnsi="Liberation Serif" w:cs="Liberation Serif"/>
          <w:szCs w:val="28"/>
        </w:rPr>
        <w:tab/>
        <w:t>ГАПОУ</w:t>
      </w:r>
      <w:r>
        <w:rPr>
          <w:rFonts w:ascii="Liberation Serif" w:hAnsi="Liberation Serif" w:cs="Liberation Serif"/>
          <w:szCs w:val="28"/>
        </w:rPr>
        <w:t xml:space="preserve"> СО «Ирбитский гуманитарный колледж» («Дошкольное воспитание», «Преподавание в младших классах»);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4)</w:t>
      </w:r>
      <w:r>
        <w:rPr>
          <w:rFonts w:ascii="Liberation Serif" w:hAnsi="Liberation Serif" w:cs="Liberation Serif"/>
          <w:szCs w:val="28"/>
        </w:rPr>
        <w:tab/>
        <w:t>ГАПОУ СО «Екатеринбургский экономико-технологический колледж» («Правоохранительная деятельность (Полицейский)», «Социальная работа»);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5)</w:t>
      </w:r>
      <w:r>
        <w:rPr>
          <w:rFonts w:ascii="Liberation Serif" w:hAnsi="Liberation Serif" w:cs="Liberation Serif"/>
          <w:szCs w:val="28"/>
        </w:rPr>
        <w:tab/>
        <w:t>ГБПОУ «Свердловск</w:t>
      </w:r>
      <w:r>
        <w:rPr>
          <w:rFonts w:ascii="Liberation Serif" w:hAnsi="Liberation Serif" w:cs="Liberation Serif"/>
          <w:szCs w:val="28"/>
        </w:rPr>
        <w:t xml:space="preserve">ий областной медицинский колледж» («Лечебная деятельность», «Медицинский социальный уход»);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6)</w:t>
      </w:r>
      <w:r>
        <w:rPr>
          <w:rFonts w:ascii="Liberation Serif" w:hAnsi="Liberation Serif" w:cs="Liberation Serif"/>
          <w:szCs w:val="28"/>
        </w:rPr>
        <w:tab/>
        <w:t>ГАПОУ СО «Верхнесалдинский авиаметаллургический колледж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им. А.А. Евстигнеева» («Электромонтаж», «Аддитивное производство»).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Мастерские включены в образовательны</w:t>
      </w:r>
      <w:r>
        <w:rPr>
          <w:rFonts w:ascii="Liberation Serif" w:hAnsi="Liberation Serif" w:cs="Liberation Serif"/>
          <w:szCs w:val="28"/>
        </w:rPr>
        <w:t>й процесс. </w:t>
      </w:r>
    </w:p>
    <w:p w:rsidR="00380F38" w:rsidRDefault="00E23E45">
      <w:pPr>
        <w:ind w:firstLine="708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рамках мероприятия «Организация мероприятий по развитию материально-технической базы государственных </w:t>
      </w:r>
      <w:r>
        <w:rPr>
          <w:rFonts w:ascii="Liberation Serif" w:hAnsi="Liberation Serif" w:cs="Liberation Serif"/>
          <w:szCs w:val="28"/>
        </w:rPr>
        <w:t>образовательных организаций Свердловской области, участвующих в реализации проекта «Уральская инженерная школа» создано и введено в эксплуатацию 5 мастерских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4 ПОО по следующим направлениям: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ГАПОУ СО «Серовский техникум сферы обслуживания и питания» (</w:t>
      </w:r>
      <w:r>
        <w:rPr>
          <w:rFonts w:ascii="Liberation Serif" w:hAnsi="Liberation Serif" w:cs="Liberation Serif"/>
          <w:szCs w:val="28"/>
        </w:rPr>
        <w:t>«Поварское дело», «Бухгалтерский учет»);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ГАПОУ СО «Новоуральский технологический колледж» («Поварское дело»);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ГАПОУ СО «Высокогорский многопрофильный техникум» («Электромонтаж»);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ГАПОУ СО «Красноуфимский многопрофильный техникум» («Поварское дело»</w:t>
      </w:r>
      <w:r>
        <w:rPr>
          <w:rFonts w:ascii="Liberation Serif" w:hAnsi="Liberation Serif" w:cs="Liberation Serif"/>
          <w:szCs w:val="28"/>
        </w:rPr>
        <w:t>).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380F38" w:rsidRDefault="00E23E45">
      <w:pPr>
        <w:widowControl w:val="0"/>
        <w:shd w:val="clear" w:color="auto" w:fill="FFFFFF"/>
        <w:tabs>
          <w:tab w:val="left" w:pos="7968"/>
        </w:tabs>
        <w:autoSpaceDE w:val="0"/>
        <w:ind w:firstLine="709"/>
        <w:jc w:val="both"/>
        <w:rPr>
          <w:rFonts w:ascii="Liberation Serif" w:hAnsi="Liberation Serif" w:cs="Liberation Serif"/>
          <w:kern w:val="0"/>
          <w:szCs w:val="28"/>
        </w:rPr>
      </w:pPr>
      <w:r>
        <w:rPr>
          <w:rFonts w:ascii="Liberation Serif" w:hAnsi="Liberation Serif" w:cs="Liberation Serif"/>
          <w:kern w:val="0"/>
          <w:szCs w:val="28"/>
        </w:rPr>
        <w:t xml:space="preserve">Свердловская область включена в перечень 45 субъектов Российской Федерации, </w:t>
      </w:r>
      <w:r>
        <w:rPr>
          <w:rFonts w:ascii="Liberation Serif" w:hAnsi="Liberation Serif" w:cs="Liberation Serif"/>
          <w:kern w:val="0"/>
          <w:szCs w:val="28"/>
        </w:rPr>
        <w:t xml:space="preserve">в которых с 1 сентября 2022 года в 840 общеобразовательных организациях введена должность советника директора по воспитанию </w:t>
      </w:r>
      <w:r>
        <w:rPr>
          <w:rFonts w:ascii="Liberation Serif" w:hAnsi="Liberation Serif" w:cs="Liberation Serif"/>
          <w:kern w:val="0"/>
          <w:szCs w:val="28"/>
        </w:rPr>
        <w:br/>
      </w:r>
      <w:r>
        <w:rPr>
          <w:rFonts w:ascii="Liberation Serif" w:hAnsi="Liberation Serif" w:cs="Liberation Serif"/>
          <w:kern w:val="0"/>
          <w:szCs w:val="28"/>
        </w:rPr>
        <w:t>и взаимодействию с детскими общественными объединениями (далее – советник директора по воспитанию).</w:t>
      </w:r>
    </w:p>
    <w:p w:rsidR="00380F38" w:rsidRDefault="00E23E45">
      <w:pPr>
        <w:pStyle w:val="a9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реализации данного меро</w:t>
      </w:r>
      <w:r>
        <w:rPr>
          <w:rFonts w:ascii="Liberation Serif" w:hAnsi="Liberation Serif" w:cs="Liberation Serif"/>
          <w:sz w:val="28"/>
          <w:szCs w:val="28"/>
        </w:rPr>
        <w:t>приятия принято постановление Правительства Свердловской области от 08.12.2022 № 855-ПП «О предоставлении в 2022 году иного межбюджетного трансферта из областного бюджета бюджетам муниципальных образований, расположенных на территории Свердловской области,</w:t>
      </w:r>
      <w:r>
        <w:rPr>
          <w:rFonts w:ascii="Liberation Serif" w:hAnsi="Liberation Serif" w:cs="Liberation Serif"/>
          <w:sz w:val="28"/>
          <w:szCs w:val="28"/>
        </w:rPr>
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Показател</w:t>
      </w:r>
      <w:r>
        <w:rPr>
          <w:rFonts w:ascii="Liberation Serif" w:hAnsi="Liberation Serif" w:cs="Liberation Serif"/>
          <w:szCs w:val="28"/>
        </w:rPr>
        <w:t>ь достигнут: в общеобразовательных организациях введены ставки советника директора по воспитанию и взаимодействию с детскими общественными объединениями и обеспечена их деятельность; достигнутое значение показателя – 420 ставок (100%).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Создание дополнитель</w:t>
      </w:r>
      <w:r>
        <w:rPr>
          <w:rFonts w:ascii="Liberation Serif" w:hAnsi="Liberation Serif" w:cs="Liberation Serif"/>
          <w:b/>
          <w:szCs w:val="28"/>
        </w:rPr>
        <w:t xml:space="preserve">ных мест для детей в возрасте от 1,5 до 3 лет любой направленности в организациях, осуществляющих образовательную </w:t>
      </w:r>
      <w:r>
        <w:rPr>
          <w:rFonts w:ascii="Liberation Serif" w:hAnsi="Liberation Serif" w:cs="Liberation Serif"/>
          <w:b/>
          <w:szCs w:val="28"/>
        </w:rPr>
        <w:lastRenderedPageBreak/>
        <w:t xml:space="preserve">деятельность (за исключением государственных, муниципальных),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и у индивидуальных предпринимателей, осуществляющих образовательную деятельност</w:t>
      </w:r>
      <w:r>
        <w:rPr>
          <w:rFonts w:ascii="Liberation Serif" w:hAnsi="Liberation Serif" w:cs="Liberation Serif"/>
          <w:b/>
          <w:szCs w:val="28"/>
        </w:rPr>
        <w:t>ь по образовательным программам дошкольного образования,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>в том числе адаптированным, и присмотр и уход за детьми</w:t>
      </w:r>
    </w:p>
    <w:p w:rsidR="00380F38" w:rsidRDefault="00E23E4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рамках национального проекта «Демография» в Свердловской области реализуются мероприятия, направленные на обеспечение 100-процентной доступно</w:t>
      </w:r>
      <w:r>
        <w:rPr>
          <w:rFonts w:ascii="Liberation Serif" w:hAnsi="Liberation Serif"/>
        </w:rPr>
        <w:t>сти дошкольного образования для детей в возрасте от 1,5 до 3 лет, регионального проекта «Содействие занятости на территории Свердловской области», утвержденного протоколом заседания Совета при Губернаторе Свердловской области по приоритетным стратегическим</w:t>
      </w:r>
      <w:r>
        <w:rPr>
          <w:rFonts w:ascii="Liberation Serif" w:hAnsi="Liberation Serif"/>
        </w:rPr>
        <w:t xml:space="preserve"> проектам Свердловской области от 17.12.2018 № 18.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2022 году в рамках мероприятия создано 120 дополнительных мест для детей от 1,5 до 3 лет в частных дошкольных образовательных организациях. </w:t>
      </w:r>
    </w:p>
    <w:p w:rsidR="00380F38" w:rsidRDefault="00E23E45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Обучение детей основам правил дорожного движения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Реализация ме</w:t>
      </w:r>
      <w:r>
        <w:rPr>
          <w:rFonts w:ascii="Liberation Serif" w:hAnsi="Liberation Serif" w:cs="Liberation Serif"/>
          <w:szCs w:val="28"/>
        </w:rPr>
        <w:t>роприятий по обучению детей основам правил дорожного движения организована в соответствии с приказом Министерства образования от 01.03.2022 № 243-Д «Об утверждении Перечня государственных бюджетных и автономных организаций Свердловской области, в отношении</w:t>
      </w:r>
      <w:r>
        <w:rPr>
          <w:rFonts w:ascii="Liberation Serif" w:hAnsi="Liberation Serif" w:cs="Liberation Serif"/>
          <w:szCs w:val="28"/>
        </w:rPr>
        <w:t xml:space="preserve"> которых функции и полномочия учредителя осуществляются Министерством образования и молодежной политики Свердловской области, на предоставление субсидии на обучение детей основам правил дорожного движения в 2022 году».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Центром по профилактике детского доро</w:t>
      </w:r>
      <w:r>
        <w:rPr>
          <w:rFonts w:ascii="Liberation Serif" w:hAnsi="Liberation Serif" w:cs="Liberation Serif"/>
          <w:szCs w:val="28"/>
        </w:rPr>
        <w:t>жно-транспортного травматизма на базе ГАПОУ СО «Верхнепышминский механико-технологический техникум «Юность» проведены 173 выездных занятия по обучению детей основам безопасного поведения на дорогах с использованием мобильного комплекса «Лаборатория безопас</w:t>
      </w:r>
      <w:r>
        <w:rPr>
          <w:rFonts w:ascii="Liberation Serif" w:hAnsi="Liberation Serif" w:cs="Liberation Serif"/>
          <w:szCs w:val="28"/>
        </w:rPr>
        <w:t>ности», обучение прошли 4172 ребенка – обучающиеся и воспитанники образовательных организаций.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 всех образовательных организациях, расположенных на территории Свердловской области, проведены Всероссийские открытые уроки по основам безопасности жизнедеяте</w:t>
      </w:r>
      <w:r>
        <w:rPr>
          <w:rFonts w:ascii="Liberation Serif" w:hAnsi="Liberation Serif" w:cs="Liberation Serif"/>
        </w:rPr>
        <w:t>льности с учетом сезонной специфики (для детей совместно с родителями (законными представителями)), посвященные безопасному отдыху детей в летний период, правилам поведения в природной среде, в том числе на водных объектах, а также действиям при возникнове</w:t>
      </w:r>
      <w:r>
        <w:rPr>
          <w:rFonts w:ascii="Liberation Serif" w:hAnsi="Liberation Serif" w:cs="Liberation Serif"/>
        </w:rPr>
        <w:t xml:space="preserve">нии или угрозе возникновения чрезвычайных ситуаций, включая утопления, ожоги, падения с высоты, отравления, поражения электрическим током, дорожно-транспортный травматизм, роллинговый травматизм, зацепинг. Участие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данных мероприятиях приняли 150 351 вос</w:t>
      </w:r>
      <w:r>
        <w:rPr>
          <w:rFonts w:ascii="Liberation Serif" w:hAnsi="Liberation Serif" w:cs="Liberation Serif"/>
        </w:rPr>
        <w:t xml:space="preserve">питанник дошкольных образовательных организаций, 368 525 обучающихся общеобразовательных организаций и 45 682 студента профессиональных образовательных организаций.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19 по 23 сентября 2022 года на территории Российской Федерации прошла Неделя </w:t>
      </w:r>
      <w:r>
        <w:rPr>
          <w:rFonts w:ascii="Liberation Serif" w:hAnsi="Liberation Serif" w:cs="Liberation Serif"/>
        </w:rPr>
        <w:t xml:space="preserve">безопасности дорожного движения. Проведение мероприятий организовано во всех муниципальных образованиях. 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школах региона прошли выездные уроки, организованные специалистами Центра по профилактике детского дорожно-транспортного травматизма «Лаборатория бе</w:t>
      </w:r>
      <w:r>
        <w:rPr>
          <w:rFonts w:ascii="Liberation Serif" w:hAnsi="Liberation Serif" w:cs="Liberation Serif"/>
        </w:rPr>
        <w:t>зопасности», подведомственного Министерству образования.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lastRenderedPageBreak/>
        <w:t>Это практические занятия с использованием макетов светофоров, транспортных средств, разметки.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период проведения акции реализован комплекс мероприятий: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общее количество родительский собраний – 11 27</w:t>
      </w:r>
      <w:r>
        <w:rPr>
          <w:rFonts w:ascii="Liberation Serif" w:hAnsi="Liberation Serif" w:cs="Liberation Serif"/>
        </w:rPr>
        <w:t>7, в том числе с участием ГИБДД – 752;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количество проведенных за Неделю безопасности занятий (уроков) по безопасности дорожного движения – 29 405, проведены сотрудниками ГИБДД – 1821.</w:t>
      </w:r>
    </w:p>
    <w:p w:rsidR="00380F38" w:rsidRDefault="00E23E4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ноябре 2022 года Министерством образования проведено обследование по в</w:t>
      </w:r>
      <w:r>
        <w:rPr>
          <w:rFonts w:ascii="Liberation Serif" w:hAnsi="Liberation Serif" w:cs="Liberation Serif"/>
        </w:rPr>
        <w:t>опросам организации обучения несовершеннолетних правилам безопасного поведения на дорогах и профилактики детского дорожно-транспортного травматизма с целью оценки уровня материально-технической, учебно-методической и финансовой обеспеченности образовательн</w:t>
      </w:r>
      <w:r>
        <w:rPr>
          <w:rFonts w:ascii="Liberation Serif" w:hAnsi="Liberation Serif" w:cs="Liberation Serif"/>
        </w:rPr>
        <w:t xml:space="preserve">ого процесса в образовательных организациях Свердловской области. </w:t>
      </w:r>
    </w:p>
    <w:p w:rsidR="00380F38" w:rsidRDefault="00E23E45"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</w:t>
      </w:r>
      <w:r>
        <w:rPr>
          <w:rFonts w:ascii="Liberation Serif" w:hAnsi="Liberation Serif"/>
          <w:b/>
        </w:rPr>
        <w:t>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«Интернет»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рамках федерального проекта «Информационная инфраструктура» национальной программы «Цифров</w:t>
      </w:r>
      <w:r>
        <w:rPr>
          <w:rFonts w:ascii="Liberation Serif" w:hAnsi="Liberation Serif"/>
        </w:rPr>
        <w:t>ая экономика Российской Федерации» между Минцифры России и Правительством Свердловской области заключено соглашение от 22.12.2020 года № 071-09-2021-200 о предоставлении субсидии из федерального бюджета бюджету субъекта Российской Федерации на формирование</w:t>
      </w:r>
      <w:r>
        <w:rPr>
          <w:rFonts w:ascii="Liberation Serif" w:hAnsi="Liberation Serif"/>
        </w:rPr>
        <w:t xml:space="preserve">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</w:t>
      </w:r>
      <w:r>
        <w:rPr>
          <w:rFonts w:ascii="Liberation Serif" w:hAnsi="Liberation Serif"/>
        </w:rPr>
        <w:t>нформационным системам, а также к информационно-телекоммуникационной сети «Интернет» (далее – сеть «Интернет»).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целях реализации мероприятия между ГКУ СО «ХЭУ»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и ПАО «Ростелеком» заключены следующие государственные контракты: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14.03.2022 № 76/22 на вы</w:t>
      </w:r>
      <w:r>
        <w:rPr>
          <w:rFonts w:ascii="Liberation Serif" w:hAnsi="Liberation Serif"/>
        </w:rPr>
        <w:t>полнение подготовительных работ в целях формирования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</w:t>
      </w:r>
      <w:r>
        <w:rPr>
          <w:rFonts w:ascii="Liberation Serif" w:hAnsi="Liberation Serif"/>
        </w:rPr>
        <w:t xml:space="preserve">го доступа к государственным, муниципальным и иным информационным системам, а также к сети «Интернет» в размере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49 230 420,59 рубля;</w:t>
      </w:r>
    </w:p>
    <w:p w:rsidR="00380F38" w:rsidRDefault="00E23E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30.06.2022 № 165/22 выполнение работ по формированию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ИТ-инфраструктуры в государственных и муниципальных общеобразоват</w:t>
      </w:r>
      <w:r>
        <w:rPr>
          <w:rFonts w:ascii="Liberation Serif" w:hAnsi="Liberation Serif"/>
        </w:rPr>
        <w:t xml:space="preserve">ельных организациях, реализующих программы общего образования, для обеспечения в помещениях безопасного доступа к государственным, муниципальным и иным </w:t>
      </w:r>
      <w:r>
        <w:rPr>
          <w:rFonts w:ascii="Liberation Serif" w:hAnsi="Liberation Serif"/>
        </w:rPr>
        <w:lastRenderedPageBreak/>
        <w:t xml:space="preserve">информационным системам, а также к  сети «Интернет» и обеспечения базовой безопасности образовательного </w:t>
      </w:r>
      <w:r>
        <w:rPr>
          <w:rFonts w:ascii="Liberation Serif" w:hAnsi="Liberation Serif"/>
        </w:rPr>
        <w:t>процесса в размере 108 915 898,48 рубля.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Расходы на реализацию государственной программы в </w:t>
      </w:r>
      <w:r>
        <w:rPr>
          <w:rFonts w:ascii="Liberation Serif" w:hAnsi="Liberation Serif"/>
        </w:rPr>
        <w:t xml:space="preserve">2022 году составили 81 698 621,7 тыс. рублей, в том числе из средств федерального бюджета – 5 886 825,2 тыс. рублей, из средств областного бюджета –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75 436 181,8 ты</w:t>
      </w:r>
      <w:r>
        <w:rPr>
          <w:rFonts w:ascii="Liberation Serif" w:hAnsi="Liberation Serif"/>
        </w:rPr>
        <w:t>с. рублей и из средств местных бюджетов – 375 614,7 тыс. рублей.</w:t>
      </w:r>
    </w:p>
    <w:p w:rsidR="00380F38" w:rsidRDefault="00E23E45">
      <w:pPr>
        <w:ind w:firstLine="709"/>
        <w:jc w:val="both"/>
      </w:pPr>
      <w:r>
        <w:rPr>
          <w:rFonts w:ascii="Liberation Serif" w:hAnsi="Liberation Serif" w:cs="Liberation Serif"/>
          <w:szCs w:val="28"/>
        </w:rPr>
        <w:t xml:space="preserve">Достижение целей государственной программы в первом полугодии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/>
        </w:rPr>
        <w:t xml:space="preserve">2022 года контролировалось 121 целевым показателем. По итогам </w:t>
      </w:r>
      <w:r>
        <w:rPr>
          <w:rFonts w:ascii="Liberation Serif" w:hAnsi="Liberation Serif" w:cs="Liberation Serif"/>
          <w:szCs w:val="28"/>
        </w:rPr>
        <w:t xml:space="preserve">2022 года достигнуты или превышены плановые значения </w:t>
      </w:r>
      <w:r>
        <w:rPr>
          <w:rFonts w:ascii="Liberation Serif" w:hAnsi="Liberation Serif"/>
        </w:rPr>
        <w:t xml:space="preserve">113 </w:t>
      </w:r>
      <w:r>
        <w:rPr>
          <w:rFonts w:ascii="Liberation Serif" w:hAnsi="Liberation Serif" w:cs="Liberation Serif"/>
          <w:szCs w:val="28"/>
        </w:rPr>
        <w:t xml:space="preserve">целевых </w:t>
      </w:r>
      <w:r>
        <w:rPr>
          <w:rFonts w:ascii="Liberation Serif" w:hAnsi="Liberation Serif" w:cs="Liberation Serif"/>
          <w:szCs w:val="28"/>
        </w:rPr>
        <w:t>показателей, значение одного целевого показателя определяется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Министерством просвещения Российской Федерации после обработки статистической отчетной информации в марте года, следующего за отчетным.</w:t>
      </w:r>
    </w:p>
    <w:p w:rsidR="00380F38" w:rsidRDefault="00E23E45">
      <w:pPr>
        <w:ind w:firstLine="709"/>
        <w:jc w:val="both"/>
        <w:sectPr w:rsidR="00380F38">
          <w:headerReference w:type="default" r:id="rId7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</w:rPr>
        <w:t>Информация о причинах недостижения плановых значений целев</w:t>
      </w:r>
      <w:r>
        <w:rPr>
          <w:rFonts w:ascii="Liberation Serif" w:hAnsi="Liberation Serif" w:cs="Liberation Serif"/>
        </w:rPr>
        <w:t>ых показателей приведена в форме 1 отчета.</w:t>
      </w:r>
    </w:p>
    <w:p w:rsidR="00380F38" w:rsidRDefault="00380F38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380F38" w:rsidRDefault="00380F38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380F38" w:rsidRDefault="00380F38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380F38" w:rsidRDefault="00380F38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380F38" w:rsidRDefault="00380F38">
      <w:pPr>
        <w:rPr>
          <w:rFonts w:ascii="Liberation Serif" w:hAnsi="Liberation Serif"/>
          <w:sz w:val="2"/>
          <w:szCs w:val="22"/>
          <w:lang w:eastAsia="en-US"/>
        </w:rPr>
      </w:pPr>
    </w:p>
    <w:p w:rsidR="00380F38" w:rsidRDefault="00380F38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7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6"/>
        <w:gridCol w:w="210"/>
      </w:tblGrid>
      <w:tr w:rsidR="00380F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0F38" w:rsidRDefault="00E23E45">
            <w:pPr>
              <w:jc w:val="center"/>
            </w:pPr>
            <w:r>
              <w:rPr>
                <w:rFonts w:ascii="Liberation Serif" w:hAnsi="Liberation Serif"/>
                <w:b/>
                <w:bCs/>
                <w:szCs w:val="28"/>
              </w:rPr>
              <w:t>ОТЧЕТ</w:t>
            </w:r>
          </w:p>
        </w:tc>
        <w:tc>
          <w:tcPr>
            <w:tcW w:w="2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F38" w:rsidRDefault="00380F38">
            <w:pPr>
              <w:jc w:val="center"/>
            </w:pPr>
          </w:p>
        </w:tc>
      </w:tr>
      <w:tr w:rsidR="00380F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38" w:rsidRDefault="00E23E45">
            <w:pPr>
              <w:jc w:val="center"/>
              <w:rPr>
                <w:rFonts w:ascii="Liberation Serif" w:hAnsi="Liberation Serif"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о реализации государственной программы</w:t>
            </w:r>
          </w:p>
        </w:tc>
        <w:tc>
          <w:tcPr>
            <w:tcW w:w="2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F38" w:rsidRDefault="00380F38">
            <w:pPr>
              <w:jc w:val="center"/>
              <w:rPr>
                <w:rFonts w:ascii="Liberation Serif" w:hAnsi="Liberation Serif"/>
                <w:b/>
                <w:bCs/>
                <w:szCs w:val="28"/>
              </w:rPr>
            </w:pPr>
          </w:p>
        </w:tc>
      </w:tr>
      <w:tr w:rsidR="00380F3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38" w:rsidRDefault="00E23E45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«Развитие системы образования и реализация молодежной политики в Свердловской области до 2027 года»</w:t>
            </w:r>
          </w:p>
          <w:p w:rsidR="00380F38" w:rsidRDefault="00E23E45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в 2022 году</w:t>
            </w:r>
          </w:p>
        </w:tc>
        <w:tc>
          <w:tcPr>
            <w:tcW w:w="2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F38" w:rsidRDefault="00380F3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380F3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7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38" w:rsidRDefault="00E23E45">
            <w:r>
              <w:rPr>
                <w:szCs w:val="28"/>
              </w:rPr>
              <w:t>Форма 1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38" w:rsidRDefault="00E23E4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Достижение целевых показателей </w:t>
            </w:r>
            <w:r>
              <w:rPr>
                <w:b/>
                <w:bCs/>
                <w:szCs w:val="28"/>
              </w:rPr>
              <w:t>государственной программы за IV квартал 2022 г. (отчетный период)</w:t>
            </w:r>
          </w:p>
        </w:tc>
      </w:tr>
    </w:tbl>
    <w:p w:rsidR="00380F38" w:rsidRDefault="00380F38">
      <w:pPr>
        <w:rPr>
          <w:sz w:val="2"/>
          <w:szCs w:val="22"/>
          <w:lang w:eastAsia="en-US"/>
        </w:rPr>
      </w:pPr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3666"/>
        <w:gridCol w:w="1356"/>
        <w:gridCol w:w="1511"/>
        <w:gridCol w:w="1674"/>
        <w:gridCol w:w="1552"/>
        <w:gridCol w:w="1147"/>
        <w:gridCol w:w="1101"/>
        <w:gridCol w:w="1962"/>
      </w:tblGrid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строки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Цели, задачи и целевые показатели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Значение целевого показателя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Процент выполнения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Причины отклонения от планового значения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380F38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380F38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380F38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 (год)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 (отчетный период)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 годового значения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 значения отчетного периода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380F38">
            <w:pPr>
              <w:rPr>
                <w:b/>
                <w:bCs/>
                <w:sz w:val="20"/>
                <w:lang w:eastAsia="en-US"/>
              </w:rPr>
            </w:pPr>
          </w:p>
        </w:tc>
      </w:tr>
    </w:tbl>
    <w:p w:rsidR="00380F38" w:rsidRDefault="00380F38">
      <w:pPr>
        <w:rPr>
          <w:sz w:val="2"/>
          <w:szCs w:val="22"/>
          <w:lang w:eastAsia="en-US"/>
        </w:rPr>
      </w:pPr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3666"/>
        <w:gridCol w:w="1356"/>
        <w:gridCol w:w="1511"/>
        <w:gridCol w:w="1674"/>
        <w:gridCol w:w="1552"/>
        <w:gridCol w:w="1147"/>
        <w:gridCol w:w="1101"/>
        <w:gridCol w:w="1962"/>
      </w:tblGrid>
      <w:tr w:rsidR="00380F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1. Реализация проекта «Уральская инженерная школа»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Цель 1.1. обеспечение условий для подготовки в Свердловской области рабочих и инженерных кадров в масштабах и</w:t>
            </w:r>
            <w:r>
              <w:rPr>
                <w:b/>
                <w:bCs/>
                <w:color w:val="000000"/>
                <w:sz w:val="20"/>
              </w:rPr>
              <w:t xml:space="preserve"> с качеством, удовлетворяющим текущие и перспективные потребности экономики Свердловской области, с учетом программ развития промышленного сектора экономики, обеспечения импортозамещения и возращения отечественным предприятиям технологического лидерства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1.1.1. создание условий, обеспечивающих возможность реализации права граждан на непрерывное образование по инженерно-техническим специальностям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обучающихся – участников сетевых форм взаимодействия образовательных организаций по создан</w:t>
            </w:r>
            <w:r>
              <w:rPr>
                <w:sz w:val="20"/>
              </w:rPr>
              <w:t>ию и совместному использованию материально-технических, кадровых, учебно-методических ресурсов для совместной реализации образовательных программ, содержащих модули, направленные на развитие познавательных способностей детей, поддержку технического творчес</w:t>
            </w:r>
            <w:r>
              <w:rPr>
                <w:sz w:val="20"/>
              </w:rPr>
              <w:t>тва и компетенций конструирования, моделирования, программирования, изучения основ проектной деятельности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6400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6400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21241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 модернизированных кабинетов естественно-научного цикла (нарастающим итогом)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профессий (компетенций) в соответствии со специализацией "Машиностроение, управление сложными техническими системами, обработка материалов", по которым межрегиональным центром компетенций разработаны </w:t>
            </w:r>
            <w:r>
              <w:rPr>
                <w:sz w:val="20"/>
              </w:rPr>
              <w:t>экспериментальные образовательные программы, в общей численности профессий (компетенций) в соответствии со специализацией "Машиностроение, управление сложными техническими системами, обработка материалов", по которым межрегиональным центром компетенций дол</w:t>
            </w:r>
            <w:r>
              <w:rPr>
                <w:sz w:val="20"/>
              </w:rPr>
              <w:t>жны быть разработаны экспериментальные образовательные программ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обучающихся государственных профессиональных образовательных организаций Свердловской области, принявших участие в олимпиадах </w:t>
            </w:r>
            <w:r>
              <w:rPr>
                <w:sz w:val="20"/>
              </w:rPr>
              <w:t>профессионального мастерства, проводимых в соответствии с требованиями федеральных государственных стандартов среднего профессионального образования и международными требованиями WorldSkills Russia (ежегодно)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740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740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165,3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рост количества обучающихся, принявших участие в олимпиадах и чемпионатах по стандартам Ворлдскиллс Россия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образовательных организаций, реализующих программы дополнительного образования технической и естественно-научной направленности </w:t>
            </w:r>
            <w:r>
              <w:rPr>
                <w:sz w:val="20"/>
              </w:rPr>
              <w:t xml:space="preserve">на условиях сетевого взаимодействия с государственным автономным нетиповым образовательным </w:t>
            </w:r>
            <w:r>
              <w:rPr>
                <w:sz w:val="20"/>
              </w:rPr>
              <w:lastRenderedPageBreak/>
              <w:t>учреждением Свердловской области «Дворец молодежи»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специалистов, прошедших подготовку, переподготовку и повышение </w:t>
            </w:r>
            <w:r>
              <w:rPr>
                <w:sz w:val="20"/>
              </w:rPr>
              <w:t>квалификации в профессиональных образовательных организациях в результате реализации проектов государственно-частного партнерства по рабочим и инженерно-техническим специальностям, в том числе в соответствии со стандартами WorldSkills и CDIO (нарастающим и</w:t>
            </w:r>
            <w:r>
              <w:rPr>
                <w:sz w:val="20"/>
              </w:rPr>
              <w:t>тогом)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тыс. 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Перевыполнение плана за счет роста количества слушателей, желающих пройти обучение по предлагаемым образовательными организациями программам (763 человека), а также за счет  реализации федеральных проектов </w:t>
            </w:r>
            <w:r>
              <w:rPr>
                <w:sz w:val="20"/>
              </w:rPr>
              <w:t>«Содействие занятости» (898 человек) и прочих проектов (739 человек).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созданных центров внедрения инновационных технологий в практическую деятельность (нарастающим итогом)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базовых школ Российской </w:t>
            </w:r>
            <w:r>
              <w:rPr>
                <w:sz w:val="20"/>
              </w:rPr>
              <w:t>академии наук, расположенных на территории Свердловской области, получивших поддержку на создание условий для реализации концепции проекта создания базовых школ Российской академии наук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1.1.2. создание условий</w:t>
            </w:r>
            <w:r>
              <w:rPr>
                <w:color w:val="000000"/>
                <w:sz w:val="20"/>
              </w:rPr>
              <w:t xml:space="preserve"> для реализации образовательных программ по наиболее востребованным и перспективным профессиям и специальностям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профессиональных образовательных организаций, в которых осуществляется подготовка кадров по наиболее востребованным на рынке труда </w:t>
            </w:r>
            <w:r>
              <w:rPr>
                <w:sz w:val="20"/>
              </w:rPr>
              <w:t xml:space="preserve">профессиям и специальностям, требующим среднего профессионального образования, включенным в список 50 </w:t>
            </w:r>
            <w:r>
              <w:rPr>
                <w:sz w:val="20"/>
              </w:rPr>
              <w:lastRenderedPageBreak/>
              <w:t>наиболее востребованных на рынке труда, новых и перспективных профессий, требующих среднего профессионального образования, утвержденный приказом Министерс</w:t>
            </w:r>
            <w:r>
              <w:rPr>
                <w:sz w:val="20"/>
              </w:rPr>
              <w:t>тва труда и социальной защиты Российской Федерации от 02.11.2015 № 831 «Об утверждении списка 50 наиболее востребованных на рынке труда, новых и перспективных профессий, требующих среднего профессионального образования», в общем количестве средних професси</w:t>
            </w:r>
            <w:r>
              <w:rPr>
                <w:sz w:val="20"/>
              </w:rPr>
              <w:t>ональных образовательных организаций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успешное завершение лицензирования образовательных программ из списка наиболее востребованных на рынке труда (ТОП-50) </w:t>
            </w:r>
            <w:r>
              <w:rPr>
                <w:sz w:val="20"/>
              </w:rPr>
              <w:lastRenderedPageBreak/>
              <w:t>в профессиональных образовательных организациях, подведомственных Мини</w:t>
            </w:r>
            <w:r>
              <w:rPr>
                <w:sz w:val="20"/>
              </w:rPr>
              <w:t>стерству образования и молодежной политики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выпускников профессиональных образовательных организаций и образовательных организаций высшего образования, в том числе технической направленности, трудоустроенных по полученным </w:t>
            </w:r>
            <w:r>
              <w:rPr>
                <w:sz w:val="20"/>
              </w:rPr>
              <w:t>профессиям и специальностям в течение года после окончания обучения, от общего количества выпускников таких образовательных организаций, трудоустроенных в течение года после окончания обучения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образовательных организаций, заключивших соглашение о взаимодействии с негосударственными организациями, осуществляющими образовательную деятельность в сфере дополнительного образования детей технической направленности, и негосударственными организациями, </w:t>
            </w:r>
            <w:r>
              <w:rPr>
                <w:sz w:val="20"/>
              </w:rPr>
              <w:t>осуществляющими поддержку технического творчества детей (нарастающим итогом)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молодых граждан в возрасте 14–17 лет, охваченных различными формами </w:t>
            </w:r>
            <w:r>
              <w:rPr>
                <w:sz w:val="20"/>
              </w:rPr>
              <w:lastRenderedPageBreak/>
              <w:t xml:space="preserve">профессиональной ориентации, в общей численности граждан – участников </w:t>
            </w:r>
            <w:r>
              <w:rPr>
                <w:sz w:val="20"/>
              </w:rPr>
              <w:t>профориентационных мероприятий (ежегодно)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граждан,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</w:t>
            </w:r>
            <w:r>
              <w:rPr>
                <w:sz w:val="20"/>
              </w:rPr>
              <w:t>образовательные программы с применением электронного обучения и дистанционных образовательных технологий, в общей численности участников мероприятия по организации профессионального обучения граждан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обучения в </w:t>
            </w:r>
            <w:r>
              <w:rPr>
                <w:sz w:val="20"/>
              </w:rPr>
              <w:t>рамках федерального проекта «Содействие занятости» и программы профессионального обучения и дополнительного профессионального образования лиц, пострадавших от распространения новой коронавирусной инфекции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студентов профессиональных образовательных</w:t>
            </w:r>
            <w:r>
              <w:rPr>
                <w:sz w:val="20"/>
              </w:rPr>
              <w:t xml:space="preserve">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</w:t>
            </w:r>
            <w:r>
              <w:rPr>
                <w:sz w:val="20"/>
              </w:rPr>
              <w:t>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1.1.3. Модернизация материально-технической, учебно-методической базы муниципальных</w:t>
            </w:r>
            <w:r>
              <w:rPr>
                <w:color w:val="000000"/>
                <w:sz w:val="20"/>
              </w:rPr>
              <w:t xml:space="preserve"> образовательных организаций Свердловской области, осуществляющих реализацию программ естественно-научного цикла и профориентационной работы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Численность учащихся общеобразовательных организаций, осваивающих дополнительные </w:t>
            </w:r>
            <w:r>
              <w:rPr>
                <w:sz w:val="20"/>
              </w:rPr>
              <w:lastRenderedPageBreak/>
              <w:t xml:space="preserve">общеобразовательные программы </w:t>
            </w:r>
            <w:r>
              <w:rPr>
                <w:sz w:val="20"/>
              </w:rPr>
              <w:t>технической направленности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Фактическая численность учащихся </w:t>
            </w:r>
            <w:r>
              <w:rPr>
                <w:sz w:val="20"/>
              </w:rPr>
              <w:lastRenderedPageBreak/>
              <w:t xml:space="preserve">общеобразовательных организаций, осваивающих дополнительные общеобразовательные программы технической направленности 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2. Качество образования</w:t>
            </w:r>
            <w:r>
              <w:rPr>
                <w:b/>
                <w:bCs/>
                <w:color w:val="000000"/>
                <w:sz w:val="20"/>
              </w:rPr>
              <w:t xml:space="preserve"> как основа благополучия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Цель 2.2. обеспечение доступности качественного образования, соответствующего требованиям инновационного социально-экономического развития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2.2.1. создание условий для приобретения в процессе </w:t>
            </w:r>
            <w:r>
              <w:rPr>
                <w:color w:val="000000"/>
                <w:sz w:val="20"/>
              </w:rPr>
              <w:t>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обучающихся, освоивших образовательные программы основного об</w:t>
            </w:r>
            <w:r>
              <w:rPr>
                <w:sz w:val="20"/>
              </w:rPr>
              <w:t>щего и среднего общего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Снижение значения показателя связано с введением нового поколения контрольных измерительных материалов для проведения единого государственного экзамена и основного государственного </w:t>
            </w:r>
            <w:r>
              <w:rPr>
                <w:sz w:val="20"/>
              </w:rPr>
              <w:t>экзамена, устанавливающих повышенные требования к результатам освоения обучающимися образовательных программ.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школьников Свердловской области, участвующих в международных и всероссийских исследованиях качества общего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150,3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Фактическая численность участников Всероссийских исследований качества общего </w:t>
            </w:r>
            <w:r>
              <w:rPr>
                <w:sz w:val="20"/>
              </w:rPr>
              <w:lastRenderedPageBreak/>
              <w:t xml:space="preserve">образования  4, 9, 11 классов 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учащихся общеобразовательных организаций, обучающихся в одну смену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78,36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Недостижение </w:t>
            </w:r>
            <w:r>
              <w:rPr>
                <w:sz w:val="20"/>
              </w:rPr>
              <w:t>планового значения показателя обусловлено существующим уровнем финансирования из областного и федерального бюджетов мероприятий по вводу новых мест в общеобразовательных организациях в Свердловской области, демографической ситуацией и существующей динамико</w:t>
            </w:r>
            <w:r>
              <w:rPr>
                <w:sz w:val="20"/>
              </w:rPr>
              <w:t>й миграционных процессов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образовательных организаций, имеющих статус региональной инновационной образовательной площадки (нарастающим итогом)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По результатам экспертизы отчетов образовательных организаций, имеющих </w:t>
            </w:r>
            <w:r>
              <w:rPr>
                <w:sz w:val="20"/>
              </w:rPr>
              <w:t xml:space="preserve">статус региональных инновационных площадок, проведенного в 2022 году, статус РИП подтвердили 69 образовательных организации Свердловской области (приказ от </w:t>
            </w:r>
            <w:r>
              <w:rPr>
                <w:sz w:val="20"/>
              </w:rPr>
              <w:lastRenderedPageBreak/>
              <w:t>02.12.2022 № 1143 «О внесении изменений в перечень региональных инновационных площадок в Свердловско</w:t>
            </w:r>
            <w:r>
              <w:rPr>
                <w:sz w:val="20"/>
              </w:rPr>
              <w:t>й области, утвержденный приказом  Министерства образования и молодежной политики Свердловской области от 17.09.2020 № 699-Д»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образовательных организаций, реализующих образовательный процесс с применением дистанционных образовательных технологий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автобусов для подвоза обучающихся (воспитанников) в общеобразовательные организации, приобретенных в текущем году, от общего количества автобусов для подвоза обучающихся (воспитанников) в общеобразовательные </w:t>
            </w:r>
            <w:r>
              <w:rPr>
                <w:sz w:val="20"/>
              </w:rPr>
              <w:t>организации, запланированных к приобретению в текущем году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учащихся, </w:t>
            </w:r>
            <w:r>
              <w:rPr>
                <w:sz w:val="20"/>
              </w:rPr>
              <w:t>осваивающих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муниципальных систем общего образования, в которых разработаны и реализуются мероприятия по повышению </w:t>
            </w:r>
            <w:r>
              <w:rPr>
                <w:sz w:val="20"/>
              </w:rPr>
              <w:lastRenderedPageBreak/>
              <w:t xml:space="preserve">качества </w:t>
            </w:r>
            <w:r>
              <w:rPr>
                <w:sz w:val="20"/>
              </w:rPr>
              <w:t>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</w:t>
            </w:r>
            <w:r>
              <w:rPr>
                <w:sz w:val="20"/>
              </w:rPr>
              <w:t>о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обновленных мест дополнительного образования детей на базе городского Дворца детского и юношеского творчества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объектов, в которых в полном </w:t>
            </w:r>
            <w:r>
              <w:rPr>
                <w:sz w:val="20"/>
              </w:rPr>
              <w:t>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 31 декабря 2022 года закончен капитальный ремонт и оснащение средствами обучения и воспитания </w:t>
            </w:r>
            <w:r>
              <w:rPr>
                <w:sz w:val="20"/>
              </w:rPr>
              <w:t>27 зданий общеобразовательных организаций. По вине подрядной организации работы по капитальному ремонту здания ГБОУ СО «Серовская школа-интернат для детей, нуждающихся в длительном лечении» не были завершены в установленный срок. Завершение работ планирует</w:t>
            </w:r>
            <w:r>
              <w:rPr>
                <w:sz w:val="20"/>
              </w:rPr>
              <w:t>ся до 15 февраля 2023 года.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2.2.2.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</w:t>
            </w:r>
            <w:r>
              <w:rPr>
                <w:color w:val="000000"/>
                <w:sz w:val="20"/>
              </w:rPr>
              <w:t>инклюзивного образования лиц с ограниченными возможностями здоровья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Значение показателя рассчитано исходя из фактического количества образовательных организаций, в которых созданы необходимые условия для совместного обучения детей-инвалидов и лиц, не имеющих нарушения развития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детей-инвалидов, которым обеспечен </w:t>
            </w:r>
            <w:r>
              <w:rPr>
                <w:sz w:val="20"/>
              </w:rPr>
              <w:t>беспрепятственный доступ к объектам инфраструктуры образовательных организаций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</w:t>
            </w:r>
            <w:r>
              <w:rPr>
                <w:sz w:val="20"/>
              </w:rPr>
              <w:t>детей-инвалидов, в общем количестве дошкольных образовательных организаций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2.2.3. Осуществление мероприятий по организации питания в государственных и муниципальных образовательных организациях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 xml:space="preserve">обучающихся льготных категорий, указанных в статье 22 Закона Свердловской области от 15 июля 2013 года № 78-ОЗ «Об образовании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</w:t>
            </w:r>
            <w:r>
              <w:rPr>
                <w:sz w:val="20"/>
              </w:rPr>
              <w:t>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</w:t>
            </w:r>
            <w:r>
              <w:rPr>
                <w:sz w:val="20"/>
              </w:rPr>
              <w:lastRenderedPageBreak/>
              <w:t xml:space="preserve">получающих начальное общее </w:t>
            </w:r>
            <w:r>
              <w:rPr>
                <w:sz w:val="20"/>
              </w:rPr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2.2.4. Предоставление детям с ограниченными возможностями здоровья образовательных услуг в образовательных организациях для </w:t>
            </w:r>
            <w:r>
              <w:rPr>
                <w:color w:val="000000"/>
                <w:sz w:val="20"/>
              </w:rPr>
              <w:t>обучающихся, воспитанников с ограниченными возможностями здоровья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</w:t>
            </w:r>
            <w:r>
              <w:rPr>
                <w:sz w:val="20"/>
              </w:rPr>
              <w:t xml:space="preserve">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2.2.5. Обеспечение доступности</w:t>
            </w:r>
            <w:r>
              <w:rPr>
                <w:color w:val="000000"/>
                <w:sz w:val="20"/>
              </w:rPr>
              <w:t xml:space="preserve"> образования для детей-сирот и детей, оставшихся без попечения родителей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Охват детей-сирот и детей, оставшихся без попечения родителей, находящихся под надзором в государственных образовательных организациях Свердловской области, образовательными </w:t>
            </w:r>
            <w:r>
              <w:rPr>
                <w:sz w:val="20"/>
              </w:rPr>
              <w:t xml:space="preserve">услугами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детей-сирот и детей, оставшихся без попечения родителей, получивших меры социальной поддержки, в общей численности детей, имеющих право на соответствующие меры социальной поддержки и обратившихся в </w:t>
            </w:r>
            <w:r>
              <w:rPr>
                <w:sz w:val="20"/>
              </w:rPr>
              <w:t>органы социальной политики Свердловской области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2.2.6. Сохранение и развитие спортивной инфраструктуры муниципальных общеобразовательных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общеобразовательных организаций, в которых </w:t>
            </w:r>
            <w:r>
              <w:rPr>
                <w:sz w:val="20"/>
              </w:rPr>
              <w:t xml:space="preserve">обеспечено оборудование спортивных площадок в рамках реализации государственной программы Свердловской области «Развитие системы образования и </w:t>
            </w:r>
            <w:r>
              <w:rPr>
                <w:sz w:val="20"/>
              </w:rPr>
              <w:lastRenderedPageBreak/>
              <w:t>реализация молодежной политики в Свердловской области до 2025 года»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2.2.7. </w:t>
            </w:r>
            <w:r>
              <w:rPr>
                <w:color w:val="000000"/>
                <w:sz w:val="20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2.2.8. создание в дошкольных образовательных организациях условий для осуществления образовательной деятельности в формах, специфических для детей соответствующей возрастной группы, прежде всего в форме познавательной </w:t>
            </w:r>
            <w:r>
              <w:rPr>
                <w:color w:val="000000"/>
                <w:sz w:val="20"/>
              </w:rPr>
              <w:t>и исследовательской деятельности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дошкольных образовательных организаций Свердловской области, обеспечивающих формирование у детей дошкольного возраста компетенций конструирования, моделирования, программирования, изучения основ робототехники</w:t>
            </w:r>
            <w:r>
              <w:rPr>
                <w:sz w:val="20"/>
              </w:rPr>
              <w:t xml:space="preserve"> и проектной деятельности в результате сетевого взаимодействия с профессиональными образовательными организациями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муниципальных дошкольных образовательных организаций, расположенных на территории Свердловской </w:t>
            </w:r>
            <w:r>
              <w:rPr>
                <w:sz w:val="20"/>
              </w:rPr>
              <w:t>области, осуществляющих образовательную деятельность в соответствии с целями и задачами проекта «Уральская инженерная школа», получивших государственную поддержку на конкурсной основе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2.2.9. Создание условий для </w:t>
            </w:r>
            <w:r>
              <w:rPr>
                <w:color w:val="000000"/>
                <w:sz w:val="20"/>
              </w:rPr>
              <w:t xml:space="preserve">повышения конкурентоспособности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Вхождение федерального государственного </w:t>
            </w:r>
            <w:r>
              <w:rPr>
                <w:sz w:val="20"/>
              </w:rPr>
              <w:t>автономного образовательного учреждения высшего образования «Уральский федеральный университет имени первого Президента России Б.Н. Ельцина» в перечень  100 лучших университетов мира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позиция в рейтинге QS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401-500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401-500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</w:t>
            </w:r>
            <w:r>
              <w:rPr>
                <w:color w:val="000000"/>
                <w:sz w:val="20"/>
              </w:rPr>
              <w:t>2.2.11. Формирование и совершенствование системы комплексной реабилитации и абилитации инвалидов, в том числе детей-инвалидов,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инвалидов, принятых на обучение по программам среднего профессионального образования (по </w:t>
            </w:r>
            <w:r>
              <w:rPr>
                <w:sz w:val="20"/>
              </w:rPr>
              <w:t>отношению к предыдущему году)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принятых на обучение по программам среднего профессионального образования инвалидов в 2021–2022 учебном году – 343 человека, количество принятых на обучение по программам среднего п</w:t>
            </w:r>
            <w:r>
              <w:rPr>
                <w:sz w:val="20"/>
              </w:rPr>
              <w:t>рофессионального образования инвалидов в 2022–2023 учебном году – 373 человека.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обучающихся по программам среднего профессионального образования – 983 человека, количество отчисленных по причине академической неуспеваемости по результатам 2021–2022 учебного года– 16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2.2.12. Обеспечение </w:t>
            </w:r>
            <w:r>
              <w:rPr>
                <w:color w:val="000000"/>
                <w:sz w:val="20"/>
              </w:rPr>
              <w:t>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</w:t>
            </w:r>
            <w:r>
              <w:rPr>
                <w:color w:val="000000"/>
                <w:sz w:val="20"/>
              </w:rPr>
              <w:t>чающихся в муниципальных образовательных организациях, расположенных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детей-сирот, детей, оставшихся без попечения родителей, лиц из числа детей-сирот и детей, оставшихся без попечения родителей, лиц, потерявших в</w:t>
            </w:r>
            <w:r>
              <w:rPr>
                <w:sz w:val="20"/>
              </w:rPr>
              <w:t xml:space="preserve"> период обучения обоих родителей или </w:t>
            </w:r>
            <w:r>
              <w:rPr>
                <w:sz w:val="20"/>
              </w:rPr>
              <w:lastRenderedPageBreak/>
              <w:t>единственного родителя, обучающихся в муниципальных образовательных организациях, которым обеспечены дополнительные гарантии по социальной поддержке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2.2.13. Обеспечение </w:t>
            </w:r>
            <w:r>
              <w:rPr>
                <w:color w:val="000000"/>
                <w:sz w:val="20"/>
              </w:rPr>
              <w:t>выплаты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педагогических работников образовательных организаций, получивших ежемесячное вознаграждение за классное руководство </w:t>
            </w:r>
            <w:r>
              <w:rPr>
                <w:sz w:val="20"/>
              </w:rPr>
              <w:t>(из расчета 5 тыс. рублей в месяц с учетом страховых взносов в государственные внебюджетные фонды, а также районных коэффициентов и процентных надбавок), в общей численности педагогических работников такой категории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2.2.15. обеспечение выплаты ежемесячного денежного вознаграждения за классное руководство (кураторство) педагогическим работникам 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выплат ежемесячного денежного вознаграждения за классное руководство </w:t>
            </w:r>
            <w:r>
              <w:rPr>
                <w:sz w:val="20"/>
              </w:rPr>
              <w:t>(кураторство) из расчета 5 тыс. рублей в месяц с учетом страховых взносов в государственные внебюджетные фонды, а также районных коэффициентов и процентных надбавок, предоставляемых работникам образовательных организаций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2.2.16. повышение уровня образования населения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Уровень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определяется Министерством просвещения Российской Федерации после обработки статистической отчетной </w:t>
            </w:r>
            <w:r>
              <w:rPr>
                <w:sz w:val="20"/>
              </w:rPr>
              <w:t xml:space="preserve">информации </w:t>
            </w:r>
            <w:r>
              <w:rPr>
                <w:sz w:val="20"/>
              </w:rPr>
              <w:lastRenderedPageBreak/>
              <w:t>в марте года, следующего за отчетным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Цель 2.3. Создание условий для сохранения здоровья и развития детей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2.3.1. Совершенствование форм организации отдыха и оздоровления детей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детей школьного </w:t>
            </w:r>
            <w:r>
              <w:rPr>
                <w:sz w:val="20"/>
              </w:rPr>
              <w:t>возраста, получивших услуги по отдыху и оздоровлению в загородных оздоровительных лагерях и санаторно-курортных организациях в каникулярное время, от общей численности детей школьного возраста, охваченных отдыхом и оздоровлением в каникулярное время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Увеличение количества отдохнувших детей за счет проведения в загородных оздоровительных лагерях смен отдыха и досуга продолжительностью менее 20 дней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2.3.2. Сохранение и развитие инфраструктуры организаций </w:t>
            </w:r>
            <w:r>
              <w:rPr>
                <w:color w:val="000000"/>
                <w:sz w:val="20"/>
              </w:rPr>
              <w:t>отдыха детей и их оздоровления, осуществляющих деятельность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зданий и сооружений муниципальных организаций отдыха детей и их оздоровления, в которых проведены работы по созданию условий для отдыха и оздоровления </w:t>
            </w:r>
            <w:r>
              <w:rPr>
                <w:sz w:val="20"/>
              </w:rPr>
              <w:t xml:space="preserve">детей, а также безбарьерной среды для детей всех групп здоровья,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от общего количества зданий и сооружений муниципальных организаций отдыха детей и их оздоровления, в которых запланированы работы по созданию условий для отдыха и оздоровления детей, а также</w:t>
            </w:r>
            <w:r>
              <w:rPr>
                <w:sz w:val="20"/>
              </w:rPr>
              <w:t xml:space="preserve"> безбарьерной среды для детей всех групп здоровья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Расторгнуто соглашение с Каменским городским округом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3. Педагогические кадры XXI века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Цель 3.4. обновление системы развития педагогических кадров, </w:t>
            </w:r>
            <w:r>
              <w:rPr>
                <w:b/>
                <w:bCs/>
                <w:color w:val="000000"/>
                <w:sz w:val="20"/>
              </w:rPr>
              <w:t>повышение престижа учительской профессии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3.4.1.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педагогических работников общеобразова</w:t>
            </w:r>
            <w:r>
              <w:rPr>
                <w:sz w:val="20"/>
              </w:rPr>
              <w:t xml:space="preserve">тельных организаций, имеющих первую и высшую </w:t>
            </w:r>
            <w:r>
              <w:rPr>
                <w:sz w:val="20"/>
              </w:rPr>
              <w:lastRenderedPageBreak/>
              <w:t>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педагогических работников общеобразовательных </w:t>
            </w:r>
            <w:r>
              <w:rPr>
                <w:sz w:val="20"/>
              </w:rPr>
              <w:t>организаций, преподающих иностранные языки, владеющих иностранным языком по европейской шкале знания иностранных языков на уровне, превышающем пороговый, от общего числа педагогических работников общеобразовательных организаций, преподающих иностранные язы</w:t>
            </w:r>
            <w:r>
              <w:rPr>
                <w:sz w:val="20"/>
              </w:rPr>
              <w:t>ки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 (за исключением педагогических работников, преподающих иностранные языки), владеющих иностранным языком по европейской шкале знания иностранных </w:t>
            </w:r>
            <w:r>
              <w:rPr>
                <w:sz w:val="20"/>
              </w:rPr>
              <w:t>языков на пороговом уровне, от общего числа педагогических работников общеобразовательных организаций (за исключением педагогических работников, преподающих иностранные языки)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Удельный вес численности учителей </w:t>
            </w:r>
            <w:r>
              <w:rPr>
                <w:sz w:val="20"/>
              </w:rPr>
              <w:t>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информационных мероприятий по повышению общественного престижа педагогической </w:t>
            </w:r>
            <w:r>
              <w:rPr>
                <w:sz w:val="20"/>
              </w:rPr>
              <w:t>деятельности, популяризации педагогической деятельности (ежегодно)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стажировок педагогических кадров в целях обмена лучшими педагогическими практиками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выпускников </w:t>
            </w:r>
            <w:r>
              <w:rPr>
                <w:sz w:val="20"/>
              </w:rPr>
              <w:t>организаций высшего образования, освоивших образовательные программы педагогического профиля на уровне магистра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реализуемых профессиональными образовательными организациями и организациями высшего образования</w:t>
            </w:r>
            <w:r>
              <w:rPr>
                <w:sz w:val="20"/>
              </w:rPr>
              <w:t xml:space="preserve"> образовательных программ подготовки педагогов, соответствующих требованиям профессиональных стандартов педагогических работников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выпускников организаций высшего образования педагогического профиля, </w:t>
            </w:r>
            <w:r>
              <w:rPr>
                <w:sz w:val="20"/>
              </w:rPr>
              <w:t>педагогических работников, получивших сертификат по уровням владения иностранным языком по европейской шкале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педагогических работников общеобразовательных организаций в возрасте до 35 лет, проработавших не менее</w:t>
            </w:r>
            <w:r>
              <w:rPr>
                <w:sz w:val="20"/>
              </w:rPr>
              <w:t xml:space="preserve"> 5 лет после получения педагогической специальности, от количества педагогических работников в возрасте до 35 лет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3.4.2. Организация выплаты единовременного пособия молодым специалистам на обзаведение </w:t>
            </w:r>
            <w:r>
              <w:rPr>
                <w:color w:val="000000"/>
                <w:sz w:val="20"/>
              </w:rPr>
              <w:t>хозяйством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молодых специалистов, получивших единовременное пособие на обзаведение хозяйством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3.4.3. поддержка и укрепление здоровья, предупреждение заболеваний работников образовательных </w:t>
            </w:r>
            <w:r>
              <w:rPr>
                <w:color w:val="000000"/>
                <w:sz w:val="20"/>
              </w:rPr>
              <w:t>организаций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Охват работников образовательных организаций, расположенных на территории Свердловской области, мероприятиями по укреплению здоровья (ежегодно)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3.4.4. Единовременные </w:t>
            </w:r>
            <w:r>
              <w:rPr>
                <w:color w:val="000000"/>
                <w:sz w:val="20"/>
              </w:rPr>
              <w:t>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учителей, которым фактически предоставлены </w:t>
            </w:r>
            <w:r>
              <w:rPr>
                <w:sz w:val="20"/>
              </w:rPr>
              <w:lastRenderedPageBreak/>
              <w:t>единовременные компенсационные выплаты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4. Патриотическое воспитание граждан и формирование основ безопасности жизнедеятельности обучающихся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Цель 4.5. Комплексное развитие и </w:t>
            </w:r>
            <w:r>
              <w:rPr>
                <w:b/>
                <w:bCs/>
                <w:color w:val="000000"/>
                <w:sz w:val="20"/>
              </w:rPr>
              <w:t>совершенствование системы патриотического воспитания граждан на территории Свердловской области,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</w:t>
            </w:r>
            <w:r>
              <w:rPr>
                <w:b/>
                <w:bCs/>
                <w:color w:val="000000"/>
                <w:sz w:val="20"/>
              </w:rPr>
              <w:t>и и воспитания граждан, имеющих активную гражданскую позицию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4.5.1. Развитие инфраструктуры государственных и муниципальных образовательных организаций по работе с молодежью, осуществляющих деятельность в сфере организации патриотического воспит</w:t>
            </w:r>
            <w:r>
              <w:rPr>
                <w:color w:val="000000"/>
                <w:sz w:val="20"/>
              </w:rPr>
              <w:t>ания граждан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организаций и учреждений, осуществляющих патриотическое воспитание граждан на территории Свердловской области, улучшивших материально-техническую базу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По предварительным заявкам</w:t>
            </w:r>
            <w:r>
              <w:rPr>
                <w:sz w:val="20"/>
              </w:rPr>
              <w:t xml:space="preserve"> от муниципальных образований количество учреждений было - 20. При распределнии субсидии муниципальные образования вправе самостоятельно выбирать направления расходования средств. При анализе заключенных соглашений количество учреждений возросло до 46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4.5.2. Модернизация содержания и форм патриотического воспитания как условие вовлечения широких масс граждан в Свердловской области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 xml:space="preserve">государственных и муниципальных образовательных организаций, реализующих программы патриотической направленности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Увеличение значения показателя связано с внедрением в образовательных организциях рабочих программ воспита</w:t>
            </w:r>
            <w:r>
              <w:rPr>
                <w:sz w:val="20"/>
              </w:rPr>
              <w:t xml:space="preserve">ния, включающих блок по патриотическому </w:t>
            </w:r>
            <w:r>
              <w:rPr>
                <w:sz w:val="20"/>
              </w:rPr>
              <w:lastRenderedPageBreak/>
              <w:t>воспитанию обучающихся в качестве обязательного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97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4.5.3. Пропаганда культурного многообразия, этнокультурных ценностей и толерантных отношений в средствах массовой информации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z w:val="20"/>
              </w:rPr>
              <w:t xml:space="preserve"> участников мероприятий, направленных на укрепление общероссийского гражданского единства за счет средств консолидированного бюджета субъектов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256000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4.5.4. "Формирование основ </w:t>
            </w:r>
            <w:r>
              <w:rPr>
                <w:color w:val="000000"/>
                <w:sz w:val="20"/>
              </w:rPr>
              <w:t>безопасности жизнедеятельности обучающихся"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</w:t>
            </w:r>
            <w:r>
              <w:rPr>
                <w:sz w:val="20"/>
              </w:rPr>
              <w:t>алкогольной зависимости, наркомании и токсикомании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5. Обеспечение реализации государственной программы Свердловской области «Развитие системы образования и реализация молодежной политики в Свердловской </w:t>
            </w:r>
            <w:r>
              <w:rPr>
                <w:b/>
                <w:bCs/>
                <w:color w:val="000000"/>
                <w:sz w:val="20"/>
              </w:rPr>
              <w:t>области до 2025 года"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Цель 5.6. Обеспечение исполнения государственных полномочий в сфере образования и молодежной политики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5.6.1. Осуществление полномочий Министерства образования и молодежной политики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 xml:space="preserve">целевых показателей государственной программы Свердловской области «Развитие системы образования и реализация молодежной политики в Свердловской области до 2025 года», значения которых достигли или превысили запланированные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94,2 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z w:val="20"/>
              </w:rPr>
              <w:t>,2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Из 120 показателей, значения которых определены по итогам 2022 года, значения 113 показателей достигли либо превысили плановое значение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5.6.2. осуществление полномочий Российской Федерации в сфере образования, переданных органам </w:t>
            </w:r>
            <w:r>
              <w:rPr>
                <w:color w:val="000000"/>
                <w:sz w:val="20"/>
              </w:rPr>
              <w:t>государственной власти субъектов Российской Федерации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Выполнение плана проведения проверок (доля проведенных плановых проверок в общем количестве запланированных проверок)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юридических лиц, в отношении </w:t>
            </w:r>
            <w:r>
              <w:rPr>
                <w:sz w:val="20"/>
              </w:rPr>
              <w:t>которых органом государственного контроля (надзора) были проведены проверки (в общем количестве юридических лиц, осуществляющих деятельность на территории Свердловской области, деятельность которых подлежит государственному контролю (надзору)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>менее 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Мораторий на проведение проверок, установленный постановл+ением Правительства Российской Федерации от 10.03.2022 № 336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проведенных внеплановых проверок в общем количестве проведённых проверок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проведено 5 внеплановых проверок. Общее число проверок в отчетном периоде – 41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заявлений о государственной аккредитации образовательной деятельности, по которым приняты решения  в установленные </w:t>
            </w:r>
            <w:r>
              <w:rPr>
                <w:sz w:val="20"/>
              </w:rPr>
              <w:t>законодательством Российской Федерации сроки, от количества рассмотренных заявлений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заявлений на получение (переоформление) лицензии, рассмотренных в установленные законодательством Российской Федерации сроки, </w:t>
            </w:r>
            <w:r>
              <w:rPr>
                <w:sz w:val="20"/>
              </w:rPr>
              <w:t xml:space="preserve">от количества рассмотренных заявлений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заявлений о подтверждении документов об образовании и (или) квалификации, рассмотренных в установленные законодательством Российской Федерации сроки, от количества </w:t>
            </w:r>
            <w:r>
              <w:rPr>
                <w:sz w:val="20"/>
              </w:rPr>
              <w:t xml:space="preserve">рассмотренных заявлений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заявлений о подтверждении документов об ученых степенях, ученых званиях,  рассмотренных в установленные законодательством </w:t>
            </w:r>
            <w:r>
              <w:rPr>
                <w:sz w:val="20"/>
              </w:rPr>
              <w:lastRenderedPageBreak/>
              <w:t xml:space="preserve">Российской Федерации сроки, от количества рассмотренных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5.6.3.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социально значимых </w:t>
            </w:r>
            <w:r>
              <w:rPr>
                <w:sz w:val="20"/>
              </w:rPr>
              <w:t>проектов, программ, мероприятий, реализуемых социально ориентированными некоммерческими организациями в сфере образования и молодежной политики, получивших государственную поддержку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75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социально </w:t>
            </w:r>
            <w:r>
              <w:rPr>
                <w:sz w:val="20"/>
              </w:rPr>
              <w:t>ориентированных некоммерческих организаций, получивших государственную поддержку на реализацию услуг, проектов, программ, мероприятий в сфере образования и молодежной политики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83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не менее 83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6. Реализация </w:t>
            </w:r>
            <w:r>
              <w:rPr>
                <w:b/>
                <w:bCs/>
                <w:color w:val="000000"/>
                <w:sz w:val="20"/>
              </w:rPr>
              <w:t>молодежной политики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Цель 6.7. 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Свердловской области и Российской </w:t>
            </w:r>
            <w:r>
              <w:rPr>
                <w:b/>
                <w:bCs/>
                <w:color w:val="000000"/>
                <w:sz w:val="20"/>
              </w:rPr>
              <w:t>Федерации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6.7.1. Развитие и поддержка созидательной активности, вовлечение молодежи в общественно-политическую жизнь, формирование культуры здорового образа жизни в молодежной среде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молодежи, принявшей участие в мероприятиях по приори</w:t>
            </w:r>
            <w:r>
              <w:rPr>
                <w:sz w:val="20"/>
              </w:rPr>
              <w:t>тетным направлениям молодежной политики, от общего количества молодежи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поддержанных молодежных инициатив, от общего количества молодежных инициатив по результатам грантовых конкурсов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действующих молодежных представительных органов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проектов некоммерческих организаций, осуществляющих работу с молодежью, реализуемых при государственной поддержке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внедренных в муниципальных образованиях методик </w:t>
            </w:r>
            <w:r>
              <w:rPr>
                <w:sz w:val="20"/>
              </w:rPr>
              <w:lastRenderedPageBreak/>
              <w:t>работы и пилотных программ (проектов) по работе с молодежью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молодых граждан в возрасте от 14 до 35 лет, регулярно участвующих в деятельности </w:t>
            </w:r>
            <w:r>
              <w:rPr>
                <w:sz w:val="20"/>
              </w:rPr>
              <w:t>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6.7.2. Развитие организационно-содержательного и материально-технического </w:t>
            </w:r>
            <w:r>
              <w:rPr>
                <w:color w:val="000000"/>
                <w:sz w:val="20"/>
              </w:rPr>
              <w:t>обеспечения учреждений по работе с молодежью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созданных элементов инфраструктуры молодежной политики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муниципальных учреждений, подведомственных органам местного самоуправления по работе с </w:t>
            </w:r>
            <w:r>
              <w:rPr>
                <w:sz w:val="20"/>
              </w:rPr>
              <w:t>молодежью, обеспеченных объектами инфраструктуры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действующих молодежных коворкинг-центров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Фактическое количество действующих молодежных коворкинг-центров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129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7. </w:t>
            </w:r>
            <w:r>
              <w:rPr>
                <w:b/>
                <w:bCs/>
                <w:color w:val="000000"/>
                <w:sz w:val="20"/>
              </w:rPr>
              <w:t>Реализация национального проекта «Образование»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Цель 7.8. Достижение целей национального проекта «Образование»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7.8.1. Обеспечение достижения плановых значений показателей и </w:t>
            </w:r>
            <w:r>
              <w:rPr>
                <w:color w:val="000000"/>
                <w:sz w:val="20"/>
              </w:rPr>
              <w:t>результатов федерального проекта «Современная школа» национального проекта «Образование»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</w:t>
            </w:r>
            <w:r>
              <w:rPr>
                <w:sz w:val="20"/>
              </w:rPr>
              <w:t>м программам, в которых обновлена материально-техническая база (нарастающим итогом)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r>
              <w:rPr>
                <w:sz w:val="20"/>
              </w:rPr>
              <w:t>естественно-научной и технологической направленностей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</w:t>
            </w:r>
            <w:r>
              <w:rPr>
                <w:sz w:val="20"/>
              </w:rPr>
              <w:t>воспитание в свои семьи детей, оставшихся без попечения родителей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млн. 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</w:t>
            </w:r>
            <w:r>
              <w:rPr>
                <w:sz w:val="20"/>
              </w:rPr>
              <w:t>профессионального мастерства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7.8.2. Обеспечение достижения плановых значений показателей и результатов федерального проекта «Успех каждого ребенка» национального проекта «Образование» на территории Свердловской </w:t>
            </w:r>
            <w:r>
              <w:rPr>
                <w:color w:val="000000"/>
                <w:sz w:val="20"/>
              </w:rPr>
              <w:t>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82,79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</w:t>
            </w:r>
            <w:r>
              <w:rPr>
                <w:sz w:val="20"/>
              </w:rPr>
              <w:t>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млн. 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0,1559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0,1559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0,1562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Эффективность системы выявления, поддержки и развития способностей и талантов у </w:t>
            </w:r>
            <w:r>
              <w:rPr>
                <w:sz w:val="20"/>
              </w:rPr>
              <w:t>детей и молодежи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41,08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41,08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41,08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созданных региональных центров выявления, поддержки и развития способностей и талантов у детей и молодежи с учетом опыта Образовательного Фонда «Талант и успех» (нарастающим итогом)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Число детей, прошедших обучение в образовательных сменах Фонда поддержки талантливых детей и молодежи «Золотое сечение»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179,8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179,8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Фактическое число детей, прошедших обучение в образовательных </w:t>
            </w:r>
            <w:r>
              <w:rPr>
                <w:sz w:val="20"/>
              </w:rPr>
              <w:lastRenderedPageBreak/>
              <w:t>сменах</w:t>
            </w:r>
            <w:r>
              <w:rPr>
                <w:sz w:val="20"/>
              </w:rPr>
              <w:t xml:space="preserve"> Фонда "Золотое сечение"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общеобразовательных организаций, </w:t>
            </w:r>
            <w:r>
              <w:rPr>
                <w:sz w:val="20"/>
              </w:rPr>
              <w:t>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детей, обучающихся в общеобразовательных организациях, расположенных </w:t>
            </w:r>
            <w:r>
              <w:rPr>
                <w:sz w:val="20"/>
              </w:rPr>
              <w:t>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общеобразовательных организациях, расположенных в сельской местности и малых городах,</w:t>
            </w:r>
            <w:r>
              <w:rPr>
                <w:sz w:val="20"/>
              </w:rPr>
              <w:t xml:space="preserve"> обновлена материально-техническая база для занятий детей физической культурой и спортом (нарастающим итогом к 2019 году)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Охват детей деятельностью региональных центров выявления, поддержки и развития способностей и </w:t>
            </w:r>
            <w:r>
              <w:rPr>
                <w:sz w:val="20"/>
              </w:rPr>
              <w:t>талантов у детей и молодежи, детских технопарков «Кванториум», центров цифрового образования «IT-куб»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Фактическая численность детей, охваченных деятельностью центров выявления, поддержки и развития способностей и талантов</w:t>
            </w:r>
            <w:r>
              <w:rPr>
                <w:sz w:val="20"/>
              </w:rPr>
              <w:t xml:space="preserve"> детей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созданных детских технопарков «Кванториум», в том числе муниципальных (нарастающим итогом к 2018 году)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детей и молодежи, обучающихся в муниципальных образовательных организациях, принявших участие</w:t>
            </w:r>
            <w:r>
              <w:rPr>
                <w:sz w:val="20"/>
              </w:rPr>
              <w:t xml:space="preserve"> в </w:t>
            </w:r>
            <w:r>
              <w:rPr>
                <w:sz w:val="20"/>
              </w:rPr>
              <w:lastRenderedPageBreak/>
              <w:t>мероприятиях Образовательного центра «Сириус», нетиповой образовательной организации «Фонд поддержки детей и молодежи «Золотое сечение», государственного автономного нетипового образовательного учреждения Свердловской области «Дворец молодёжи», Министер</w:t>
            </w:r>
            <w:r>
              <w:rPr>
                <w:sz w:val="20"/>
              </w:rPr>
              <w:t xml:space="preserve">ства культуры Свердловской области, Министерства физической культуры и спорта Свердловской области, Министерства здравоохранения Свердловской области, от общего количества обучающихся в муниципальных образовательных организациях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обучающихся по </w:t>
            </w:r>
            <w:r>
              <w:rPr>
                <w:sz w:val="20"/>
              </w:rPr>
              <w:t>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57,43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Значение показателя </w:t>
            </w:r>
            <w:r>
              <w:rPr>
                <w:sz w:val="20"/>
              </w:rPr>
              <w:t>рассчитано исходя из фактической численности обучающихся, охваченных мероприятиями по ранней профориентации, проводимых в онлайн-формате на федеральном уровне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7.8.4. Обеспечение достижения плановых значений показателей и результатов </w:t>
            </w:r>
            <w:r>
              <w:rPr>
                <w:color w:val="000000"/>
                <w:sz w:val="20"/>
              </w:rPr>
              <w:t>федерального проекта «Цифровая образовательная среда» национального проекта «Образование»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муниципальных образований, расположенных на территории Свердловской области, в которых внедрена целевая модель цифр</w:t>
            </w:r>
            <w:r>
              <w:rPr>
                <w:sz w:val="20"/>
              </w:rPr>
              <w:t xml:space="preserve">овой </w:t>
            </w:r>
            <w:r>
              <w:rPr>
                <w:sz w:val="20"/>
              </w:rPr>
              <w:lastRenderedPageBreak/>
              <w:t>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созданных центров цифрового образования детей </w:t>
            </w:r>
            <w:r>
              <w:rPr>
                <w:sz w:val="20"/>
              </w:rPr>
              <w:t>«IT-куб» (нарастающим итогом к 2018 году)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39,77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39,77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41,37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обучающихся, для которых созданы</w:t>
            </w:r>
            <w:r>
              <w:rPr>
                <w:sz w:val="20"/>
              </w:rPr>
              <w:t xml:space="preserve">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обучающихся общеобразовательных организаций, у которых преподают педагогические работники, зарегистрированные во ФГИС «Моя школа», рассчитано на основании данных Министерства просвещения Российской Федерации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педагогических работников, </w:t>
            </w:r>
            <w:r>
              <w:rPr>
                <w:sz w:val="20"/>
              </w:rPr>
              <w:t>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обучающихся общеобразовательных организаций, у которых преподают педагогические работники, зарегистрированные во Ф</w:t>
            </w:r>
            <w:r>
              <w:rPr>
                <w:sz w:val="20"/>
              </w:rPr>
              <w:t xml:space="preserve">ГИС «Моя школа», рассчитано на основании данных Министерства просвещения </w:t>
            </w:r>
            <w:r>
              <w:rPr>
                <w:sz w:val="20"/>
              </w:rPr>
              <w:lastRenderedPageBreak/>
              <w:t>Российской Федерации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</w:t>
            </w:r>
            <w:r>
              <w:rPr>
                <w:sz w:val="20"/>
              </w:rPr>
              <w:t>основного общего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74,76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747,6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Свердловской области количество образовательных организаций, реализующих основные общеобразовательные программы начального общего, основного общего и среднего общего образования, в которых не</w:t>
            </w:r>
            <w:r>
              <w:rPr>
                <w:sz w:val="20"/>
              </w:rPr>
              <w:t xml:space="preserve"> менее 50% педагогических работников и не менее 50% обучающихся получили доступ к ФГИС «Моя школа» – 788, что составило 74,76% от общего количества общеобразовательных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Образовательные организации обеспечены материально-технической базой </w:t>
            </w:r>
            <w:r>
              <w:rPr>
                <w:sz w:val="20"/>
              </w:rPr>
              <w:t>для внедрения цифровой образовательной среды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7.8.6. Обеспечение достижения плановых значений показателей и результатов федерального проекта «Молодые профессионалы (Повышение конкурентоспособности </w:t>
            </w:r>
            <w:r>
              <w:rPr>
                <w:color w:val="000000"/>
                <w:sz w:val="20"/>
              </w:rPr>
              <w:t>профессионального образования)» национального проекта «Образование»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организаций, осуществляющих образовательную деятельность по образовательным программам среднего профессионального образования, итоговая </w:t>
            </w:r>
            <w:r>
              <w:rPr>
                <w:sz w:val="20"/>
              </w:rPr>
              <w:t>аттестация в которых проводится в форме демонстрационного экзамена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рост числа учреждений и выпускников, в которых реализуются программы ТОП-50 с обязательной итоговой аттестацией </w:t>
            </w:r>
            <w:r>
              <w:rPr>
                <w:sz w:val="20"/>
              </w:rPr>
              <w:lastRenderedPageBreak/>
              <w:t>в форме демонстрационного экзамена, а также в</w:t>
            </w:r>
            <w:r>
              <w:rPr>
                <w:sz w:val="20"/>
              </w:rPr>
              <w:t xml:space="preserve"> связи с внедрением монитивирующего мониторинга субъектов РФ, который предполагает сравнение по доле участвующих в демонстрационном экзамене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Доля обучающихся, завершающих обучение в организациях, осуществляющих образовательную деятельность по </w:t>
            </w:r>
            <w:r>
              <w:rPr>
                <w:sz w:val="20"/>
              </w:rPr>
              <w:t>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Создана (обновлена) материально-техническая база образовательных </w:t>
            </w:r>
            <w:r>
              <w:rPr>
                <w:sz w:val="20"/>
              </w:rPr>
              <w:t>организаций, реализующих программы среднего профессионального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Количество созданных центров опережающей профессиональной подготовки (нарастающим итогом)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7.8.7. Обеспечение</w:t>
            </w:r>
            <w:r>
              <w:rPr>
                <w:color w:val="000000"/>
                <w:sz w:val="20"/>
              </w:rPr>
              <w:t xml:space="preserve"> достижения плановых значений показателей и результатов федерального проекта «Социальная активность» национального проекта «Образование»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z w:val="20"/>
              </w:rPr>
              <w:t>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Значение показателя рассчитано исходя из фактической численности граждан, занимающихся добровольческой (волонтерской) деятельностью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Общая численность граждан, вовлеченных центрами (сообществами, </w:t>
            </w:r>
            <w:r>
              <w:rPr>
                <w:sz w:val="20"/>
              </w:rPr>
              <w:lastRenderedPageBreak/>
              <w:t xml:space="preserve">объединениями) поддержки </w:t>
            </w:r>
            <w:r>
              <w:rPr>
                <w:sz w:val="20"/>
              </w:rPr>
              <w:t>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млн. 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0,2035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0,2035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0,2918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143,4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143,4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Фактическая численность </w:t>
            </w:r>
            <w:r>
              <w:rPr>
                <w:sz w:val="20"/>
              </w:rPr>
              <w:t xml:space="preserve">граждан, </w:t>
            </w:r>
            <w:r>
              <w:rPr>
                <w:sz w:val="20"/>
              </w:rPr>
              <w:lastRenderedPageBreak/>
              <w:t>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167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7.8.8. обеспечение достижения плановых значений показателей и результатов федерального проекта «Патриотическое воспитание граждан Российской Федерации» национального проекта «Образование»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Внедрены рабочие</w:t>
            </w:r>
            <w:r>
              <w:rPr>
                <w:sz w:val="20"/>
              </w:rPr>
              <w:t xml:space="preserve">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Обеспечено увеличение численности детей и молодежи в возрасте до 35 лет, вовлеченных в социально </w:t>
            </w:r>
            <w:r>
              <w:rPr>
                <w:sz w:val="20"/>
              </w:rPr>
              <w:t>активную деятельность через увеличение охвата патриотическими проектами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тыс. 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257,492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</w:t>
            </w:r>
            <w:r>
              <w:rPr>
                <w:sz w:val="20"/>
              </w:rPr>
              <w:t>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тыс. 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7,156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7,156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40,546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566,6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Данные указаны в соответствии с информацией, представленной государственными обрзаовательными организациями и </w:t>
            </w:r>
            <w:r>
              <w:rPr>
                <w:sz w:val="20"/>
              </w:rPr>
              <w:t xml:space="preserve">сведениями муниципальных образований, </w:t>
            </w:r>
            <w:r>
              <w:rPr>
                <w:sz w:val="20"/>
              </w:rPr>
              <w:lastRenderedPageBreak/>
              <w:t>расположенных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работников сферы образования, прошедших повышение квалификации и переподготовку по вопросам воспитательной работы за счет средств консолидированного </w:t>
            </w:r>
            <w:r>
              <w:rPr>
                <w:sz w:val="20"/>
              </w:rPr>
              <w:t>бюджета субъектов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Число обучающихся в образовательных организациях (общего и среднего профессионального образования), охваченных программами воспитания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497742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497742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649224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130,4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130,4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Увеличение численности обучающихся в образовательных организациях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образовательных организаций общего и среднего профессионального образования всех форм собственности и ведомственной принадлежности, в которых внедрены рабочие программы </w:t>
            </w:r>
            <w:r>
              <w:rPr>
                <w:sz w:val="20"/>
              </w:rPr>
              <w:t>воспитания и календарные планы воспитательной работы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8. Реализация национального проекта «Демография»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176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Цель 8.9. Обеспечение государственных гарантий прав граждан на получение общедоступного и бесплатного дошкольного </w:t>
            </w:r>
            <w:r>
              <w:rPr>
                <w:b/>
                <w:bCs/>
                <w:color w:val="000000"/>
                <w:sz w:val="20"/>
              </w:rPr>
              <w:t>образования в дошкольных образовательных организациях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8.9.1. Достижение 100-процентной доступности дошкольного образования для детей в возрасте от полутора до трех лет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Доступность дошкольного образования для детей в возрасте от 1,5 до 3 ле</w:t>
            </w:r>
            <w:r>
              <w:rPr>
                <w:sz w:val="20"/>
              </w:rPr>
              <w:t>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дополнительно созданных мест для детей в возрасте от 1,5 до 3 лет любой направленности в организациях, осуществляющих образовательную </w:t>
            </w:r>
            <w:r>
              <w:rPr>
                <w:sz w:val="20"/>
              </w:rPr>
              <w:lastRenderedPageBreak/>
              <w:t xml:space="preserve">деятельность (за исключением государственных, муниципальных), и </w:t>
            </w:r>
            <w:r>
              <w:rPr>
                <w:sz w:val="20"/>
              </w:rPr>
              <w:t>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место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180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9. Реализация </w:t>
            </w:r>
            <w:r>
              <w:rPr>
                <w:b/>
                <w:bCs/>
                <w:color w:val="000000"/>
                <w:sz w:val="20"/>
              </w:rPr>
              <w:t>национального проекта «Безопасные и качественные автомобильные дороги»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Цель 9.10. Создание условий, направленных на вовлечение детей и молодежи в деятельность по профилактике дорожно-транспортного травматизма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9.10.1.</w:t>
            </w:r>
            <w:r>
              <w:rPr>
                <w:color w:val="000000"/>
                <w:sz w:val="20"/>
              </w:rPr>
              <w:t xml:space="preserve"> Совершенствование обучения детей основам правил дорожного движения и привития им навыков безопасного поведения на дорогах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Доля образовательных организаций, охваченных методическим сопровождением по вопросам профилактики детского дорожно-транспортного</w:t>
            </w:r>
            <w:r>
              <w:rPr>
                <w:sz w:val="20"/>
              </w:rPr>
              <w:t xml:space="preserve"> травматизма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380F38" w:rsidRDefault="00380F38">
      <w:pPr>
        <w:rPr>
          <w:sz w:val="2"/>
          <w:szCs w:val="22"/>
          <w:lang w:eastAsia="en-US"/>
        </w:rPr>
      </w:pPr>
    </w:p>
    <w:p w:rsidR="00380F38" w:rsidRDefault="00380F38">
      <w:pPr>
        <w:jc w:val="both"/>
        <w:rPr>
          <w:rFonts w:ascii="Liberation Serif" w:hAnsi="Liberation Serif"/>
        </w:rPr>
      </w:pPr>
    </w:p>
    <w:p w:rsidR="00380F38" w:rsidRDefault="00380F38">
      <w:pPr>
        <w:jc w:val="both"/>
        <w:rPr>
          <w:rFonts w:ascii="Liberation Serif" w:hAnsi="Liberation Serif"/>
        </w:rPr>
      </w:pPr>
    </w:p>
    <w:p w:rsidR="00380F38" w:rsidRDefault="00380F38">
      <w:pPr>
        <w:jc w:val="both"/>
        <w:rPr>
          <w:rFonts w:ascii="Liberation Serif" w:hAnsi="Liberation Serif"/>
        </w:rPr>
      </w:pPr>
    </w:p>
    <w:p w:rsidR="00380F38" w:rsidRDefault="00380F38">
      <w:pPr>
        <w:pageBreakBefore/>
        <w:jc w:val="both"/>
        <w:rPr>
          <w:rFonts w:ascii="Liberation Serif" w:hAnsi="Liberation Serif"/>
        </w:rPr>
      </w:pPr>
    </w:p>
    <w:tbl>
      <w:tblPr>
        <w:tblW w:w="14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53"/>
      </w:tblGrid>
      <w:tr w:rsidR="00380F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38" w:rsidRDefault="00E23E45">
            <w:r>
              <w:rPr>
                <w:szCs w:val="28"/>
              </w:rPr>
              <w:t>Форма 2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0F38" w:rsidRDefault="00E23E4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Выполнение мероприятий государственной программы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38" w:rsidRDefault="00E23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«Развитие системы образования и реализация молодежной политики в Свердловской области до 2027 года»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38" w:rsidRDefault="00E23E4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 IV квартал 2022 г. (отчетный период)</w:t>
            </w:r>
          </w:p>
        </w:tc>
      </w:tr>
    </w:tbl>
    <w:p w:rsidR="00380F38" w:rsidRDefault="00380F38">
      <w:pPr>
        <w:rPr>
          <w:szCs w:val="22"/>
          <w:lang w:eastAsia="en-US"/>
        </w:rPr>
      </w:pPr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3521"/>
        <w:gridCol w:w="1706"/>
        <w:gridCol w:w="1851"/>
        <w:gridCol w:w="1524"/>
        <w:gridCol w:w="1538"/>
        <w:gridCol w:w="1524"/>
        <w:gridCol w:w="2347"/>
      </w:tblGrid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мероприятия, источники ресурсного обеспечения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на выполнение мероприятия (тыс. рублей)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фактическом исполнении мероприятия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380F38">
            <w:pPr>
              <w:rPr>
                <w:sz w:val="20"/>
                <w:lang w:eastAsia="en-US"/>
              </w:rPr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380F38">
            <w:pPr>
              <w:rPr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Выполнение (процентов)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Экономия по результатам проведенных конкурсных процедур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Выполнение с учетом экономии (процентов)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380F38">
            <w:pPr>
              <w:rPr>
                <w:sz w:val="20"/>
                <w:lang w:eastAsia="en-US"/>
              </w:rPr>
            </w:pPr>
          </w:p>
        </w:tc>
      </w:tr>
    </w:tbl>
    <w:p w:rsidR="00380F38" w:rsidRDefault="00380F38">
      <w:pPr>
        <w:rPr>
          <w:sz w:val="2"/>
          <w:szCs w:val="22"/>
          <w:lang w:eastAsia="en-US"/>
        </w:rPr>
      </w:pPr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3521"/>
        <w:gridCol w:w="1706"/>
        <w:gridCol w:w="1851"/>
        <w:gridCol w:w="1524"/>
        <w:gridCol w:w="1538"/>
        <w:gridCol w:w="1524"/>
        <w:gridCol w:w="2347"/>
      </w:tblGrid>
      <w:tr w:rsidR="00380F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по государственной программе,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81 300 323,1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81 698 621,7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федеральный </w:t>
            </w:r>
            <w:r>
              <w:rPr>
                <w:color w:val="000000"/>
                <w:sz w:val="20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5 983 578,9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5 886 825,2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74 961 798,4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75 436 181,8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4 910 503,5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4 901 058,1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354 945,8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375 614,7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</w:t>
            </w:r>
            <w:r>
              <w:rPr>
                <w:color w:val="000000"/>
                <w:sz w:val="20"/>
              </w:rPr>
              <w:t xml:space="preserve"> числе на реализацию регионального проекта «Современная школа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673 845,1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673 845,0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552 568,6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552 568,6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121 276,5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121 276,4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  <w:r>
              <w:rPr>
                <w:color w:val="000000"/>
                <w:sz w:val="20"/>
              </w:rPr>
              <w:t xml:space="preserve"> на реализацию регионального проекта «Успех каждого ребенка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463 339,4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463 339,4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13 091,7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13 091,7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437 943,3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437 943,3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</w:t>
            </w:r>
            <w:r>
              <w:rPr>
                <w:color w:val="000000"/>
                <w:sz w:val="20"/>
              </w:rPr>
              <w:t>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12 304,4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12 304,4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на реализацию регионального проекта «Цифровая образовательная среда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447 008,4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445 998,1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262 363,3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261 423,7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184 645,1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184 574,4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на реализацию регионального проекта «Молодые профессионалы(Повышение конкурентоспособности профессионального образования) </w:t>
            </w:r>
            <w:r>
              <w:rPr>
                <w:color w:val="000000"/>
                <w:sz w:val="20"/>
              </w:rPr>
              <w:t>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181 100,5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181 100,5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57 854,8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57 854,8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123 245,7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123 245,7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на реализацию регионального проекта «Патриотическое </w:t>
            </w:r>
            <w:r>
              <w:rPr>
                <w:color w:val="000000"/>
                <w:sz w:val="20"/>
              </w:rPr>
              <w:t>воспитание граждан Российской Федерации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91 151,7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90 943,5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84 771,0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84 577,4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6 380,7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6 366,1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на реализацию регионального </w:t>
            </w:r>
            <w:r>
              <w:rPr>
                <w:color w:val="000000"/>
                <w:sz w:val="20"/>
              </w:rPr>
              <w:t>проекта «Содействие занятости на территории Свердловской области»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13 771,4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13 771,4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1 036,6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на реализацию </w:t>
            </w:r>
            <w:r>
              <w:rPr>
                <w:color w:val="000000"/>
                <w:sz w:val="20"/>
              </w:rPr>
              <w:t>регионального проекта «Безопасность дорожного движения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 1. Реализация проекта «Уральская инженерная школа»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Всего по </w:t>
            </w:r>
            <w:r>
              <w:rPr>
                <w:b/>
                <w:bCs/>
                <w:color w:val="000000"/>
                <w:sz w:val="20"/>
              </w:rPr>
              <w:t>подпрограмме «Реализация проекта «Уральская инженерная школа»»,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364 430,2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364 430,2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342 155,2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342 155,2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22 725,0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22 725,0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22 275,0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22 275,0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мероприятиям, не входящим в состав региональных проектов,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364 430,2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364 430,2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342 155,2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342 155,2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</w:t>
            </w:r>
            <w:r>
              <w:rPr>
                <w:color w:val="000000"/>
                <w:sz w:val="20"/>
              </w:rPr>
              <w:t xml:space="preserve">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22 725,0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22 725,0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22 275,0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22 275,0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1.1. Организация мероприятий по развитию материально-технической базы государственных образовательных организаций Свердловской </w:t>
            </w:r>
            <w:r>
              <w:rPr>
                <w:color w:val="000000"/>
                <w:sz w:val="20"/>
              </w:rPr>
              <w:t>области, участвующих в реализации проекта «Уральская инженерная школа»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216 278,0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231 340,5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216 278,0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231 340,5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в рамках мероприятия обеспечено: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1) создание условий для реализации </w:t>
            </w:r>
            <w:r>
              <w:rPr>
                <w:sz w:val="20"/>
              </w:rPr>
              <w:t>федерального проекта «Профессионалитет» в государственных профессиональных образовательных организациях;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2) реализация совместного проекта по развитию материально-технической базы филиала государственного автономного профессионального образовательного учре</w:t>
            </w:r>
            <w:r>
              <w:rPr>
                <w:sz w:val="20"/>
              </w:rPr>
              <w:t xml:space="preserve">ждения Свердловской области «Уральский государственный колледж имени И.И. Ползунова» в г. Кировграде с открытым акционерным обществом </w:t>
            </w:r>
            <w:r>
              <w:rPr>
                <w:sz w:val="20"/>
              </w:rPr>
              <w:lastRenderedPageBreak/>
              <w:t>«Уральская горно-металлургическая компания» и акционерным обществом «Кировградский завод твердых сплавов»;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3) реализация с</w:t>
            </w:r>
            <w:r>
              <w:rPr>
                <w:sz w:val="20"/>
              </w:rPr>
              <w:t>овместного российско-германского проекта по подготовке кадров;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4) развитие материально-технической базы государственных профессиональных образовательных организаций;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5) развитие материально-технической инфраструктуры 22 базовых площадок ГАНОУ СО «Дворец мо</w:t>
            </w:r>
            <w:r>
              <w:rPr>
                <w:sz w:val="20"/>
              </w:rPr>
              <w:t>лодёжи»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1.2. Организация и проведение общеобластных мероприятий в сфере образования в рамках реализации проекта «Уральская инженерная школа»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91 952,2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76 889,7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91 952,2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76 889,7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</w:t>
            </w:r>
            <w:r>
              <w:rPr>
                <w:sz w:val="20"/>
              </w:rPr>
              <w:t>мероприятия в 2022 году обеспечены: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1) организация и проведение конкурса на соискание премии Губернатора Свердловской области педагогам дополнительного образования, осуществляющим обучение по </w:t>
            </w:r>
            <w:r>
              <w:rPr>
                <w:sz w:val="20"/>
              </w:rPr>
              <w:lastRenderedPageBreak/>
              <w:t>дополнительным общеразвивающим программам технической направленн</w:t>
            </w:r>
            <w:r>
              <w:rPr>
                <w:sz w:val="20"/>
              </w:rPr>
              <w:t>ости, в соответствии с целями и задачами проекта «Уральская инженерная школа»;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2) организация и проведение молодежного форума «IX Семихатовские чтения»;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3) организация и проведение конкурса среди муниципальных дошкольных образовательных организаций, распол</w:t>
            </w:r>
            <w:r>
              <w:rPr>
                <w:sz w:val="20"/>
              </w:rPr>
              <w:t>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4) развитие движения «Абилимпикс» в Свердловской области;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5) разработка инновационного формата </w:t>
            </w:r>
            <w:r>
              <w:rPr>
                <w:sz w:val="20"/>
              </w:rPr>
              <w:t>инструмента профессионального самоопределения «Атлас инклюзивного будущего»;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6) развитие чемпионатного движения по профессиональному мастерству в </w:t>
            </w:r>
            <w:r>
              <w:rPr>
                <w:sz w:val="20"/>
              </w:rPr>
              <w:lastRenderedPageBreak/>
              <w:t>Свердловской области;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7) организация и проведение на территории Свердловской области в 2022 году финала Всерос</w:t>
            </w:r>
            <w:r>
              <w:rPr>
                <w:sz w:val="20"/>
              </w:rPr>
              <w:t>сийского конкурса «Мастер года» среди мастеров производственного обучения профессиональных образовательных организаций Российской Федерации и празднования Дня среднего профессионального образования;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8) присуждение премий Губернатора Свердловской области пр</w:t>
            </w:r>
            <w:r>
              <w:rPr>
                <w:sz w:val="20"/>
              </w:rPr>
              <w:t>изерам национальных и международных чемпионатов по профессиональному мастерству по стандартам «Ворлдскиллс» и их наставникам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1.3. Обеспечение условий реализации муниципальными образовательными организациями в Свердловской области </w:t>
            </w:r>
            <w:r>
              <w:rPr>
                <w:color w:val="000000"/>
                <w:sz w:val="20"/>
              </w:rPr>
              <w:t>образовательных программ естественно-научного цикла и профориентационной работы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22 725,0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22 725,0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10 муниципальных общеобразовательных организациях, расположенных на </w:t>
            </w:r>
            <w:r>
              <w:rPr>
                <w:sz w:val="20"/>
              </w:rPr>
              <w:lastRenderedPageBreak/>
              <w:t>территории Свердловской области, обеспечено создание условий для реализации образовательных программ естественно-научного цикла и профориентационной работы в сфере информационно-телекоммуникационных технологий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>
              <w:rPr>
                <w:sz w:val="20"/>
              </w:rPr>
              <w:t>725,0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22 725,0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в 10 муниципальных общеобразовательных организациях, расположенных на территории Свердловской области, обеспечено создание условий для реализации образовательных программ естественно-научного цикла и профориентаци</w:t>
            </w:r>
            <w:r>
              <w:rPr>
                <w:sz w:val="20"/>
              </w:rPr>
              <w:t>онной работы в сфере информационно-телекоммуникационных технологий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22 275,0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22 275,0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1.4. Реализация  дополнительных общеобразовательных программ технической и естественнонаучной направленностей, в том </w:t>
            </w:r>
            <w:r>
              <w:rPr>
                <w:color w:val="000000"/>
                <w:sz w:val="20"/>
              </w:rPr>
              <w:t xml:space="preserve">числе в форме сетевого взаимодействия (в рамках реализации приоритетного регионального проекта «Доступное дополнительное </w:t>
            </w:r>
            <w:r>
              <w:rPr>
                <w:color w:val="000000"/>
                <w:sz w:val="20"/>
              </w:rPr>
              <w:lastRenderedPageBreak/>
              <w:t>образование для детей в Свердловской области»),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3 800,0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на базе 2 муниципальных образовательных организаций, расположенных на территории Свердловской области, осуществляющих образовательную деятельность по дополнительным общеобразовательным программам технической направленности, обеспечено создание </w:t>
            </w:r>
            <w:r>
              <w:rPr>
                <w:sz w:val="20"/>
              </w:rPr>
              <w:t>базовых площадок ГАНОУ СО «Дворец молодёжи» по начальному техническому творчеству и профориентационной деятельности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1.5. Поддержка победителей конкурса среди муниципальных дошкольных образовательных организаций, расположенных на территории </w:t>
            </w:r>
            <w:r>
              <w:rPr>
                <w:color w:val="000000"/>
                <w:sz w:val="20"/>
              </w:rPr>
              <w:t>Свердловской области, осуществляющих образовательную деятельность в соответствии с целями и задачами проекта «Уральская инженерная школа»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Обеспечена поддержка 10 </w:t>
            </w:r>
            <w:r>
              <w:rPr>
                <w:sz w:val="20"/>
              </w:rPr>
              <w:t xml:space="preserve">муниципальных дошкольных образовательных организаций – победителей конкурса среди муниципальных </w:t>
            </w:r>
            <w:r>
              <w:rPr>
                <w:sz w:val="20"/>
              </w:rPr>
              <w:lastRenderedPageBreak/>
              <w:t>дошкольных образовательных организаций, осуществляющих образовательную деятельность в соответствии с целями и задачами проекта «Уральская инженерная школа»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1.6. Создание условий для реализации концепции проекта создания базовых школ Российской академии наук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По результатам отбора и на основании заключенных </w:t>
            </w:r>
            <w:r>
              <w:rPr>
                <w:sz w:val="20"/>
              </w:rPr>
              <w:t>соглашений из областного бюджета предоставлены гранты в форме субсидии по 950,0 тыс. рублей 4 общеобразовательным организациям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 2. Качество образования как основа благополучия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Всего по подпрограмме «Качество образования как основа </w:t>
            </w:r>
            <w:r>
              <w:rPr>
                <w:b/>
                <w:bCs/>
                <w:color w:val="000000"/>
                <w:sz w:val="20"/>
              </w:rPr>
              <w:t>благополучия»,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77 123 104,0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77 530 020,9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4 798 344,5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4 703 557,3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72 029 317,3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72 512 880,4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4 862 363,1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852 948,6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295 442,2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313 583,2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мероприятиям, не входящим в состав региональных проектов,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77 123 104,0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77 530 020,9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4 798 344,5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4 703 </w:t>
            </w:r>
            <w:r>
              <w:rPr>
                <w:color w:val="000000"/>
                <w:sz w:val="20"/>
              </w:rPr>
              <w:t>557,3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72 029 317,3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72 512 880,4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4 862 363,1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4 852 948,6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295 442,2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313 583,2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2.1. </w:t>
            </w:r>
            <w:r>
              <w:rPr>
                <w:color w:val="000000"/>
                <w:sz w:val="20"/>
              </w:rPr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194 568,0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187 805,5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194 568,0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187 805,5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областного бюджета перечисляются по результатам заключения </w:t>
            </w:r>
            <w:r>
              <w:rPr>
                <w:sz w:val="20"/>
              </w:rPr>
              <w:t>соглашений с частными дошкольными образовательными организациями.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Заключены соглашения с 29 негосударственными дошкольными образовательными организациями, имеющими лицензию на осуществление образовательной деятельности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2.3. Организация </w:t>
            </w:r>
            <w:r>
              <w:rPr>
                <w:color w:val="000000"/>
                <w:sz w:val="20"/>
              </w:rPr>
              <w:t>предоставления дошкольного образования, создание условий для присмотра и ухода за детьми, содержания детей в государственных 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98 476,0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98 476,0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98 476,0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98 476,0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Данное </w:t>
            </w:r>
            <w:r>
              <w:rPr>
                <w:sz w:val="20"/>
              </w:rPr>
              <w:t xml:space="preserve">мероприятие направлено на реализацию региональных требований к содержанию дошкольного образования, которое обеспечивает полноценное развитие 582 детей дошкольного возраста в 3 структурных подразделениях в учреждениях общего образования и среднего </w:t>
            </w:r>
            <w:r>
              <w:rPr>
                <w:sz w:val="20"/>
              </w:rPr>
              <w:lastRenderedPageBreak/>
              <w:t>профессио</w:t>
            </w:r>
            <w:r>
              <w:rPr>
                <w:sz w:val="20"/>
              </w:rPr>
              <w:t>нального образования. Среднесписочная численность педагогических работников в этих учреждениях составила 71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2.4. Финансовое обеспечение государственных гарантий реализации прав на получение общедоступного и бесплатного дошкольного о</w:t>
            </w:r>
            <w:r>
              <w:rPr>
                <w:color w:val="000000"/>
                <w:sz w:val="20"/>
              </w:rPr>
              <w:t xml:space="preserve">бразования в муниципальных дошкольных образовательных организациях 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22 755 884,7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22 755 884,7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22 755 884,7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22 755 884,7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 счет средств субвенций за отчетный период обеспечены: 1) выплата заработной </w:t>
            </w:r>
            <w:r>
              <w:rPr>
                <w:sz w:val="20"/>
              </w:rPr>
              <w:t>платы работникам, осуществляющим педагогическую деятельность в муниципальных дошкольных образовательных организациях  (23 616 человек, из них основных педагогических работников – 23 174 человека); 2) выплата заработной платы работникам, участвующим в образ</w:t>
            </w:r>
            <w:r>
              <w:rPr>
                <w:sz w:val="20"/>
              </w:rPr>
              <w:t xml:space="preserve">овательном процессе (16 647 человек); приобретение учебников и учебных пособий, средств обучения, игр, игрушек, необходимых для </w:t>
            </w:r>
            <w:r>
              <w:rPr>
                <w:sz w:val="20"/>
              </w:rPr>
              <w:lastRenderedPageBreak/>
              <w:t>реализации основной образовательной программы дошкольного образования, для 241 981 воспитанника муниципальных дошкольных организ</w:t>
            </w:r>
            <w:r>
              <w:rPr>
                <w:sz w:val="20"/>
              </w:rPr>
              <w:t>аций; 3) организация дополнительного профессионального образования  7300 педагогических работников муниципальных дошкольных образовательных организаций (за исключением расходов, связанных с командированием педагогических работников на обучение по дополните</w:t>
            </w:r>
            <w:r>
              <w:rPr>
                <w:sz w:val="20"/>
              </w:rPr>
              <w:t>льным профессиональным программам)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2.5.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2 230 075,7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2 210 736,2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2 230 075,7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2 210 </w:t>
            </w:r>
            <w:r>
              <w:rPr>
                <w:sz w:val="20"/>
              </w:rPr>
              <w:t>736,2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На территории Свердловской области функционируют  1050 общеобразовательных организаций. Количество педагогических работников, осуществляющих классное руководство в </w:t>
            </w:r>
            <w:r>
              <w:rPr>
                <w:sz w:val="20"/>
              </w:rPr>
              <w:lastRenderedPageBreak/>
              <w:t>общеобразовательных организациях, составляет 24 226 человек, из них 2150</w:t>
            </w:r>
            <w:r>
              <w:rPr>
                <w:sz w:val="20"/>
              </w:rPr>
              <w:t xml:space="preserve"> человек осуществляют классное руководство в двух классах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2.6.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</w:t>
            </w:r>
            <w:r>
              <w:rPr>
                <w:color w:val="000000"/>
                <w:sz w:val="20"/>
              </w:rPr>
              <w:t>образовательную деятельность по имеющим государственную аккредитацию основным общеобразовательным программам,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132 955,7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129 691,5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132 955,7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129 691,5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областного бюджета перечисляются по </w:t>
            </w:r>
            <w:r>
              <w:rPr>
                <w:sz w:val="20"/>
              </w:rPr>
              <w:t>результатам заключения соглашений с частными общеобразовательными организациями.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Заключены соглашения с 15 негосударственными общеобразовательными организациями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2.7. Организация предоставления общего образования и создание условий для содер</w:t>
            </w:r>
            <w:r>
              <w:rPr>
                <w:color w:val="000000"/>
                <w:sz w:val="20"/>
              </w:rPr>
              <w:t>жания детей в государственных общеобразовательных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4 302 247,8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4 348 073,4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4 302 247,8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4 348 073,4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Составлены, утверждены и ведутся бюджетные сметы в 11 казенных учреждениях. </w:t>
            </w:r>
            <w:r>
              <w:rPr>
                <w:sz w:val="20"/>
              </w:rPr>
              <w:t xml:space="preserve">Среднесписочная численность </w:t>
            </w:r>
            <w:r>
              <w:rPr>
                <w:sz w:val="20"/>
              </w:rPr>
              <w:lastRenderedPageBreak/>
              <w:t>педагогических работников в этих учреждениях составила 116 человек.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Утверждено государственное задание государственным бюджетным образовательным учреждениям. Заключены соглашения с 69 государственными бюджетными общеобразователь</w:t>
            </w:r>
            <w:r>
              <w:rPr>
                <w:sz w:val="20"/>
              </w:rPr>
              <w:t>ными учреждениями и 7 учреждениями среднего профессионального образования, имеющими структурные подразделения, в которых реализуются общеобразовательные программы, – 5 кадетских школ-интернатов и 2 общеобразовательных отделения с численностью обучающихся н</w:t>
            </w:r>
            <w:r>
              <w:rPr>
                <w:sz w:val="20"/>
              </w:rPr>
              <w:t>а 31 декабря 2022 года 13 945 человек. Среднесписочная численность педагогических работников в этих учреждениях составила 2817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2.10. Предоставление услуг по оказанию психолого-педагогической, медицинской и социальной помощи детям в </w:t>
            </w:r>
            <w:r>
              <w:rPr>
                <w:color w:val="000000"/>
                <w:sz w:val="20"/>
              </w:rPr>
              <w:t>государственных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155 385,0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155 385,0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155 385,0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155 385,0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Утверждены государственные задания 3 бюджетным учреждениям. Списочная численность детей на 31 декабря 2022 года – 11 500 человек. </w:t>
            </w:r>
            <w:r>
              <w:rPr>
                <w:sz w:val="20"/>
              </w:rPr>
              <w:t>Среднесписочная численность педагогических работников в этих учреждениях составила 100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2.11. Организация и проведение в Свердловской области государственной итоговой аттестации, в том числе единого государственного экзамена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427 </w:t>
            </w:r>
            <w:r>
              <w:rPr>
                <w:color w:val="000000"/>
                <w:sz w:val="20"/>
              </w:rPr>
              <w:t>499,8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427 499,8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427 499,8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427 499,8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в Свердловской области в ГИА-11, едином государственном экзамене приняло участие более 17 тысяч человек. Для проведения единого государственного экзамена</w:t>
            </w:r>
            <w:r>
              <w:rPr>
                <w:sz w:val="20"/>
              </w:rPr>
              <w:t xml:space="preserve"> создано 192 пункта проведения экзаменов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</w:t>
            </w:r>
            <w:r>
              <w:rPr>
                <w:color w:val="000000"/>
                <w:sz w:val="20"/>
              </w:rPr>
              <w:t xml:space="preserve">альных общеобразовательных организациях и финансовое обеспечение дополнительного образования детей в </w:t>
            </w:r>
            <w:r>
              <w:rPr>
                <w:color w:val="000000"/>
                <w:sz w:val="20"/>
              </w:rPr>
              <w:lastRenderedPageBreak/>
              <w:t xml:space="preserve">муниципальных общеобразовательных организациях 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30 421 563,5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30 968 451,6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30 421 563,5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30 968 451,6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За счет субвенций из областного бюджета обеспечены: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1) выплата заработной платы: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работникам, осуществляющим педагогическую деятельность в муниципальных общеобразовательных организациях (35 119 человек, из них основных педагогических работников 31 532 челов</w:t>
            </w:r>
            <w:r>
              <w:rPr>
                <w:sz w:val="20"/>
              </w:rPr>
              <w:t>ека);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работникам, участвующим в образовательном процессе (7473 человека);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2) приобретение учебников и учебных пособий, средств обучения, игр, игрушек, необходимых для реализации общеобразовательных программ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для 527 381 обучающегося (воспитанника) муниципа</w:t>
            </w:r>
            <w:r>
              <w:rPr>
                <w:sz w:val="20"/>
              </w:rPr>
              <w:t>льных общеобразовательных организаций;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3) организация дополнительного профессионального образования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17 972 педагогических </w:t>
            </w:r>
            <w:r>
              <w:rPr>
                <w:sz w:val="20"/>
              </w:rPr>
              <w:lastRenderedPageBreak/>
              <w:t>работников муниципальных общеобразовательных организаций (за исключением расходов, связанных с командированием педагогических работни</w:t>
            </w:r>
            <w:r>
              <w:rPr>
                <w:sz w:val="20"/>
              </w:rPr>
              <w:t>ков на обучение по дополнительным профессиональным программам).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Постановлением Правительства Свердловской области от 15.12.2022 № 874-ПП «Об отдельных мерах по реализации в 2022 году полномочий Правительства Свердловской области в бюджетной сфере» бюджетны</w:t>
            </w:r>
            <w:r>
              <w:rPr>
                <w:sz w:val="20"/>
              </w:rPr>
              <w:t>е ассигнования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</w:t>
            </w:r>
            <w:r>
              <w:rPr>
                <w:sz w:val="20"/>
              </w:rPr>
              <w:t xml:space="preserve">ансовое обеспечение дополнительного образования детей в </w:t>
            </w:r>
            <w:r>
              <w:rPr>
                <w:sz w:val="20"/>
              </w:rPr>
              <w:lastRenderedPageBreak/>
              <w:t>муниципальных общеобразовательных организациях увеличены на 546 888,1 тыс. рублей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2.13. Осуществление мероприятий по обеспечению питанием обучающихся в муниципальных </w:t>
            </w:r>
            <w:r>
              <w:rPr>
                <w:color w:val="000000"/>
                <w:sz w:val="20"/>
              </w:rPr>
              <w:t>общеобразовательных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2 495 297,9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2 495 297,9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2 495 297,9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2 495 297,9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По итогам 2022 года питанием обеспечены 309 522 обучающихся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2 495 297,9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2 495 </w:t>
            </w:r>
            <w:r>
              <w:rPr>
                <w:sz w:val="20"/>
              </w:rPr>
              <w:t>297,9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По итогам 2022 года питанием обеспечены 309 522 обучающихся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2.14.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rPr>
                <w:color w:val="000000"/>
                <w:sz w:val="20"/>
              </w:rPr>
              <w:t>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2 165 294,2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2 094 808,0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1 515 705,9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1 466 365,6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Финансирование 73 муниципальных образований с целью реализации мероприятий по обеспечению учащихся начальных классов бесплатным горячим </w:t>
            </w:r>
            <w:r>
              <w:rPr>
                <w:sz w:val="20"/>
              </w:rPr>
              <w:t>питанием осуществляется ежемесячно на основании заключенных соглашений и дополнительных соглашений.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2022 году бесплатным горячим питанием обеспечено 239 316 обучающихся, получающих начальное общее образование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649 588,3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628 442,4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Финансирование 73 муниципальных образований с целью реализации мероприятий по обеспечению учащихся начальных классов бесплатным горячим питанием осуществляется ежемесячно на основании заключенных соглашений и дополнительных соглашений.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2022 год</w:t>
            </w:r>
            <w:r>
              <w:rPr>
                <w:sz w:val="20"/>
              </w:rPr>
              <w:t>у бесплатным горячим питанием обеспечено 239 316 обучающихся, получающих начальное общее образование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2.15. Компенсация за питание обучающихся с ограниченными возможностями здоровья, получающих образование на дому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16 791,6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16 073,0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16 791,6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16 073,0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За счет средств областного бюджета осуществляется выплата денежной компенсации на обеспечение бесплатным двухразовым питанием (завтрак и обед) обучающихся с ограниченными возможностями здоровья, в</w:t>
            </w:r>
            <w:r>
              <w:rPr>
                <w:sz w:val="20"/>
              </w:rPr>
              <w:t xml:space="preserve"> том числе детей-инвалидов, осваивающих основные общеобразовательные программы на дому. В 2022 году данная </w:t>
            </w:r>
            <w:r>
              <w:rPr>
                <w:sz w:val="20"/>
              </w:rPr>
              <w:lastRenderedPageBreak/>
              <w:t>компенсация выплачена 1909 получателям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2.16. Единовременное денежное пособие выпускникам государственных общеобразовательных </w:t>
            </w:r>
            <w:r>
              <w:rPr>
                <w:color w:val="000000"/>
                <w:sz w:val="20"/>
              </w:rPr>
              <w:t>организаций из числа детей-сирот и детей, оставшихся без попечения родителей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По итогам 2022 года единовременное денежное пособие выплачено 2 выпускникам государственных </w:t>
            </w:r>
            <w:r>
              <w:rPr>
                <w:sz w:val="20"/>
              </w:rPr>
              <w:t>общеобразовательных организаций из числа детей-сирот и детей, оставшихся без попечения родителей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2.17. Организация предоставления дополнительного образования детей в государственных организациях дополнительного образования 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373 242,0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373 </w:t>
            </w:r>
            <w:r>
              <w:rPr>
                <w:color w:val="000000"/>
                <w:sz w:val="20"/>
              </w:rPr>
              <w:t>242,0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373 242,0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373 242,0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Утверждено государственное задание и заключено соглашение с ГАНОУ СО «Дворец молодёжи». Среднесписочная численность педагогических работников составила 201 человек. В ГАНОУ СО</w:t>
            </w:r>
            <w:r>
              <w:rPr>
                <w:sz w:val="20"/>
              </w:rPr>
              <w:t xml:space="preserve"> «Дворец молодёжи» занимаются по дополнительным общеразвивающим образовательным </w:t>
            </w:r>
            <w:r>
              <w:rPr>
                <w:sz w:val="20"/>
              </w:rPr>
              <w:lastRenderedPageBreak/>
              <w:t>программам более 9200 детей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2.18. Организация отдыха и оздоровления детей и подростков в государственных учреждениях Свердловской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185 967,8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185 967,8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185 967,8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185 967,8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государственное задание и заключено соглашение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с государственным бюджетным учреждением Свердловской области «Детский оздоровительный центр «Юность Урала». В 2022 году в </w:t>
            </w:r>
            <w:r>
              <w:rPr>
                <w:sz w:val="20"/>
              </w:rPr>
              <w:t>детских оздоровительных лагерях – филиалах ГБУ СО «Детский оздоровительный центр «Юность Урала» охвачено отдыхом и оздоровлением 2996 человек (планировалось охватить отдыхом и оздоровлением в 2022 году 3011 человек)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2.19. Мероприятия по </w:t>
            </w:r>
            <w:r>
              <w:rPr>
                <w:color w:val="000000"/>
                <w:sz w:val="20"/>
              </w:rPr>
              <w:t>организации отдыха и оздоровления детей и подростков в Свердловской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34 433,1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34 433,1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34 433,1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34 433,1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Для участия в отборе на предоставление субсидии (организации) на безвозмездной и </w:t>
            </w:r>
            <w:r>
              <w:rPr>
                <w:sz w:val="20"/>
              </w:rPr>
              <w:t xml:space="preserve">безвозвратной основе в целях частичного возмещения затрат и (или) недополученных доходов, связанных с организацией </w:t>
            </w:r>
            <w:r>
              <w:rPr>
                <w:sz w:val="20"/>
              </w:rPr>
              <w:lastRenderedPageBreak/>
              <w:t>отдыха и оздоровления детей и подростков, проживающих в Свердловской области, за оздоровительный период 2022 года были поданы заявки от 10 ор</w:t>
            </w:r>
            <w:r>
              <w:rPr>
                <w:sz w:val="20"/>
              </w:rPr>
              <w:t>ганизаций отдыха и оздоровления детей, расположенных на территории Свердловской области. На основании решения комиссии по отбору организаций, принимающих участие в организации и обеспечении отдыха и оздоровления детей и подростков, расположенных на террито</w:t>
            </w:r>
            <w:r>
              <w:rPr>
                <w:sz w:val="20"/>
              </w:rPr>
              <w:t>рии Свердловской области (за исключением государственных и муниципальных учреждений), в 2022 году (протокол от 14.10.2022 № 1) принят приказ Министерства образования и молодежной политики Свердловской области от 19.10.2022 №980-Д «О предоставлении субсидий</w:t>
            </w:r>
            <w:r>
              <w:rPr>
                <w:sz w:val="20"/>
              </w:rPr>
              <w:t xml:space="preserve"> из областного бюджета на организацию отдыха и оздоровления детей и подростков в Свердловской области организациям, принимающим участие в организации и </w:t>
            </w:r>
            <w:r>
              <w:rPr>
                <w:sz w:val="20"/>
              </w:rPr>
              <w:lastRenderedPageBreak/>
              <w:t>обеспечении отдыха и оздоровления детей и подростков, расположенным на территории Свердловской области (</w:t>
            </w:r>
            <w:r>
              <w:rPr>
                <w:sz w:val="20"/>
              </w:rPr>
              <w:t xml:space="preserve">за исключением государственных и муниципальных учреждений), в 2022 году» субсидии предоставлены 10 организациям на общую сумму 28 133 100,00 рубля.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Кроме того, в рамках мероприятия с целью оздоровления лиц из числа детей-сирот и детей, оставшихся без попе</w:t>
            </w:r>
            <w:r>
              <w:rPr>
                <w:sz w:val="20"/>
              </w:rPr>
              <w:t>чения родителей, обучающихся в профессиональных образовательных организациях, выделена субсидия в размере 6,3 млн. рублей. В мероприятии приняли участие 35 подведомственных профессиональных образовательных организаций. На оздоровление направлено 160 студен</w:t>
            </w:r>
            <w:r>
              <w:rPr>
                <w:sz w:val="20"/>
              </w:rPr>
              <w:t>тов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2.20.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1 527 138,0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1 527 138,0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1 527 138,0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1 527 138,0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охват детей отдыхом в каникулярное время составил 486 210 детей, что составляет 110,5% от плана на 2022 год (план – 439 849 детей), их них 75 777 детей, находящихся в трудной жизненной ситуации: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>санаторно-оздоровительных лагерях – 18 604 ребенка, что составляет 106,5% от планового показателя на год (план – 17 462 ребенка), из них 3746 детей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загородных оздоровительных лагерях – 78 675 детей, что составляет 109,4% от </w:t>
            </w:r>
            <w:r>
              <w:rPr>
                <w:sz w:val="20"/>
              </w:rPr>
              <w:t>планового показателя на год (план – 71 890 детей), из них 12 817 детей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лагерях с дневным пребыванием – 144 720 детей, что составляет 119,6% от планового показателя на год (план – 121 038 детей), из них 26 556 детей в трудной</w:t>
            </w:r>
            <w:r>
              <w:rPr>
                <w:sz w:val="20"/>
              </w:rPr>
              <w:t xml:space="preserve">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лагерях труда и отдыха – 1691 ребенок, что оставляет 100% от планового показателя на год (план – 1691 ребенок), </w:t>
            </w:r>
            <w:r>
              <w:rPr>
                <w:sz w:val="20"/>
              </w:rPr>
              <w:lastRenderedPageBreak/>
              <w:t>из них 442 ребенка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палаточных лагерях – 111 детей, что составляет 138,8% от планового пок</w:t>
            </w:r>
            <w:r>
              <w:rPr>
                <w:sz w:val="20"/>
              </w:rPr>
              <w:t>азателя на год (план – 80 детей), из них 20 детей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участниками туристских походов стали 24 733 ребенка, что составляет 103,4% от планового показателя на год (план – 23 923 ребенка), из них 3117 детей в трудной жизненной ситуаци</w:t>
            </w:r>
            <w:r>
              <w:rPr>
                <w:sz w:val="20"/>
              </w:rPr>
              <w:t>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малозатратными формами отдыха и досуга охвачено 217 676 детей, что составляет 106,9% от планового показателя (план – 203 698 детей), из них 29 079 детей в трудной жизненной ситуации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1 527 138,0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1 527 138,0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охват детей отдыхом в каникулярное время составил 486 210 детей, что составляет 110,5% от плана на 2022 год (план – 439 849 детей), их них 75 777 детей, находящихся в трудной жизненной ситуации: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санаторно-оздоровительных лагерях – </w:t>
            </w:r>
            <w:r>
              <w:rPr>
                <w:sz w:val="20"/>
              </w:rPr>
              <w:t xml:space="preserve">18 604 ребенка, что </w:t>
            </w:r>
            <w:r>
              <w:rPr>
                <w:sz w:val="20"/>
              </w:rPr>
              <w:lastRenderedPageBreak/>
              <w:t>составляет 106,5% от планового показателя на год (план – 17 462 ребенка), из них 3746 детей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загородных оздоровительных лагерях – 78 675 детей, что составляет 109,4% от планового показателя на год (план – </w:t>
            </w:r>
            <w:r>
              <w:rPr>
                <w:sz w:val="20"/>
              </w:rPr>
              <w:t>71 890 детей), из них 12 817 детей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лагерях с дневным пребыванием – 144 720 детей, что составляет 119,6% от планового показателя на год (план – 121 038 детей), из них 26 556 детей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лагерях труда</w:t>
            </w:r>
            <w:r>
              <w:rPr>
                <w:sz w:val="20"/>
              </w:rPr>
              <w:t xml:space="preserve"> и отдыха – 1691 ребенок, что оставляет 100% от планового показателя на год (план – 1691 ребенок), из них 442 ребенка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палаточных лагерях – 111 детей, что составляет 138,8% от планового показателя на год (план – 80 детей), из</w:t>
            </w:r>
            <w:r>
              <w:rPr>
                <w:sz w:val="20"/>
              </w:rPr>
              <w:t xml:space="preserve"> них 20 детей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участниками туристских походов стали 24 733 </w:t>
            </w:r>
            <w:r>
              <w:rPr>
                <w:sz w:val="20"/>
              </w:rPr>
              <w:lastRenderedPageBreak/>
              <w:t>ребенка, что составляет 103,4% от планового показателя на год (план – 23 923 ребенка), из них 3117 детей в трудной жизненной ситуации;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малозатратными формами отдыха и д</w:t>
            </w:r>
            <w:r>
              <w:rPr>
                <w:sz w:val="20"/>
              </w:rPr>
              <w:t>осуга охвачено 217 676 детей, что составляет 106,9% от планового показателя (план – 203 698 детей), из них 29 079 детей в трудной жизненной ситуации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2.21. Субвенции местным бюджетам на осуществление государственных полномочий Свердловской о</w:t>
            </w:r>
            <w:r>
              <w:rPr>
                <w:color w:val="000000"/>
                <w:sz w:val="20"/>
              </w:rPr>
              <w:t>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</w:t>
            </w:r>
            <w:r>
              <w:rPr>
                <w:color w:val="000000"/>
                <w:sz w:val="20"/>
              </w:rPr>
              <w:t>зни и здоровья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182 917,3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182 917,3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182 917,3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182 917,3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По итогам 2022 года за счет средств субвенции оздоровлением в учебное время охвачены 5477 обучающихся (100% от плана)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2.22. </w:t>
            </w:r>
            <w:r>
              <w:rPr>
                <w:color w:val="000000"/>
                <w:sz w:val="20"/>
              </w:rPr>
              <w:t xml:space="preserve">Организация предоставления среднего профессионального образования, профессионального обучения 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5 761 752,7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5 794 595,2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5 761 752,7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5 794 595,2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Среднегодовой контингент обучающихся </w:t>
            </w:r>
            <w:r>
              <w:rPr>
                <w:sz w:val="20"/>
              </w:rPr>
              <w:lastRenderedPageBreak/>
              <w:t xml:space="preserve">по программам </w:t>
            </w:r>
            <w:r>
              <w:rPr>
                <w:sz w:val="20"/>
              </w:rPr>
              <w:t>профессионального образования, профессионального обучения в 2022 году составил 71 373 человека. Среднесписочная численность педагогических работников в этих учреждениях составила 4760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2.24. Обеспечение социальной поддержки </w:t>
            </w:r>
            <w:r>
              <w:rPr>
                <w:color w:val="000000"/>
                <w:sz w:val="20"/>
              </w:rPr>
              <w:t>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399 768,7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396 422,9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399 768,7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396 422,9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учреждениях профессионального</w:t>
            </w:r>
            <w:r>
              <w:rPr>
                <w:sz w:val="20"/>
              </w:rPr>
              <w:t xml:space="preserve"> образования (за исключением учреждений профессионального образования, реализующих программы педагогического образования) обучаются 3807 детей-сирот и детей, оставшихся без попечения родителей.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Обеспечение детей-сирот и детей, оставшихся без попечения род</w:t>
            </w:r>
            <w:r>
              <w:rPr>
                <w:sz w:val="20"/>
              </w:rPr>
              <w:t xml:space="preserve">ителей, осуществляется в соответствии с Федеральным законом от 21 декабря 1996 года № 159-ФЗ «О дополнительных </w:t>
            </w:r>
            <w:r>
              <w:rPr>
                <w:sz w:val="20"/>
              </w:rPr>
              <w:lastRenderedPageBreak/>
              <w:t>гарантиях по социальной поддержке детей-сирот и детей, оставшихся без попечения родителей» через передачу полномочий учреждениям (публичные обяза</w:t>
            </w:r>
            <w:r>
              <w:rPr>
                <w:sz w:val="20"/>
              </w:rPr>
              <w:t>тельства)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2.25. Единовременное денежное пособие выпускникам государственных профессиональных образовательных организаций из числа детей-сирот и детей, оставшихся без попечения родителей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1 019,6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1 019,6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областной </w:t>
            </w:r>
            <w:r>
              <w:rPr>
                <w:sz w:val="20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1 019,6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1 019,6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По итогам за 2022 года единовременное денежное пособие выплачено 828 выпускникам государственных профессиональных образовательных организаций из числа детей-сирот и детей, оставшихся без попечения родителей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2.26. Организация мероприятий по укреплению и развитию материально-технической базы государственных образовательных организаций Свердловской области 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508 115,7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715 310,2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508 115,7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715 310,2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соответствии с приказами Министерства образования выделены бюджетные средства 82 подведомственным профессиональным образовательным учреждениям и учреждениям, </w:t>
            </w:r>
            <w:r>
              <w:rPr>
                <w:sz w:val="20"/>
              </w:rPr>
              <w:lastRenderedPageBreak/>
              <w:t>реализующим адаптированные программы, на проведение капитального и текущего ремонтов, прио</w:t>
            </w:r>
            <w:r>
              <w:rPr>
                <w:sz w:val="20"/>
              </w:rPr>
              <w:t>бретение оборудования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2.28.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197 415,1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212 791,4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97 415,1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97 415,1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По состоянию на </w:t>
            </w:r>
            <w:r>
              <w:rPr>
                <w:sz w:val="20"/>
              </w:rPr>
              <w:t>01.01.2023 осуществлен ремонт в 32 зданиях и сооружениях организаций отдыха детей и их оздоровления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97 415,1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97 415,1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По состоянию на 01.01.2023 осуществлен ремонт в 32 зданиях и сооружениях </w:t>
            </w:r>
            <w:r>
              <w:rPr>
                <w:sz w:val="20"/>
              </w:rPr>
              <w:t>организаций отдыха детей и их оздоровления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115 376,3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2.29. Приобретение и (или) замена, оснащение аппаратурой спутниковой навигации ГЛОНАСС, тахографами автотранспортных средств для </w:t>
            </w:r>
            <w:r>
              <w:rPr>
                <w:color w:val="000000"/>
                <w:sz w:val="20"/>
              </w:rPr>
              <w:t>образовательных организаций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46 415,0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44 608,1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46 415,0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44 608,1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Приобретены 11 школьных автобусов для обеспечения подвоза обучающихся (воспитанников) в муниципальные и государственные образовательные </w:t>
            </w:r>
            <w:r>
              <w:rPr>
                <w:sz w:val="20"/>
              </w:rPr>
              <w:t>организации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2.31. Обеспечение мероприятий по оборудованию </w:t>
            </w:r>
            <w:r>
              <w:rPr>
                <w:color w:val="000000"/>
                <w:sz w:val="20"/>
              </w:rPr>
              <w:lastRenderedPageBreak/>
              <w:t>спортивных площадок в общеобразовательных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241 675,3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231 479,3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127 370,1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127 369,7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9 муниципальных </w:t>
            </w:r>
            <w:r>
              <w:rPr>
                <w:sz w:val="20"/>
              </w:rPr>
              <w:t>общеобразовательных организациях обеспечено оборудование спортивных площадок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127 370,1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127 369,7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9 муниципальных общеобразовательных организациях обеспечено оборудование спортивных </w:t>
            </w:r>
            <w:r>
              <w:rPr>
                <w:sz w:val="20"/>
              </w:rPr>
              <w:t>площадок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114 305,2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104 109,6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2.33.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19 644,6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32 604,9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>
              <w:rPr>
                <w:sz w:val="20"/>
              </w:rPr>
              <w:t>104,1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18 104,1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в реализации мероприятий принимали участие 19 муниципальных и 4 государственных общеобразовательных организации. Проведены работы по созданию архитектурной доступности, закуплено специальное оборудование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>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14 304,1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14 304,1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реализации мероприятий принимали участие 19 муниципальных и 4 государственных общеобразовательных организации. Проведены работы по созданию </w:t>
            </w:r>
            <w:r>
              <w:rPr>
                <w:sz w:val="20"/>
              </w:rPr>
              <w:lastRenderedPageBreak/>
              <w:t>архитектурной доступности, закуп</w:t>
            </w:r>
            <w:r>
              <w:rPr>
                <w:sz w:val="20"/>
              </w:rPr>
              <w:t>лено специальное оборудование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1 540,5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14 500,8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2.34. Создание базовых профессиональных образовательных организаций, обеспечивающей поддержку региональной системы инклюзивного профессионального </w:t>
            </w:r>
            <w:r>
              <w:rPr>
                <w:color w:val="000000"/>
                <w:sz w:val="20"/>
              </w:rPr>
              <w:t>образования инвалидов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целях реализации мероприятия предусмотрена субсидия государственному автономному профессиональному образовательному учреждению Свердловской </w:t>
            </w:r>
            <w:r>
              <w:rPr>
                <w:sz w:val="20"/>
              </w:rPr>
              <w:t>области «Социально-профессиональный техникум «Строитель» из средств областного бюджета в размере 3 млн. рублей. Образовательной организацией осуществлены ремонтные работы мастерских «Малярные работы» и «Социальная работа»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2.36. Содействие </w:t>
            </w:r>
            <w:r>
              <w:rPr>
                <w:color w:val="000000"/>
                <w:sz w:val="20"/>
              </w:rPr>
              <w:t>реализации Программы повышения конкурентоспособности Уральского федерального университета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2.38. Формирование и совершенствование системы комплексной реабилитации и </w:t>
            </w:r>
            <w:r>
              <w:rPr>
                <w:color w:val="000000"/>
                <w:sz w:val="20"/>
              </w:rPr>
              <w:lastRenderedPageBreak/>
              <w:t>абилитации детей-инвалидов в Свердловской области на условиях софинансирования из федерального бюджета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10 120,0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10 120,0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7 084,0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7 084,0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реализации мероприятий по формированию системы </w:t>
            </w:r>
            <w:r>
              <w:rPr>
                <w:sz w:val="20"/>
              </w:rPr>
              <w:t>комплексной реабилитации и абилитации инвалидов, в том числе детей-инвалидов, принимают участие 5 государственных общеобразовательных учреждений, реализующих адаптированные основные общеобразовательные программы, которые по результатам реализации мероприят</w:t>
            </w:r>
            <w:r>
              <w:rPr>
                <w:sz w:val="20"/>
              </w:rPr>
              <w:t>ия будут включены в перечень реабилитационных организаций. Закуплено реабилитационное оборудование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3 036,0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3 036,0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реализации мероприятий по формированию системы комплексной реабилитации и абилитации </w:t>
            </w:r>
            <w:r>
              <w:rPr>
                <w:sz w:val="20"/>
              </w:rPr>
              <w:t xml:space="preserve">инвалидов, в том числе детей-инвалидов, принимают участие 5 государственных общеобразовательных учреждений, </w:t>
            </w:r>
            <w:r>
              <w:rPr>
                <w:sz w:val="20"/>
              </w:rPr>
              <w:lastRenderedPageBreak/>
              <w:t>реализующих адаптированные основные общеобразовательные программы, которые по результатам реализации мероприятия будут включены в перечень реабилита</w:t>
            </w:r>
            <w:r>
              <w:rPr>
                <w:sz w:val="20"/>
              </w:rPr>
              <w:t>ционных организаций. Закуплено реабилитационное оборудование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2.40.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</w:t>
            </w:r>
            <w:r>
              <w:rPr>
                <w:color w:val="000000"/>
                <w:sz w:val="20"/>
              </w:rPr>
              <w:t>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23 493,8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23 493,8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23 493,8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23 493,8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 2022 </w:t>
            </w:r>
            <w:r>
              <w:rPr>
                <w:sz w:val="20"/>
              </w:rPr>
              <w:t>год численность детей-сирот и детей, оставшихся без попечения родителей, лиц из числа детей-сирот и детей, оставшихся без попечения родителей, которым предоставляются дополнительные гарантии по социальной поддержке (численность детей-сирот, фактически восп</w:t>
            </w:r>
            <w:r>
              <w:rPr>
                <w:sz w:val="20"/>
              </w:rPr>
              <w:t xml:space="preserve">ользовавшихся дополнительными гарантиями по социальной поддержке согласно отчету о </w:t>
            </w:r>
            <w:r>
              <w:rPr>
                <w:sz w:val="20"/>
              </w:rPr>
              <w:lastRenderedPageBreak/>
              <w:t>достижении значений производственно-сетевых показателей за 2022 год), составила 1906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2.41. Повышение привлекательности образовательных программ подг</w:t>
            </w:r>
            <w:r>
              <w:rPr>
                <w:color w:val="000000"/>
                <w:sz w:val="20"/>
              </w:rPr>
              <w:t>отовки, переподготовки, повышения квалификации иностранных граждан в образовательных организациях Свердловской области (в рамках приоритетного регионального проекта «Развитие экспорта в Свердловской области»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2.42. </w:t>
            </w:r>
            <w:r>
              <w:rPr>
                <w:color w:val="000000"/>
                <w:sz w:val="20"/>
              </w:rPr>
              <w:t>Организация мероприятий по укреплению и развитию материально-технической базы государственных учреждений Свердловской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80 435,3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80 435,3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80 435,3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80 435,3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Предоставлены средства областного </w:t>
            </w:r>
            <w:r>
              <w:rPr>
                <w:sz w:val="20"/>
              </w:rPr>
              <w:t>бюджета 4 государственным учреждениям Свердловской области на проведение капитального и текщего ремонтов, подготовку проектно-сметной документации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2.43. Создание в муниципальных общеобразовательных организациях условий для организации горя</w:t>
            </w:r>
            <w:r>
              <w:rPr>
                <w:color w:val="000000"/>
                <w:sz w:val="20"/>
              </w:rPr>
              <w:t>чего питания обучающихся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159 117,3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159 117,2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79 520,8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79 520,7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исполнения заключенных соглашений муниципальными образованиями приобретено 2732 единицы оборудования для пищеблоков 346 </w:t>
            </w:r>
            <w:r>
              <w:rPr>
                <w:sz w:val="20"/>
              </w:rPr>
              <w:lastRenderedPageBreak/>
              <w:t>общеобразовательных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79 520,8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79 520,7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исполнения заключенных соглашений муниципальными образованиями приобретено 2732 единицы оборудования для пищеблоков 346 </w:t>
            </w:r>
            <w:r>
              <w:rPr>
                <w:sz w:val="20"/>
              </w:rPr>
              <w:t>общеобразовательных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79 596,5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79 596,5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2.44. Капитальный ремонт здания городского Дворца детского и юношеского творчества в городе Нижний Тагил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225 283,0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225 283,0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225 283,0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225 283,0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Проведен капитальный ремонт здания городского Дворца детского и юношеского творчества в городе Нижний Тагил, обновлено 2500 мест дополнительного образования детей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 субсидии местным </w:t>
            </w:r>
            <w:r>
              <w:rPr>
                <w:sz w:val="20"/>
              </w:rPr>
              <w:t>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225 283,0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225 283,0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Проведен капитальный ремонт здания городского Дворца детского и юношеского творчества в городе Нижний Тагил, обновлено 2500 мест дополнительного образования детей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2.45. Обеспечение осуществления</w:t>
            </w:r>
            <w:r>
              <w:rPr>
                <w:color w:val="000000"/>
                <w:sz w:val="20"/>
              </w:rPr>
              <w:t xml:space="preserve">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</w:t>
            </w:r>
            <w:r>
              <w:rPr>
                <w:color w:val="000000"/>
                <w:sz w:val="20"/>
              </w:rPr>
              <w:lastRenderedPageBreak/>
              <w:t>указами Президента Российской Федерации показателей соотношения заработной платы для данны</w:t>
            </w:r>
            <w:r>
              <w:rPr>
                <w:color w:val="000000"/>
                <w:sz w:val="20"/>
              </w:rPr>
              <w:t>х категорий работников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1 654,1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За январь – декабрь 2021 года уровень средней заработной платы составил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по профессорско-преподавательскому составу образовательных учреждений высшего </w:t>
            </w:r>
            <w:r>
              <w:rPr>
                <w:sz w:val="20"/>
              </w:rPr>
              <w:t>профессионального образования 95 019 рублей, по научным сотрудникам – 95 546 рублей.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Бюджетные ассигнования по данному мероприятию предусмотрены постановлением Правительства Свердловской области от 15.12.2022 № 874-ПП «Об отдельных мерах по реализации в 20</w:t>
            </w:r>
            <w:r>
              <w:rPr>
                <w:sz w:val="20"/>
              </w:rPr>
              <w:t>22 году полномочий Правительства Свердловской области в бюджетной сфере»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 январь – декабрь 2021 года уровень средней заработной платы составил по профессорско-преподавательскому составу </w:t>
            </w:r>
            <w:r>
              <w:rPr>
                <w:sz w:val="20"/>
              </w:rPr>
              <w:t xml:space="preserve">образовательных учреждений высшего профессионального </w:t>
            </w:r>
            <w:r>
              <w:rPr>
                <w:sz w:val="20"/>
              </w:rPr>
              <w:lastRenderedPageBreak/>
              <w:t>образования 95 019 рублей, по научным сотрудникам – 95 546 рублей.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Бюджетные ассигнования по данному мероприятию предусмотрены постановлением Правительства Свердловской области от 15.12.2022 № 874-ПП «Об</w:t>
            </w:r>
            <w:r>
              <w:rPr>
                <w:sz w:val="20"/>
              </w:rPr>
              <w:t xml:space="preserve"> отдельных мерах по реализации в 2022 году полномочий Правительства Свердловской области в бюджетной сфере»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2.46. Ежемесячное денежное вознаграждение за классное руководство (кураторство) работникам государственных образовательных </w:t>
            </w:r>
            <w:r>
              <w:rPr>
                <w:color w:val="000000"/>
                <w:sz w:val="20"/>
              </w:rPr>
              <w:t>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223 527,5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223 245,3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223 527,5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223 245,3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Выплата денежного вознаграждения назначена 2229 работникам учреждений среднего профессионального образования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2.47. Предоставление среднего профессионального образования в пределах установленных контрольных цифр </w:t>
            </w:r>
            <w:r>
              <w:rPr>
                <w:color w:val="000000"/>
                <w:sz w:val="20"/>
              </w:rPr>
              <w:t>приема граждан на обучение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48 353,7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45 624,6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48 353,7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45 624,6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получателями гранта являются: 1. ФГБОУ ВО «Уральский государственный горный университет». 2. ФГАОУ ВО «Российский государственный</w:t>
            </w:r>
            <w:r>
              <w:rPr>
                <w:sz w:val="20"/>
              </w:rPr>
              <w:t xml:space="preserve"> профессионально-педагогический университет». 3. ФГБОУ ВО «Уральский лесотехнический университет»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2.48. Реализация мероприятий по модернизации школьных систем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1 174 216,4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1 137 323,1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821 </w:t>
            </w:r>
            <w:r>
              <w:rPr>
                <w:sz w:val="20"/>
              </w:rPr>
              <w:t>951,4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796 126,2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По состоянию на 01.01.2023 проведены капитальный ремонт и оснащение средствами обучения и воспитания 27 зданий общеобразовательных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352 265,0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341 196,9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По состоянию на 01.01.2023 </w:t>
            </w:r>
            <w:r>
              <w:rPr>
                <w:sz w:val="20"/>
              </w:rPr>
              <w:t>проведены капитальный ремонт и оснащение средствами обучения и воспитания 27 зданий общеобразовательных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296 034,0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284 966,0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По состоянию на 01.01.2023 проведены капитальный ремонт и </w:t>
            </w:r>
            <w:r>
              <w:rPr>
                <w:sz w:val="20"/>
              </w:rPr>
              <w:t xml:space="preserve">оснащение средствами обучения и воспитания 27 зданий </w:t>
            </w:r>
            <w:r>
              <w:rPr>
                <w:sz w:val="20"/>
              </w:rPr>
              <w:lastRenderedPageBreak/>
              <w:t>общеобразовательных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2.49. Исполнение обязательства концедента по софинансированию расходов концессионера на создание объекта образования, возникшего на основании концессионно</w:t>
            </w:r>
            <w:r>
              <w:rPr>
                <w:color w:val="000000"/>
                <w:sz w:val="20"/>
              </w:rPr>
              <w:t>го соглашения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На основании обращения Администрации Сысертского городского округа в связи с отсутствием потребности концессионера (ООО «Уральская образовательная резиденция») в </w:t>
            </w:r>
            <w:r>
              <w:rPr>
                <w:sz w:val="20"/>
              </w:rPr>
              <w:t>предоставлении выплаты инвестиционного платежа и понесенных концессионером в 2022 году затрат в рамках концессионного соглашения от 04.03.2022 соглашение между Министерством образования и молодежной политики Свердловской области и Администрацией Сысертског</w:t>
            </w:r>
            <w:r>
              <w:rPr>
                <w:sz w:val="20"/>
              </w:rPr>
              <w:t xml:space="preserve">о городского округа о предоставлении иного межбюджетного трансферта из областного бюджета бюджету муниципального образования, расположенного на территории Свердловской </w:t>
            </w:r>
            <w:r>
              <w:rPr>
                <w:sz w:val="20"/>
              </w:rPr>
              <w:lastRenderedPageBreak/>
              <w:t>области, на исполнение обязательства концедента по софинансированию расходов концессионе</w:t>
            </w:r>
            <w:r>
              <w:rPr>
                <w:sz w:val="20"/>
              </w:rPr>
              <w:t>ра на создание объекта образования, возникшего на основании концессионного соглашения, в 2022-2024 годах от 04.03.2022 № 858 расторгнуто 28.12.2022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2.50. Создание современной образовательной среды для школьников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 3. Педагогические кадры XXI века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по подпрограмме «Педагогические кадры XXI века»,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867 566,6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866 781,5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18 725,3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18 725,3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848 841,3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848 056,2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мероприятиям, не входящим в состав региональных проектов,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867 566,6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866 781,5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18 725,3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18 725,3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848 841,3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848 056,2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3.1. Организация мероприятий по укреплению и развитию материально-технической базы государственных профессиональных </w:t>
            </w:r>
            <w:r>
              <w:rPr>
                <w:color w:val="000000"/>
                <w:sz w:val="20"/>
              </w:rPr>
              <w:t>образовательных организаций и государственных санаториев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61 616,4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61 616,3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61 616,4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61 616,3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Предоставлены средства областного бюджета 10 учреждениям на проведение капитального </w:t>
            </w:r>
            <w:r>
              <w:rPr>
                <w:sz w:val="20"/>
              </w:rPr>
              <w:lastRenderedPageBreak/>
              <w:t xml:space="preserve">и текущего ремонтов, </w:t>
            </w:r>
            <w:r>
              <w:rPr>
                <w:sz w:val="20"/>
              </w:rPr>
              <w:t>противопожарных мероприятий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167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3.2. Организация предоставления среднего профессионального образования в государственных профессиональных образовательных организациях Свердловской области, подведомственных Министерству образования и молодежной</w:t>
            </w:r>
            <w:r>
              <w:rPr>
                <w:color w:val="000000"/>
                <w:sz w:val="20"/>
              </w:rPr>
              <w:t xml:space="preserve"> политики Свердловской области, реализующих программы педагогического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565 078,5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564 529,7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565 078,5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564 529,7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Среднегодовой контингент обучающихся в организациях, реализующих программы </w:t>
            </w:r>
            <w:r>
              <w:rPr>
                <w:sz w:val="20"/>
              </w:rPr>
              <w:t>педагогического образования, в 2022 году составил 4586 человек. Среднесписочная численность педагогических работников в этих учреждениях составила 442 человека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3.3. Обеспечение социальной поддержки детей-сирот и детей, оставшихся без </w:t>
            </w:r>
            <w:r>
              <w:rPr>
                <w:color w:val="000000"/>
                <w:sz w:val="20"/>
              </w:rPr>
              <w:t>попечения родителей, обучающихся в государственных профессиональных образовательных организациях Свердловской области, подведомственных Министерству образования и молодежной политики Свердловской области, реализующих программы педагогического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5 173,7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25 162,6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25 173,7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25 162,6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учреждениях профессионального образования, реализующих программы педагогического образования, обучаются 122 детей-сирот и детей, оставшихся без попечения родителей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3.5. Организация предоставления дополнительного профессионального образования в государственных 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134 292,9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134 292,9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134 292,9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134 292,9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</w:t>
            </w:r>
            <w:r>
              <w:rPr>
                <w:sz w:val="20"/>
              </w:rPr>
              <w:t>государственное задание ГАОУ ДПО СО «Институт развития образования». Заключено соглашение с ГАОУ ДПО СО «Институт развития образования».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Количество слушателей, прошедших курсы повышения квалификации в 2022 году в рамках государственного задания, составляет</w:t>
            </w:r>
            <w:r>
              <w:rPr>
                <w:sz w:val="20"/>
              </w:rPr>
              <w:t xml:space="preserve"> 10 994 человека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(очно — 3460 человек, ДОТ — 7534 человек).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Дополнительно 74 человека завершили обучение по дополнительным профессиональным программам профессиональной переподготовки.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3.7. Единовременное денежное пособие выпускникам госуд</w:t>
            </w:r>
            <w:r>
              <w:rPr>
                <w:color w:val="000000"/>
                <w:sz w:val="20"/>
              </w:rPr>
              <w:t>арственных профессиональных образовательных организаций, реализующих программы педагогического образования, из числа детей-сирот и детей, оставшихся без попечения родителей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По итогам </w:t>
            </w:r>
            <w:r>
              <w:rPr>
                <w:sz w:val="20"/>
              </w:rPr>
              <w:t>2022 года единовременное денежное пособие выплачено  37 выпускникам государственных профессиональных образовательных организаций, реализующих программы педагогического образования, из числа детей-сирот и детей, оставшихся без попечения родителей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3.10. Создание условий для оздоровления педагогических работников Свердловской области 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27 584,7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27 584,7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27 584,7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27 584,7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государственное задание и заключено соглашение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с </w:t>
            </w:r>
            <w:r>
              <w:rPr>
                <w:sz w:val="20"/>
              </w:rPr>
              <w:t>государственным автономным учреждением Свердловской области «Санаторий-профилакторий «Юбилейный».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За 2022 год мероприятиями по укреплению здоровья было охвачено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1560 работников </w:t>
            </w:r>
            <w:r>
              <w:rPr>
                <w:sz w:val="20"/>
              </w:rPr>
              <w:lastRenderedPageBreak/>
              <w:t>образовательных организаций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3.12. </w:t>
            </w:r>
            <w:r>
              <w:rPr>
                <w:color w:val="000000"/>
                <w:sz w:val="20"/>
              </w:rPr>
              <w:t>Единовременное пособие на обзаведение хозяйством специалистам, поступившим на работу в областные государственные и муниципальные организации в Свердловской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35 050,0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34 825,0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35 050,0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34 825,0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Пособие получили 956 педагогов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3.15. Ежемесячное денежное вознаграждение за классное руководство (кураторство) работникам государственных образовательных организаций, реализующих образовательные программы среднего профессионального образов</w:t>
            </w:r>
            <w:r>
              <w:rPr>
                <w:color w:val="000000"/>
                <w:sz w:val="20"/>
              </w:rPr>
              <w:t>ания, в том числе программы профессионального обучения для лиц с ограниченными возможностями здоровья (педколледжи)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18 725,3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18 725,3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18 725,3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18 725,3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Выплата денежного вознаграждения назначена 210</w:t>
            </w:r>
            <w:r>
              <w:rPr>
                <w:sz w:val="20"/>
              </w:rPr>
              <w:t xml:space="preserve"> работникам учреждений. Достигнуты установленные соглашением значения результатов предоставления иного межбюджетного трансферта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 4. Патриотическое воспитание граждан и формирование основ безопасности жизнедеятельности обучающихся в </w:t>
            </w:r>
            <w:r>
              <w:rPr>
                <w:b/>
                <w:bCs/>
                <w:color w:val="000000"/>
                <w:sz w:val="20"/>
              </w:rPr>
              <w:t>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по подпрограмме «Патриотическое воспитание граждан и формирование основ безопасности жизнедеятельности обучающихся в Свердловской области»,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171 286,1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173 569,6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161 286,1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161 041,7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9 969,1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12 527,9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мероприятиям, не входящим в состав региональных проектов,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171 286,1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</w:t>
            </w:r>
            <w:r>
              <w:rPr>
                <w:color w:val="000000"/>
                <w:sz w:val="20"/>
              </w:rPr>
              <w:t xml:space="preserve"> 569,6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161 286,1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161 041,7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9 969,1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12 527,9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4.1. Организация </w:t>
            </w:r>
            <w:r>
              <w:rPr>
                <w:color w:val="000000"/>
                <w:sz w:val="20"/>
              </w:rPr>
              <w:t>патриотического воспитания граждан, проведения областных, общероссийских, международных мероприятий и участие представителей Свердловской области в общероссийских и международных мероприятиях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41 927,7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41 927,7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  <w:r>
              <w:rPr>
                <w:sz w:val="20"/>
              </w:rPr>
              <w:t>927,7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41 927,7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реализации мероприятия приняли участие 19 учреждений, подведомственных Министерству образования, из них 3 бюджетных, 16 автономных. Общее количество участников мероприятий онлайн/офлайн – 72 643 человека. По программам повы</w:t>
            </w:r>
            <w:r>
              <w:rPr>
                <w:sz w:val="20"/>
              </w:rPr>
              <w:t>шения квалификации прошли обучение 325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4.2. 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</w:t>
            </w:r>
            <w:r>
              <w:rPr>
                <w:color w:val="000000"/>
                <w:sz w:val="20"/>
              </w:rPr>
              <w:lastRenderedPageBreak/>
              <w:t xml:space="preserve">токсикомании и </w:t>
            </w:r>
            <w:r>
              <w:rPr>
                <w:color w:val="000000"/>
                <w:sz w:val="20"/>
              </w:rPr>
              <w:t>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7 828,0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7 828,0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7 828,0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7 828,0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Проведена VI Всероссийская научно – практическая конференция «Безопасное </w:t>
            </w:r>
            <w:r>
              <w:rPr>
                <w:sz w:val="20"/>
              </w:rPr>
              <w:t>детство, участие в мероприятии приняли 3295 слушателей.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Проведены 6 семинаров-практикумов для специалистов пяти управленческих округов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и г. Екатеринбурга на тему: «Профилактика деструктивных форм поведения несовершеннолетних». В мероприятиях приняли участ</w:t>
            </w:r>
            <w:r>
              <w:rPr>
                <w:sz w:val="20"/>
              </w:rPr>
              <w:t>ие более 200 педагогических и руководящих работников.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Проведен форум «Комплексная безопасность в системе образования» для руководителей и педагогов образовательных организаций Свердловской области.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Проведен областной конкурс творческих работ по вопросам пр</w:t>
            </w:r>
            <w:r>
              <w:rPr>
                <w:sz w:val="20"/>
              </w:rPr>
              <w:t xml:space="preserve">едупреждения экстремизма и терроризма среди обучающихся и </w:t>
            </w:r>
            <w:r>
              <w:rPr>
                <w:sz w:val="20"/>
              </w:rPr>
              <w:lastRenderedPageBreak/>
              <w:t>студентов «Правила жизни», участие приняли 200 обучающихся образовательных организаций.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Проведен областной конкурс творческих работ обучающихся и студентов «Вода ошибок не прощает», участие в которо</w:t>
            </w:r>
            <w:r>
              <w:rPr>
                <w:sz w:val="20"/>
              </w:rPr>
              <w:t>м приняли 250 обучающихся образовательных организаций.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Проведен семинар по вопросам противодействия идеологии экстремизма и терроризма среди обучающихся. Участие в мероприятии приняли более 250 человек.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образовательном семинаре для руководителей и специа</w:t>
            </w:r>
            <w:r>
              <w:rPr>
                <w:sz w:val="20"/>
              </w:rPr>
              <w:t xml:space="preserve">листов образовательных организаций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по вопросам обеспечения информационной безопасности обучающихся, защите детей от информации, причиняющей вред их здоровью и развитию приняли участие более 500 специалистов образовательных организаций и молодежных </w:t>
            </w:r>
            <w:r>
              <w:rPr>
                <w:sz w:val="20"/>
              </w:rPr>
              <w:lastRenderedPageBreak/>
              <w:t>объедин</w:t>
            </w:r>
            <w:r>
              <w:rPr>
                <w:sz w:val="20"/>
              </w:rPr>
              <w:t>ений.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Состоялись областные соревнования «Школа безопасности» и областной полевой лагерь «Юный спасатель», участие в мероприятиях приняли 250 обучающихся 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4.3. Оказание услуг (выполнение работ) по организации </w:t>
            </w:r>
            <w:r>
              <w:rPr>
                <w:color w:val="000000"/>
                <w:sz w:val="20"/>
              </w:rPr>
              <w:t>патриотического воспитания граждан в Свердловской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61 998,1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61 784,6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61 998,1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61 784,6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 2022 год реализовано 328 мероприятий с общей численностью участников – 340 180 человек, подготовлено и </w:t>
            </w:r>
            <w:r>
              <w:rPr>
                <w:sz w:val="20"/>
              </w:rPr>
              <w:t>размещено на сайте ГАУ СО «РЦПВ» и информационном портале «Мы – Уральцы» 4175 материала, общее количество просмотров – 346 370. Количество подписчиков в социальных сетях (ВКонтакте) – 5338, количество публикаций – 1370, просмотров – 1 295 469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</w:t>
            </w:r>
            <w:r>
              <w:rPr>
                <w:color w:val="000000"/>
                <w:sz w:val="20"/>
              </w:rPr>
              <w:t>тие 4.4.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22 497,0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9 969,1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Заключены соглашения с 55 муниципальными образованиями. Количество </w:t>
            </w:r>
            <w:r>
              <w:rPr>
                <w:sz w:val="20"/>
              </w:rPr>
              <w:lastRenderedPageBreak/>
              <w:t>приобретенного оборудования – 2317 единиц, общее количество участников мероприятий, проведенных за счет средств субсидии – 25 154 человека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9 969,1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Заключены соглашения с 55 муниципальными </w:t>
            </w:r>
            <w:r>
              <w:rPr>
                <w:sz w:val="20"/>
              </w:rPr>
              <w:t>образованиями. Количество приобретенного оборудования – 2317 единиц, общее количество участников мероприятий, проведенных за счет средств субсидии – 25 154 человека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12 527,9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4.5. Финансовое </w:t>
            </w:r>
            <w:r>
              <w:rPr>
                <w:color w:val="000000"/>
                <w:sz w:val="20"/>
              </w:rPr>
              <w:t>обеспечение деятельности центров патриотического воспитания и допризывной подготовки молодежи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39 532,3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39 532,3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39 532,3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39 532,3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Функционирует 15 центров патриотического воспитания и допризывной </w:t>
            </w:r>
            <w:r>
              <w:rPr>
                <w:sz w:val="20"/>
              </w:rPr>
              <w:t>подготовки (далее – ЦПВиДП) на базе государственных образовательных организаций, в отношении которых функции и полномочия учредителя осуществляются Министерством образования. В рамках субсидии предусмотрены расходы на организацию проведения общественно-</w:t>
            </w:r>
            <w:r>
              <w:rPr>
                <w:sz w:val="20"/>
              </w:rPr>
              <w:lastRenderedPageBreak/>
              <w:t>зна</w:t>
            </w:r>
            <w:r>
              <w:rPr>
                <w:sz w:val="20"/>
              </w:rPr>
              <w:t xml:space="preserve">чимых мероприятий в сфере образования, науки и молодежной политики в части организации патриотического воспитания и допризывной подготовки молодежи на территории Свердловской области, а также расходы на заработанную плату основного персонала, и затраты на </w:t>
            </w:r>
            <w:r>
              <w:rPr>
                <w:sz w:val="20"/>
              </w:rPr>
              <w:t>общехозяйственные нужды на выполнение государственной работы в рамках государственного задания государственных образовательных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202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 5. Обеспечение реализации государственной программы Свердловской области «Развитие системы образов</w:t>
            </w:r>
            <w:r>
              <w:rPr>
                <w:b/>
                <w:bCs/>
                <w:color w:val="000000"/>
                <w:sz w:val="20"/>
              </w:rPr>
              <w:t>ания и реализация молодежной политики в Свердловской области до 2025 года"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Всего по подпрограмме «Обеспечение реализации государственной программы Свердловской области «Развитие системы образования и реализация молодежной политики в Свердловской </w:t>
            </w:r>
            <w:r>
              <w:rPr>
                <w:b/>
                <w:bCs/>
                <w:color w:val="000000"/>
                <w:sz w:val="20"/>
              </w:rPr>
              <w:t>области до 2025 года"»,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641 391,6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633 514,8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33 965,0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33 965,0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607 426,6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599 549,8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по мероприятиям, не входящим в состав региональных </w:t>
            </w:r>
            <w:r>
              <w:rPr>
                <w:color w:val="000000"/>
                <w:sz w:val="20"/>
              </w:rPr>
              <w:t>проектов,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641 391,6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633 514,8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33 965,0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33 965,0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607 426,6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599 549,8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5.1. Организация и проведение общеобластных </w:t>
            </w:r>
            <w:r>
              <w:rPr>
                <w:color w:val="000000"/>
                <w:sz w:val="20"/>
              </w:rPr>
              <w:lastRenderedPageBreak/>
              <w:t xml:space="preserve">мероприятий в </w:t>
            </w:r>
            <w:r>
              <w:rPr>
                <w:color w:val="000000"/>
                <w:sz w:val="20"/>
              </w:rPr>
              <w:t>сфере образования и молодежной политики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187 946,5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182 521,5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187 946,5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182 521,5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общеобластных мероприятий осуществляются в соответствии с приказом Министерства образования и </w:t>
            </w:r>
            <w:r>
              <w:rPr>
                <w:sz w:val="20"/>
              </w:rPr>
              <w:t>молодежной политики Свердловской области от 10.02.2022 № 109-Д «Об утверждении Плана реализации мероприятия «Организация и проведение общеобластных мероприятий в сфере образования» подпрограммы 5 «Обеспечение реализации государственной программы Свердловск</w:t>
            </w:r>
            <w:r>
              <w:rPr>
                <w:sz w:val="20"/>
              </w:rPr>
              <w:t>ой области «Развитие системы образования и реализация молодежной политики в Свердловской области до 2025 года» государственной программы Свердловской области «Развитие системы образования и реализация молодежной политики в Свердловской области до 2025 года</w:t>
            </w:r>
            <w:r>
              <w:rPr>
                <w:sz w:val="20"/>
              </w:rPr>
              <w:t xml:space="preserve">», утвержденной постановлением Правительства Свердловской области от </w:t>
            </w:r>
            <w:r>
              <w:rPr>
                <w:sz w:val="20"/>
              </w:rPr>
              <w:lastRenderedPageBreak/>
              <w:t>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в 2</w:t>
            </w:r>
            <w:r>
              <w:rPr>
                <w:sz w:val="20"/>
              </w:rPr>
              <w:t>022 году»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211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5.2. Создание материально-технических условий для обеспечения деятельности государственных образовательных организаций и органа государственной власти в сфере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171 172,1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169 966,1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171 172,1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169 966,1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Финансовые средства заложены в смете государственного казенного учреждения Свердловской области «Хозяйственно-эксплуатационное управление Министерства образования и молодежной политики Свердловской области». Расходование ф</w:t>
            </w:r>
            <w:r>
              <w:rPr>
                <w:sz w:val="20"/>
              </w:rPr>
              <w:t>инансовых средств осуществляется в соответствии с планом-графиком закупок товаров, работ, услуг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5.3. Обеспечение деятельности государственных органов Свердловской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210 453,1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210 083,3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210 453,1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210 083,3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Министерством образования осуществляются мероприятия по </w:t>
            </w:r>
            <w:r>
              <w:rPr>
                <w:sz w:val="20"/>
              </w:rPr>
              <w:lastRenderedPageBreak/>
              <w:t>следующим направлениям: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обеспечение деятельности областных государственных образовательных организаций, подведомственных Министерству образования; реализация федеральных целевы</w:t>
            </w:r>
            <w:r>
              <w:rPr>
                <w:sz w:val="20"/>
              </w:rPr>
              <w:t xml:space="preserve">х программ и проектов (реализация направлений государственной программы Российской Федерации «Развитие образования», государственной программы Российской Федерации «Доступная среда», поощрение лучших учителей, комплекс мероприятий по созданию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общеобразо</w:t>
            </w:r>
            <w:r>
              <w:rPr>
                <w:sz w:val="20"/>
              </w:rPr>
              <w:t>вательных организациях, расположенных в сельской местности, условий для занятий физической культурой и спортом);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правовое обеспечение системы образования; проведение общеобластных мероприятий в сфере образования и молодежной политики;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подготовка и организа</w:t>
            </w:r>
            <w:r>
              <w:rPr>
                <w:sz w:val="20"/>
              </w:rPr>
              <w:t xml:space="preserve">ция оздоровительной </w:t>
            </w:r>
            <w:r>
              <w:rPr>
                <w:sz w:val="20"/>
              </w:rPr>
              <w:lastRenderedPageBreak/>
              <w:t>кампании; поддержка негосударственных общеобразовательных и дошкольных организаций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215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5.4. Осуществление переданных Российской Федерацией полномочий в области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44 281,7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43 405,8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31 625,0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31 625,0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 отчетный период проведена 41 проверка (36 плановых проверок,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5 внеплановых проверок) в отношении 41 лицензиата, рассмотрены 32 заявления об аккредитации образовательных организаций, 543 заявления на получение </w:t>
            </w:r>
            <w:r>
              <w:rPr>
                <w:sz w:val="20"/>
              </w:rPr>
              <w:t>(переоформление) лицензии, 1968 заявлений о подтверждении документов об образовании и (или) квалификации, 34 заявления о подтверждении документов об ученых степенях, ученых званиях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12 656,7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11 780,8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 отчетный период </w:t>
            </w:r>
            <w:r>
              <w:rPr>
                <w:sz w:val="20"/>
              </w:rPr>
              <w:t xml:space="preserve">проведена 41 проверка (36 плановых проверок,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5 внеплановых проверок) в отношении 41 лицензиата, рассмотрены 32 заявления об аккредитации образовательных организаций, 543 заявления на получение </w:t>
            </w:r>
            <w:r>
              <w:rPr>
                <w:sz w:val="20"/>
              </w:rPr>
              <w:lastRenderedPageBreak/>
              <w:t>(переоформление) лицензии, 1968 заявлений о подтверждении доку</w:t>
            </w:r>
            <w:r>
              <w:rPr>
                <w:sz w:val="20"/>
              </w:rPr>
              <w:t>ментов об образовании и (или) квалификации, 34 заявления о подтверждении документов об ученых степенях, ученых званиях.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Неполное освоение средств областного бюджета вызвано уменьшением количества командировочных расходов, связанного с введением моратория н</w:t>
            </w:r>
            <w:r>
              <w:rPr>
                <w:sz w:val="20"/>
              </w:rPr>
              <w:t>а проведение проверок, установленного постановлением Правительства Российской Федерации от 10.03.2022 № 336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218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5.5. Поддержка социально ориентированных некоммерческих организаций, реализующих проекты (программы) в сфере образования, </w:t>
            </w:r>
            <w:r>
              <w:rPr>
                <w:color w:val="000000"/>
                <w:sz w:val="20"/>
              </w:rPr>
              <w:t>молодежной политики и патриотического воспитания детей и молодежи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23 846,8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23 846,7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23 846,8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23 846,7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соответствии с заключенными соглашениями оказана поддержка 47 СОНКО на реализацию 73 проектов </w:t>
            </w:r>
            <w:r>
              <w:rPr>
                <w:sz w:val="20"/>
              </w:rPr>
              <w:t>(программ, мероприятий) в сфере образования и молодежной политики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220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5.6. Реализация отдельных мероприятий национального проекта «Образование» и национальной программы «Цифровая экономика Российской Федерации» государственной программы Россий</w:t>
            </w:r>
            <w:r>
              <w:rPr>
                <w:color w:val="000000"/>
                <w:sz w:val="20"/>
              </w:rPr>
              <w:t>ской Федерации «Развитие образования»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мероприятия обеспечено софинансирование из областного бюджета федеральных грантов МАДОУ «Центр развития ребенка – детский сад </w:t>
            </w:r>
            <w:r>
              <w:rPr>
                <w:sz w:val="20"/>
              </w:rPr>
              <w:t>«Академия детства» и МАУДО Новоуральского городского округа «Центр диагностики и консультирования для детей, нуждающихся в психолого-педагогической и медико-социальной помощи». Средства направлены на оплату труда специалистов, оказывающих услуги психолого-</w:t>
            </w:r>
            <w:r>
              <w:rPr>
                <w:sz w:val="20"/>
              </w:rPr>
              <w:t xml:space="preserve">педагогической, методической и консультативной помощи гражданам, имеющих детей, на предоставление услуг телефонной связи, на проведение информационной кампании, а также на приобретение оборудования для </w:t>
            </w:r>
            <w:r>
              <w:rPr>
                <w:sz w:val="20"/>
              </w:rPr>
              <w:lastRenderedPageBreak/>
              <w:t xml:space="preserve">организации рабочих мест специалистов для обеспечения </w:t>
            </w:r>
            <w:r>
              <w:rPr>
                <w:sz w:val="20"/>
              </w:rPr>
              <w:t>дистанционных и онлайн консультаций, оборудования мебелью зала ожидания получателей услуг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222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5.7. Обеспечение межнационального и межрелигиозного мира и согласия, гармонизация межнациональных (межэтнических) отношений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3 342,9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3 342,9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соглашения от 20.12.2021 № 380-09-2022-060 между Федеральным агентством по делам национальностей и Правительством Свердловской области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о предоставлении субсидии из федерального </w:t>
            </w:r>
            <w:r>
              <w:rPr>
                <w:sz w:val="20"/>
              </w:rPr>
              <w:t xml:space="preserve">бюджета Министерством образования оказана поддержка 5 социально ориентированных некоммерческих организаций, реализующих проекты (программы, мероприятия) в сфере образования и молодежной политики Свердловской области по укреплению единства российской нации </w:t>
            </w:r>
            <w:r>
              <w:rPr>
                <w:sz w:val="20"/>
              </w:rPr>
              <w:t>и этнокультурному развитию народов России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1 002,9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1 002,9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соглашения от 20.12.2021 № 380-09-2022-060 между Федеральным агентством по делам национальностей и Правительством Свердловской области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о </w:t>
            </w:r>
            <w:r>
              <w:rPr>
                <w:sz w:val="20"/>
              </w:rPr>
              <w:t xml:space="preserve">предоставлении субсидии из федерального бюджета Министерством образования оказана поддержка 5 социально ориентированных некоммерческих организаций, реализующих проекты (программы, мероприятия) в сфере образования и молодежной политики Свердловской области </w:t>
            </w:r>
            <w:r>
              <w:rPr>
                <w:sz w:val="20"/>
              </w:rPr>
              <w:t>по укреплению единства российской нации и этнокультурному развитию народов России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225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 6. Реализация молодежной политики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по подпрограмме «Реализация молодежной политики в Свердловской области»,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100 519,1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100 393,9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85 594,9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85 469,7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14 924,2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14 924,2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14 924,2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14 924,2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по мероприятиям, </w:t>
            </w:r>
            <w:r>
              <w:rPr>
                <w:color w:val="000000"/>
                <w:sz w:val="20"/>
              </w:rPr>
              <w:t>не входящим в состав региональных проектов,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100 519,1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100 393,9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85 594,9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85 469,7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14 924,2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14 924,2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233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14 924,2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14 924,2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6.1. Оказание услуг (выполнение работ) по работе с молодежью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48 629,5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48 629,5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48 629,5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48 629,5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Координацию деятельности в сфере организации мероприятий </w:t>
            </w:r>
            <w:r>
              <w:rPr>
                <w:sz w:val="20"/>
              </w:rPr>
              <w:t xml:space="preserve">по работе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с молодежью осуществляет государственное автономное учреждение Свердловской области «Дом молодежи» (далее – ГАУ СО «Дом молодежи»).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2022 году государственным автономным учреждением Свердловской области «Дом молодежи» проведено порядка 351 мер</w:t>
            </w:r>
            <w:r>
              <w:rPr>
                <w:sz w:val="20"/>
              </w:rPr>
              <w:t xml:space="preserve">оприятия, три из которых – всероссийского уровня (фестиваль песни студенческих отрядов «Знаменка», День молодежи, финал Всероссийского конкурса «Мастер года» среди мастеров производственного обучения профессиональных образовательных организаций Российской </w:t>
            </w:r>
            <w:r>
              <w:rPr>
                <w:sz w:val="20"/>
              </w:rPr>
              <w:t xml:space="preserve">Федерации и празднование Дня среднего </w:t>
            </w:r>
            <w:r>
              <w:rPr>
                <w:sz w:val="20"/>
              </w:rPr>
              <w:lastRenderedPageBreak/>
              <w:t>профессионального образования), один – международный (Международный кинофестиваль дебютных фильмов континента «Одна шестая»), три особо значимых межрегиональных – форум молодежи Уральского федерального округа «УТРО», С</w:t>
            </w:r>
            <w:r>
              <w:rPr>
                <w:sz w:val="20"/>
              </w:rPr>
              <w:t>ъезд молодежных правительств Уральского федерального округа и окружной этап Всероссийского студенческого проекта «Твой ход» в Уральском федеральном округе. Общий охват составил порядка 7000 человек. В 2022 году город Екатеринбург вошел в ТОП-10 городов, пр</w:t>
            </w:r>
            <w:r>
              <w:rPr>
                <w:sz w:val="20"/>
              </w:rPr>
              <w:t>оводивших День молодежи по федеральным стандартам, разработанным Федеральным агентством по делам молодежи. За высокое качество подготовки и проведения мероприятия Свердловская область признана победителем Всероссийской премии молодежных достижений «Время м</w:t>
            </w:r>
            <w:r>
              <w:rPr>
                <w:sz w:val="20"/>
              </w:rPr>
              <w:t xml:space="preserve">олодых» в номинации «Событие года», от Федерального </w:t>
            </w:r>
            <w:r>
              <w:rPr>
                <w:sz w:val="20"/>
              </w:rPr>
              <w:lastRenderedPageBreak/>
              <w:t>агентства по делам молодежи получен диплом победителя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236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6.2. Реализация мероприятий по работе с молодежью на территории Свердловской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20 084,2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19 969,2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20 084,2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19 969,2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мероприятия координацию деятельности осуществляет ГАУ СО «Дом молодежи». В 2022 году ГАУ СО «Дом молодежи» организовано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41 мероприятие, в том числе по: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1) профилактике правонарушений в молодежной среде;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2) </w:t>
            </w:r>
            <w:r>
              <w:rPr>
                <w:sz w:val="20"/>
              </w:rPr>
              <w:t>реализации и развитию творческих способностей молодежи;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3) пропаганде традиционных семейных ценностей.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6.3.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9 159,4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9 159,4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4 579,7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4 579,7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Заключено 38 соглашений между Министерством образования и муниципальными образованиями на общую сумму 4579,7 тыс. рублей на реализацию проектов по приоритетным направлениям работы с молодежью на</w:t>
            </w:r>
            <w:r>
              <w:rPr>
                <w:sz w:val="20"/>
              </w:rPr>
              <w:t xml:space="preserve">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4 579,7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4 579,7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Заключено 38 соглашений между Министерством образования и муниципальными образованиями на общую сумму 4579,7 тыс. рублей на реализацию проектов по </w:t>
            </w:r>
            <w:r>
              <w:rPr>
                <w:sz w:val="20"/>
              </w:rPr>
              <w:t>приоритетным направлениям работы с молодежью на территории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4 579,7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4 579,7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6.4. Развитие сети муниципальных учреждений по работе с молодежью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15 220,0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15 220,0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7 610,0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7 610,0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Заключено 24 соглашения между Министерством образования и муниципальными образованиями на общую сумму 7610,0 тыс. рублей на развитие сети муниципальных учреждений по работе с молодежью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t>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7 610,0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7 610,0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Заключено 24 соглашения между Министерством образования и муниципальными образованиями на общую сумму 7610,0 тыс. рублей на развитие сети муниципальных учреждений по работе с молодежью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местный </w:t>
            </w:r>
            <w:r>
              <w:rPr>
                <w:sz w:val="20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7 610,0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7 610,0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6.5. Создание и обеспечение деятельности молодежных коворкинг-центров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5 469,0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5 469,0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2 734,5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2 734,5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Заключено 25 соглашений на общую сумму </w:t>
            </w:r>
            <w:r>
              <w:rPr>
                <w:sz w:val="20"/>
              </w:rPr>
              <w:t>2734,5 тыс. рублей на создание и обеспечение деятельности молодежных коворкинг-центров.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Открыты новые коворкинг-центры в Невьянском городском округе и Горноуральском городском округе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2 734,5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2 734,5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Заключено 25 соглашений на общую сумму 2734,5 тыс. рублей на создание и обеспечение деятельности молодежных коворкинг-центров.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Открыты новые коворкинг-центры в Невьянском городском округе и Горноуральском городском округе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2 734,5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2 734,5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6.6. Предоставление грантов физическим лицам на реализацию мероприятий по работе с молодежью по приоритетным направлениям государственной молодежной политики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1 957,0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1 946,8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957,0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1 946,8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конкурсе приняли участие 38 человек, заявивших 38 проектов. По итогам конкурса получили поддержку 12 проектов на общую сумму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1 946 839 рублей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252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 7. Реализация национального проекта «Образование» в</w:t>
            </w:r>
            <w:r>
              <w:rPr>
                <w:b/>
                <w:bCs/>
                <w:color w:val="000000"/>
                <w:sz w:val="20"/>
              </w:rPr>
              <w:t xml:space="preserve">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253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по подпрограмме «Реализация национального проекта «Образование» в Свердловской области»,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1 856 445,1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1 855 226,5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970 649,4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969 516,2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873 491,3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873 405,9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12 304,4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12 304,4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региональный проект «Современная школа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673 </w:t>
            </w:r>
            <w:r>
              <w:rPr>
                <w:color w:val="000000"/>
                <w:sz w:val="20"/>
              </w:rPr>
              <w:t>845,1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673 845,0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552 568,6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552 568,6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121 276,5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121 276,4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«Обновлена материально-техническая база в организациях, осуществляющих </w:t>
            </w:r>
            <w:r>
              <w:rPr>
                <w:color w:val="000000"/>
                <w:sz w:val="20"/>
              </w:rPr>
              <w:t>образовательную деятельность исключительно по адаптированным основным общеобразовательным программам»,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23 849,4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23 849,4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22 179,9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22 179,9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1 669,5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1 669,5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7.4. 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23 849,4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23 849,4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22 179,9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22 179,9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Участниками реализации мероприятия в 2022 году являются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3 государственных общеобразовательных организации, реализующие адаптированные основные общеобразовательные </w:t>
            </w:r>
            <w:r>
              <w:rPr>
                <w:sz w:val="20"/>
              </w:rPr>
              <w:lastRenderedPageBreak/>
              <w:t>программы. К 1 сентября 2022 года в обр</w:t>
            </w:r>
            <w:r>
              <w:rPr>
                <w:sz w:val="20"/>
              </w:rPr>
              <w:t>азовательные организации доставлены, установлены, налажены: современное оборудование и средства обучения и воспитания, открыты 12 обновленных учебных мастерских, 5 учебных кабинетов, 8 кабинетов специалистов психолого-педагогического сопровождения, 4 кабин</w:t>
            </w:r>
            <w:r>
              <w:rPr>
                <w:sz w:val="20"/>
              </w:rPr>
              <w:t>ета дополнительного образования, 2 зоны медиапространства, 1 зона отдыха (рекреация)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1 669,5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1 669,5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Участниками реализации мероприятия в 2022 году являются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3 государственных общеобразовательных организации, </w:t>
            </w:r>
            <w:r>
              <w:rPr>
                <w:sz w:val="20"/>
              </w:rPr>
              <w:t>реализующие адаптированные основные общеобразовательные программы. К 1 сентября 2022 года в образовательные организации доставлены, установлены, налажены: современное оборудование и средства обучения и воспитания, открыты 12 обновленных учебных мастерских,</w:t>
            </w:r>
            <w:r>
              <w:rPr>
                <w:sz w:val="20"/>
              </w:rPr>
              <w:t xml:space="preserve"> 5 учебных кабинетов, 8 </w:t>
            </w:r>
            <w:r>
              <w:rPr>
                <w:sz w:val="20"/>
              </w:rPr>
              <w:lastRenderedPageBreak/>
              <w:t>кабинетов специалистов психолого-педагогического сопровождения, 4 кабинета дополнительного образования, 2 зоны медиапространства, 1 зона отдыха (рекреация)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267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«В общеобразовательных организациях, расположенных в сельской</w:t>
            </w:r>
            <w:r>
              <w:rPr>
                <w:color w:val="000000"/>
                <w:sz w:val="20"/>
              </w:rPr>
              <w:t xml:space="preserve"> местности и малых городах, созданы и функционируют центры образования естественно-научной и технологической направленностей»,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159 548,7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159 548,6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148 380,2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148 380,2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областной </w:t>
            </w:r>
            <w:r>
              <w:rPr>
                <w:color w:val="000000"/>
                <w:sz w:val="20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11 168,5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11 168,4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7.2.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</w:t>
            </w:r>
            <w:r>
              <w:rPr>
                <w:color w:val="000000"/>
                <w:sz w:val="20"/>
              </w:rPr>
              <w:t>малых городах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159 548,7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159 548,6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148 380,2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148 380,2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обеспечено создание на базе общеобразовательных организаций, расположенных в сельской местности и малых городах (населенных пунктах,</w:t>
            </w:r>
            <w:r>
              <w:rPr>
                <w:sz w:val="20"/>
              </w:rPr>
              <w:t xml:space="preserve"> относящихся к городской местности, с численностью населения менее 50 тыс. человек), 106 центров образования естественно-научной и </w:t>
            </w:r>
            <w:r>
              <w:rPr>
                <w:sz w:val="20"/>
              </w:rPr>
              <w:lastRenderedPageBreak/>
              <w:t>технологической направленностей "Точка роста"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11 168,5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11 168,4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обеспечено </w:t>
            </w:r>
            <w:r>
              <w:rPr>
                <w:sz w:val="20"/>
              </w:rPr>
              <w:t>создание на базе общеобразовательных организаций, расположенных в сельской местности и малых городах (населенных пунктах, относящихся к городской местности, с численностью населения менее 50 тыс. человек), 106 центров образования естественно-научной и техн</w:t>
            </w:r>
            <w:r>
              <w:rPr>
                <w:sz w:val="20"/>
              </w:rPr>
              <w:t>ологической направленностей "Точка роста"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«Создано новых мест в общеобразовательных организациях в связи с ростом числа обучающихся, вызванным демографическим фактором»,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390 706,5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390 706,5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федеральный </w:t>
            </w:r>
            <w:r>
              <w:rPr>
                <w:color w:val="000000"/>
                <w:sz w:val="20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363 357,0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363 357,0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27 349,5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27 349,5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7.28. Создание новых мест в общеобразовательных организациях в связи с ростом числа обучающихся, вызванным демографическим фактором, на </w:t>
            </w:r>
            <w:r>
              <w:rPr>
                <w:color w:val="000000"/>
                <w:sz w:val="20"/>
              </w:rPr>
              <w:t>условиях софинансирования из федерального бюджета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390 706,5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390 706,5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363 357,0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363 357,0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Заключены 2 концессионных соглашения: концессионное соглашение № 2 от </w:t>
            </w:r>
            <w:r>
              <w:rPr>
                <w:sz w:val="20"/>
              </w:rPr>
              <w:lastRenderedPageBreak/>
              <w:t xml:space="preserve">25.08.2022 в отношении объекта </w:t>
            </w:r>
            <w:r>
              <w:rPr>
                <w:sz w:val="20"/>
              </w:rPr>
              <w:t>образования – здания общеобразовательной школы по адресу: Свердловская область, г. Екатеринбург, ул. Котельникова, д. 5а» и концессионное соглашение № 1 от 12.08.2022 в отношении объекта образования – здания общеобразовательной организации по адресу: Сверд</w:t>
            </w:r>
            <w:r>
              <w:rPr>
                <w:sz w:val="20"/>
              </w:rPr>
              <w:t>ловская область, г. Верхняя Пышма, ул.  Калинина, д. 37б, средства перечислены частным концессионерам в порядке выплаты капитального гранта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27 349,5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27 349,5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Заключены 2 концессионных соглашения: концессионное </w:t>
            </w:r>
            <w:r>
              <w:rPr>
                <w:sz w:val="20"/>
              </w:rPr>
              <w:t xml:space="preserve">соглашение № 2 от 25.08.2022 в отношении объекта образования – здания общеобразовательной школы по адресу: Свердловская область, г. Екатеринбург, ул. Котельникова, д. 5а» и концессионное соглашение № 1 от 12.08.2022 в отношении объекта образования – </w:t>
            </w:r>
            <w:r>
              <w:rPr>
                <w:sz w:val="20"/>
              </w:rPr>
              <w:lastRenderedPageBreak/>
              <w:t>здания</w:t>
            </w:r>
            <w:r>
              <w:rPr>
                <w:sz w:val="20"/>
              </w:rPr>
              <w:t xml:space="preserve"> общеобразовательной организации по адресу: Свердловская область, г. Верхняя Пышма, ул.  Калинина, д. 37б, средства перечислены частным концессионерам в порядке выплаты капитального гранта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279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«На базе общеобразовательных организаций созданы и ф</w:t>
            </w:r>
            <w:r>
              <w:rPr>
                <w:color w:val="000000"/>
                <w:sz w:val="20"/>
              </w:rPr>
              <w:t>ункционируют детские технопарки «Кванториум»»,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24 532,8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24 532,8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18 651,5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18 651,5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5 881,3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5 881,3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7.5. Создание детских </w:t>
            </w:r>
            <w:r>
              <w:rPr>
                <w:color w:val="000000"/>
                <w:sz w:val="20"/>
              </w:rPr>
              <w:t>технопарков "Кванториум" (на базе общеобразовательных организаций)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20 055,4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20 055,4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18 651,5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18 651,5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Первый школьный «Кванториум» открылся 9 сентября 2022 на базе Муниципального автономного </w:t>
            </w:r>
            <w:r>
              <w:rPr>
                <w:sz w:val="20"/>
              </w:rPr>
              <w:t>общеобразовательного учреждения Политехническая гимназия в городе Нижнем Тагиле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1 403,9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1 403,9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Первый школьный «Кванториум» открылся 9 сентября 2022 на базе Муниципального автономного общеобразовательного учреждения </w:t>
            </w:r>
            <w:r>
              <w:rPr>
                <w:sz w:val="20"/>
              </w:rPr>
              <w:t xml:space="preserve">Политехническая </w:t>
            </w:r>
            <w:r>
              <w:rPr>
                <w:sz w:val="20"/>
              </w:rPr>
              <w:lastRenderedPageBreak/>
              <w:t>гимназия в городе Нижнем Тагиле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285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7.24. Мероприятия, направленные на создание, открытие и организацию деятельности сети детских технопарков "Кванториум" в общеобразовательных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4 477,4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4 477,4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4 477,4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4 477,4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Первый школьный «Кванториум» открылся 9 сентября 2022 на базе Муниципального автономного общеобразовательного учреждения Политехническая гимназия в городе Нижнем Тагиле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«Оказаны услуги </w:t>
            </w:r>
            <w:r>
              <w:rPr>
                <w:color w:val="000000"/>
                <w:sz w:val="20"/>
              </w:rPr>
              <w:t>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7.11. Оказание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реализации мероприятия принимают участие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10 государственных общеобразовательных организаций, реализующих адаптированные основные общеобразовательные </w:t>
            </w:r>
            <w:r>
              <w:rPr>
                <w:sz w:val="20"/>
              </w:rPr>
              <w:lastRenderedPageBreak/>
              <w:t xml:space="preserve">программы, а также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ГБОУ СО «Центр психолого-педагогической, </w:t>
            </w:r>
            <w:r>
              <w:rPr>
                <w:sz w:val="20"/>
              </w:rPr>
              <w:t>медицинской и социальной помощи «Ресурс».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Финансовые средства направлены на оплату труда специалистов, оказывающих услуги психолого-педагогической, методической и консультативной помощи гражданам, имеющих детей, на повышение квалификации специалистов,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>проведение информационной кампании, на выездные консультации, а также на приобретение оборудования для организации рабочих мест специалистов, для обеспечения дистанционных и онлайн консультаций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291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«Создание центров непрерывного повышения профес</w:t>
            </w:r>
            <w:r>
              <w:rPr>
                <w:color w:val="000000"/>
                <w:sz w:val="20"/>
              </w:rPr>
              <w:t>сионального мастерства педагогических работников и центров оценки профессионального мастерства и квалификации педагогов (за счет средств областного бюджета)»,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65 207,7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65 207,7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65 207,7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65 207,7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293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7.25. Финансовое обеспечение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24 387,4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24 387,4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24 387,4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24 387,4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Обеспечена деятельность ГАУ СО «Центр оценки профессионального мастерства и квалификаций педагогов».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2022 году ГАУ СО «Центр оценки профессионального мастерства и квалификаций педагогов» </w:t>
            </w:r>
            <w:r>
              <w:rPr>
                <w:sz w:val="20"/>
              </w:rPr>
              <w:t>проведены прикладные исследования в части выявления профессиональных дефицитов педагогических работников системы образования Свердловской области, а также разработаны методические и аналитические материалы по результатам проведения процедур независимой оце</w:t>
            </w:r>
            <w:r>
              <w:rPr>
                <w:sz w:val="20"/>
              </w:rPr>
              <w:t>нки квалификаций педагогов персонализировано по организациям. Численность участников исследований – 4667 человек.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Проведены </w:t>
            </w:r>
            <w:r>
              <w:rPr>
                <w:sz w:val="20"/>
              </w:rPr>
              <w:lastRenderedPageBreak/>
              <w:t>Всероссийские и региональные научно-практические конференции, симпозиум, профессиональные конкурсы и олимпиады профессионального мас</w:t>
            </w:r>
            <w:r>
              <w:rPr>
                <w:sz w:val="20"/>
              </w:rPr>
              <w:t>терства для педагогических работников Свердловской области – 6 мероприятий. Численность участников – долее 1000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295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7.26. Грант в форме субсидии федеральному государственному бюджетному образовательному учреждению высшего образования </w:t>
            </w:r>
            <w:r>
              <w:rPr>
                <w:color w:val="000000"/>
                <w:sz w:val="20"/>
              </w:rPr>
              <w:t>"Уральский государственный педагогический университет" на осуществление функций центра непрерывного повышения профессионального мастерства педагогических работников по модели «стандарт»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40 820,3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40 820,3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40 820,3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z w:val="20"/>
              </w:rPr>
              <w:t>820,3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Обеспечена деятельность Центра непрерывного повышения профессионального мастерства педагогических работников по модели «стандарт» на базе ФГБОУ ВО «Уральский государственный педагогический университет». В 2022 году в Центре </w:t>
            </w:r>
            <w:r>
              <w:rPr>
                <w:sz w:val="20"/>
              </w:rPr>
              <w:t xml:space="preserve">непрерывного повышения профессионального </w:t>
            </w:r>
            <w:r>
              <w:rPr>
                <w:sz w:val="20"/>
              </w:rPr>
              <w:lastRenderedPageBreak/>
              <w:t>мастерства прошли повышение квалификации 2296 педагогических работников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297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региональный проект «Успех каждого ребенка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463 339,4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463 339,4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федеральный </w:t>
            </w:r>
            <w:r>
              <w:rPr>
                <w:color w:val="000000"/>
                <w:sz w:val="20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13 091,7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13 091,7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437 943,3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437 943,3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12 304,4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12 304,4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«Созданы </w:t>
            </w:r>
            <w:r>
              <w:rPr>
                <w:color w:val="000000"/>
                <w:sz w:val="20"/>
              </w:rPr>
              <w:t>новые места в образовательных организациях различных типов для реализации дополнительных общеразвивающих программ всех направленностей»,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11 969,2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11 969,2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6 566,2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6 566,2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5 403,0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5 403,0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7.20.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4 908,7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4 908,7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4 908,7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4 908,7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созданы 657 новых мест дополнительного образования детей в 4 муниципальных образованиях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7.33. Создание новых мест в образовательных организациях различных типов для реализации </w:t>
            </w:r>
            <w:r>
              <w:rPr>
                <w:color w:val="000000"/>
                <w:sz w:val="20"/>
              </w:rPr>
              <w:t>дополнительных общеразвивающих программ всех направленностей на условиях софинансирования из федерального бюджета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7 060,5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7 060,5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6 566,2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6 566,2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созданы 657 новых мест дополнительного </w:t>
            </w:r>
            <w:r>
              <w:rPr>
                <w:sz w:val="20"/>
              </w:rPr>
              <w:t>образования детей в 4 муниципальных образованиях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созданы 657 новых мест дополнительного образования детей в 4 муниципальных образованиях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«В общеобразовательных организациях, </w:t>
            </w:r>
            <w:r>
              <w:rPr>
                <w:color w:val="000000"/>
                <w:sz w:val="20"/>
              </w:rPr>
              <w:t>расположенных в сельской местности и малых городах, обновлена материально-техническая база для занятий детей физической культурой и спортом»,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19 321,1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19 321,1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6 525,5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6 525,5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12 304,4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12 304,4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7.9. Создание в общеобразовательных организациях, расположенных</w:t>
            </w:r>
            <w:r>
              <w:rPr>
                <w:color w:val="000000"/>
                <w:sz w:val="20"/>
              </w:rPr>
              <w:t xml:space="preserve">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19 321,1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19 321,1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6 525,5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6 525,5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7 муниципальных общеобразовательных организациях, </w:t>
            </w:r>
            <w:r>
              <w:rPr>
                <w:sz w:val="20"/>
              </w:rPr>
              <w:t xml:space="preserve">расположенных в сельской местности, обновлена материально-техническая база для занятий детей физической культурой и спортом: проведен капитальный </w:t>
            </w:r>
            <w:r>
              <w:rPr>
                <w:sz w:val="20"/>
              </w:rPr>
              <w:lastRenderedPageBreak/>
              <w:t>ремонт спортивных залов, в том числе вспомогательных помещений при них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7 муниципальных общеобразовательных организациях, расположенных в сельской местности, обновлена материально-техническая база для занятий детей физической культурой и спортом: проведен капитальный ремонт спортивных залов, в том </w:t>
            </w:r>
            <w:r>
              <w:rPr>
                <w:sz w:val="20"/>
              </w:rPr>
              <w:t>числе вспомогательных помещений при них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том числе субсидии местным бюджетам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491,2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491,2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в 7 муниципальных общеобразовательных организациях, расположенных в сельской местности, обновлена материально-техническая база для </w:t>
            </w:r>
            <w:r>
              <w:rPr>
                <w:sz w:val="20"/>
              </w:rPr>
              <w:t>занятий детей физической культурой и спортом: проведен капитальный ремонт спортивных залов, в том числе вспомогательных помещений при них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12 304,4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12 304,4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«Созданы и функционируют региональные центры </w:t>
            </w:r>
            <w:r>
              <w:rPr>
                <w:color w:val="000000"/>
                <w:sz w:val="20"/>
              </w:rPr>
              <w:t xml:space="preserve">выявления, поддержки и развития способностей и </w:t>
            </w:r>
            <w:r>
              <w:rPr>
                <w:color w:val="000000"/>
                <w:sz w:val="20"/>
              </w:rPr>
              <w:lastRenderedPageBreak/>
              <w:t>талантов у детей и молодежи»,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272 500,0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7.34. Субсидия нетиповой образовательной </w:t>
            </w:r>
            <w:r>
              <w:rPr>
                <w:color w:val="000000"/>
                <w:sz w:val="20"/>
              </w:rPr>
              <w:t>организации «Фонд поддержки талантливых детей и молодежи «Золотое сечение» на реализацию мероприятий, направленных на выявление, поддержку и развитие способностей и талантов у детей и молодежи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  <w:r>
              <w:rPr>
                <w:sz w:val="20"/>
              </w:rPr>
              <w:t xml:space="preserve">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Обеспечена деятельность нетиповой образовательной организации «Фонд поддержки талантливых детей и молодежи «Золотое сечение». Реализованы дополнительные общеобразовательные программы, проводимые на регулярной основе по </w:t>
            </w:r>
            <w:r>
              <w:rPr>
                <w:sz w:val="20"/>
              </w:rPr>
              <w:t>направлениям: «Наука», «Искусство», «Спорт», «Промыслы». Проведено 19 профильных образовательных смен и образовательных интенсивов, организована реализация 110 дополнительных общеобразовательных программ и 14 модулей программ спортивной направленности, общ</w:t>
            </w:r>
            <w:r>
              <w:rPr>
                <w:sz w:val="20"/>
              </w:rPr>
              <w:t>ее количество участников составило 3237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324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«В Свердловской области внедрена целевая модель развития региональных систем дополнительного образования детей (мероприятия за счет средств областного бюджета)»,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7.22. 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22 435,0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22 435,0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Свердловской области создан региональный модельный центр дополнительного образования детей. Региональным модельным центром ведется еженедельный мониторинг по реализации «Дорожной карты» по </w:t>
            </w:r>
            <w:r>
              <w:rPr>
                <w:sz w:val="20"/>
              </w:rPr>
              <w:t>внедрению системы персонифицированного финансирования дополнительного образования детей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«Созданы и функционируют детские технопарки "Кванториум"  (мероприятия за счет средств областного бюджета)»,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137 </w:t>
            </w:r>
            <w:r>
              <w:rPr>
                <w:color w:val="000000"/>
                <w:sz w:val="20"/>
              </w:rPr>
              <w:t>114,1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137 114,1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137 114,1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137 114,1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7.8. Мероприятия, направленные на создание, открытие и организацию деятельности сети детских технопарков «Кванториум»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137 114,1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137 114,1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137 114,1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137 114,1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регионального проекта «Успех каждого ребенка» функционируют 6 детских технопарков «Кванториум»: «Кванториум Свердловской области», «Кванториум г. Первоуральск», «Кванториум </w:t>
            </w:r>
            <w:r>
              <w:rPr>
                <w:sz w:val="20"/>
              </w:rPr>
              <w:t>РЖД», «Кванториум г. Верхняя Пышма», «Кванториум г. Новоуральск», «Кванториум г. Краснотурьинск». Общее количество обучающихся на постоянной основе – 4633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региональный проект «Цифровая образовательная среда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447 008,4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445 998,1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262 363,3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261 423,7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184 645,1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184 574,4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«Созданы центры цифрового образования детей "IT-куб"»,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7.16. Создание и обеспечение финансовой деятельности центров цифрового образования детей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95 000,0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z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реализации мероприятия созданы условия для функционирования трех центров цифрового образования детей (обеспечены операционные расходы). Охват детей </w:t>
            </w:r>
            <w:r>
              <w:rPr>
                <w:sz w:val="20"/>
              </w:rPr>
              <w:lastRenderedPageBreak/>
              <w:t>деятельностью IT-кубов составляет более 8000 человек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339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«Внедрена</w:t>
            </w:r>
            <w:r>
              <w:rPr>
                <w:color w:val="000000"/>
                <w:sz w:val="20"/>
              </w:rPr>
              <w:t xml:space="preserve">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(результат за счет средств областного бюджета)»,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69 897,3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69 897,3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69 897,3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69 897,3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7.13.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69 897,3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69 897,3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69 897,3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69 897,3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Субсидия перечисляется в рамках соглашения о предоставлении субсидии из областного бюджета государственному автономному учреждению Свердловской области на финансовое обеспечение выполнения</w:t>
            </w:r>
            <w:r>
              <w:rPr>
                <w:sz w:val="20"/>
              </w:rPr>
              <w:t xml:space="preserve"> государственного задания на оказание государственных услуг (выполнение работ) и соглашений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от 14.04.2022 № 96 и № 97 о предоставлении из областного бюджета государственному автономному образовательному учреждению дополнительного </w:t>
            </w:r>
            <w:r>
              <w:rPr>
                <w:sz w:val="20"/>
              </w:rPr>
              <w:lastRenderedPageBreak/>
              <w:t>профессионального образов</w:t>
            </w:r>
            <w:r>
              <w:rPr>
                <w:sz w:val="20"/>
              </w:rPr>
              <w:t>ания Свердловской области «Институт развития образования» и государственному автономному профессиональному образовательному учреждению Свердловской области «Уральский государственный колледж имени И.И. Ползунова» на организацию мероприятий по внедрению цел</w:t>
            </w:r>
            <w:r>
              <w:rPr>
                <w:sz w:val="20"/>
              </w:rPr>
              <w:t>евой модели цифровой образовательной среды в общеобразовательных и профессиональных образовательных организациях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343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«Образовательные организации обеспечены материально-технической базой для внедрения цифровой образовательной среды», в том </w:t>
            </w:r>
            <w:r>
              <w:rPr>
                <w:color w:val="000000"/>
                <w:sz w:val="20"/>
              </w:rPr>
              <w:t>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282 111,1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281 100,8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262 363,3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261 423,7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19 747,8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19 677,1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7.21. Обеспечение образовательных организаций материально-технической базой для </w:t>
            </w:r>
            <w:r>
              <w:rPr>
                <w:color w:val="000000"/>
                <w:sz w:val="20"/>
              </w:rPr>
              <w:t>внедрения цифровой образовательной среды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282 111,1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281 100,8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262 363,3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261 423,7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178 образовательных организаций обеспечены материально-технической базой для внедрения </w:t>
            </w:r>
            <w:r>
              <w:rPr>
                <w:sz w:val="20"/>
              </w:rPr>
              <w:lastRenderedPageBreak/>
              <w:t xml:space="preserve">цифровой </w:t>
            </w:r>
            <w:r>
              <w:rPr>
                <w:sz w:val="20"/>
              </w:rPr>
              <w:t>образовательной среды (приобретено компьютерное и периферийное оборудование, программное обеспечение)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19 747,8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19 677,1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году 178 образовательных организаций обеспечены материально-технической базой для внедрения </w:t>
            </w:r>
            <w:r>
              <w:rPr>
                <w:sz w:val="20"/>
              </w:rPr>
              <w:t>цифровой образовательной среды (приобретено компьютерное и периферийное оборудование, программное обеспечение)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региональный проект «Молодые профессионалы(Повышение конкурентоспособности профессионального образования) (Свердловская </w:t>
            </w:r>
            <w:r>
              <w:rPr>
                <w:color w:val="000000"/>
                <w:sz w:val="20"/>
              </w:rPr>
              <w:t>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181 100,5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181 100,5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57 854,8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57 854,8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123 245,7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123 245,7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«Обучающиеся по программам среднего профессионального образования прошли </w:t>
            </w:r>
            <w:r>
              <w:rPr>
                <w:color w:val="000000"/>
                <w:sz w:val="20"/>
              </w:rPr>
              <w:t>процедуру аттестации в виде демонстрационного экзамена по всем укрупненным группам профессий и специальностей»,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108 091,0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108 091,0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108 091,0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108 091,0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7.15. Реализация</w:t>
            </w:r>
            <w:r>
              <w:rPr>
                <w:color w:val="000000"/>
                <w:sz w:val="20"/>
              </w:rPr>
              <w:t xml:space="preserve"> мероприятий, направленных на достижение показателей федерального </w:t>
            </w:r>
            <w:r>
              <w:rPr>
                <w:color w:val="000000"/>
                <w:sz w:val="20"/>
              </w:rPr>
              <w:lastRenderedPageBreak/>
              <w:t>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108 091,0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108 091,0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108 091,0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108 091,0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оснащены, открыты и функционируют 12 мастерских в 6 образовательных организациях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«Создана (обновлена) материально-техническая база образовательных организаций, реализующих программы среднего </w:t>
            </w:r>
            <w:r>
              <w:rPr>
                <w:color w:val="000000"/>
                <w:sz w:val="20"/>
              </w:rPr>
              <w:t>профессионального образования»,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73 009,5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73 009,5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57 854,8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57 854,8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15 154,7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15 154,7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7.31. Создание (обновление) </w:t>
            </w:r>
            <w:r>
              <w:rPr>
                <w:color w:val="000000"/>
                <w:sz w:val="20"/>
              </w:rPr>
              <w:t>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10 800,0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10 800,0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10 800,0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10 800,0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рамках мероприятия «Организация мероприятий</w:t>
            </w:r>
            <w:r>
              <w:rPr>
                <w:sz w:val="20"/>
              </w:rPr>
              <w:t xml:space="preserve"> по развитию материально-технической базы государственных образовательных организаций Свердловской области, участвующих в реализации проекта «Уральская инженерная школа» создано и введено в эксплуатацию 5 мастерских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4 образовательных организациях 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361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7.32. Создание (обновление) материально-технической базы образовательных организаций, реализующих программы среднего профессионального образования, на условиях софинансирования из федерального бюджета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62 209,5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62 209,5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57 854,8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57 854,8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мероприятия «Организация мероприятий по развитию материально-технической базы государственных образовательных организаций Свердловской области, участвующих в реализации проекта «Уральская </w:t>
            </w:r>
            <w:r>
              <w:rPr>
                <w:sz w:val="20"/>
              </w:rPr>
              <w:t>инженерная школа» создано и введено в эксплуатацию 5 мастерских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4 образовательных организациях 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4 354,7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4 354,7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рамках мероприятия «Организация мероприятий по развитию материально-технической базы государственных </w:t>
            </w:r>
            <w:r>
              <w:rPr>
                <w:sz w:val="20"/>
              </w:rPr>
              <w:t>образовательных организаций Свердловской области, участвующих в реализации проекта «Уральская инженерная школа» создано и введено в эксплуатацию 5 мастерских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в 4 образовательных организациях 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364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региональный проект «Патриотическое воспитание </w:t>
            </w:r>
            <w:r>
              <w:rPr>
                <w:color w:val="000000"/>
                <w:sz w:val="20"/>
              </w:rPr>
              <w:t>граждан Российской Федерации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91 151,7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90 943,5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84 771,0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84 577,4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6 380,7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6 366,1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 «Обеспечено увеличение численности детей и</w:t>
            </w:r>
            <w:r>
              <w:rPr>
                <w:color w:val="000000"/>
                <w:sz w:val="20"/>
              </w:rPr>
              <w:t xml:space="preserve"> молодежи в возрасте до 35 лет, вовлеченных в социально активную деятельность через увеличение охвата патриотическими проектами»,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91 151,7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90 943,5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84 771,0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84 577,4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6 380,7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6 366,1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7.40.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r>
              <w:rPr>
                <w:color w:val="000000"/>
                <w:sz w:val="20"/>
              </w:rPr>
              <w:t>софинансирования из федерального бюджета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91 151,7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90 943,5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84 771,0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84 577,4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общеобразовательных организациях введены ставки советника директора по воспитанию и взаимодействию с детскими общественными</w:t>
            </w:r>
            <w:r>
              <w:rPr>
                <w:sz w:val="20"/>
              </w:rPr>
              <w:t xml:space="preserve"> объединениями и обеспечена их деятельность; достигнутое значение показателя – 420 ставок 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6 380,7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6 366,1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общеобразовательных организациях введены ставки советника директора по воспитанию и взаимодействию с </w:t>
            </w:r>
            <w:r>
              <w:rPr>
                <w:sz w:val="20"/>
              </w:rPr>
              <w:lastRenderedPageBreak/>
              <w:t xml:space="preserve">детскими </w:t>
            </w:r>
            <w:r>
              <w:rPr>
                <w:sz w:val="20"/>
              </w:rPr>
              <w:t>общественными объединениями и обеспечена их деятельность; достигнутое значение показателя – 420 ставок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373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 8. Реализация национального проекта «Демография»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Всего по подпрограмме «Реализация национального проекта </w:t>
            </w:r>
            <w:r>
              <w:rPr>
                <w:b/>
                <w:bCs/>
                <w:color w:val="000000"/>
                <w:sz w:val="20"/>
              </w:rPr>
              <w:t>«Демография» в Свердловской области»,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14 808,0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14 808,0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13 771,4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13 771,4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1 036,6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региональный проект «Содействие </w:t>
            </w:r>
            <w:r>
              <w:rPr>
                <w:color w:val="000000"/>
                <w:sz w:val="20"/>
              </w:rPr>
              <w:t>занятости на территории Свердловской области»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13 771,4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13 771,4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1 036,6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«Созданы дополнительные места в субъектах </w:t>
            </w:r>
            <w:r>
              <w:rPr>
                <w:color w:val="000000"/>
                <w:sz w:val="20"/>
              </w:rPr>
              <w:t>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</w:t>
            </w:r>
            <w:r>
              <w:rPr>
                <w:color w:val="000000"/>
                <w:sz w:val="20"/>
              </w:rPr>
              <w:t xml:space="preserve"> деятельность по образовательным программам дошкольного образования, в том числе адаптированным, и присмотр и уход за детьми»,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13 771,4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13 771,4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областной </w:t>
            </w:r>
            <w:r>
              <w:rPr>
                <w:color w:val="000000"/>
                <w:sz w:val="20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1 036,6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8.1. Создание дополнительных мест для детей в возрасте от 1,5 до 3 лет любой направленности в организациях, осуществляющих образовательную </w:t>
            </w:r>
            <w:r>
              <w:rPr>
                <w:color w:val="000000"/>
                <w:sz w:val="20"/>
              </w:rPr>
              <w:lastRenderedPageBreak/>
              <w:t xml:space="preserve">деятельность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(за исключением государственных, </w:t>
            </w:r>
            <w:r>
              <w:rPr>
                <w:color w:val="000000"/>
                <w:sz w:val="20"/>
              </w:rPr>
              <w:t xml:space="preserve">муниципальных), и у индивидуальных предпринимателей, осуществляющих образовательную деятельность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14 808,0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14 808,0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13 771,4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13 771,4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В 2022 году в рамках мероприятия создано 120 дополнительных мест для детей от 1,5 до 3 лет в частных дошкольных образовательных организациях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1 036,6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1 036,6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2022 </w:t>
            </w:r>
            <w:r>
              <w:rPr>
                <w:sz w:val="20"/>
              </w:rPr>
              <w:t>году в рамках мероприятия создано 120 дополнительных мест для детей от 1,5 до 3 лет в частных дошкольных образовательных организациях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 9. Реализация национального проекта «Безопасные и качественные автомобильные дороги» в Свердловской </w:t>
            </w:r>
            <w:r>
              <w:rPr>
                <w:b/>
                <w:bCs/>
                <w:color w:val="000000"/>
                <w:sz w:val="20"/>
              </w:rPr>
              <w:t>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по подпрограмме «Реализация национального проекта «Безопасные и качественные автомобильные дороги» в Свердловской области»,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</w:t>
            </w:r>
            <w:r>
              <w:rPr>
                <w:color w:val="000000"/>
                <w:sz w:val="20"/>
              </w:rPr>
              <w:t xml:space="preserve"> числе региональный проект «Безопасность дорожного движения (Свердловская область)»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 «Организована работа по созданию условий, направленных на </w:t>
            </w:r>
            <w:r>
              <w:rPr>
                <w:color w:val="000000"/>
                <w:sz w:val="20"/>
              </w:rPr>
              <w:t xml:space="preserve">вовлечение детей и молодежи в деятельность по профилактике дорожно-транспортного травматизма, </w:t>
            </w:r>
            <w:r>
              <w:rPr>
                <w:color w:val="000000"/>
                <w:sz w:val="20"/>
              </w:rPr>
              <w:lastRenderedPageBreak/>
              <w:t xml:space="preserve">включая развитие детско-юношеских автошкол, отрядов юных инспекторов движения, проведены массовые, в том числе всероссийских мероприятий по профилактике детского </w:t>
            </w:r>
            <w:r>
              <w:rPr>
                <w:color w:val="000000"/>
                <w:sz w:val="20"/>
              </w:rPr>
              <w:t>дорожно-транспортного травматизма и обучению безопасному участию в дорожном движении»,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9.1. Обучение детей основам правил дорожного </w:t>
            </w:r>
            <w:r>
              <w:rPr>
                <w:color w:val="000000"/>
                <w:sz w:val="20"/>
              </w:rPr>
              <w:t>движения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1 500,0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В целях минимизации рисков гибели и травматизма детей были реализованы следующие мероприятия: проведено 17 146 классных часов, 10 101 родительское собрание, </w:t>
            </w:r>
            <w:r>
              <w:rPr>
                <w:sz w:val="20"/>
              </w:rPr>
              <w:t>650 практических занятий с участием представителей МЧС России, 18717 других мероприятий с воспитанниками, обучающимися и студентами (конкурсы, флешмобы, лекции);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распространено свыше 21 тысячи методических материалов (памяток, буклетов)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395</w:t>
            </w:r>
          </w:p>
        </w:tc>
        <w:tc>
          <w:tcPr>
            <w:tcW w:w="140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 </w:t>
            </w:r>
            <w:r>
              <w:rPr>
                <w:b/>
                <w:bCs/>
                <w:color w:val="000000"/>
                <w:sz w:val="20"/>
              </w:rPr>
              <w:t>10. Реализация национальной программы «Цифровая экономика Российской Федерации» в Свердловской области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396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по подпрограмме «Реализация национальной программы «Цифровая экономика Российской Федерации» в Свердловской области»,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159 272,4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158 376,3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148 123,3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147 290,0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11 149,1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11 086,3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399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мероприятиям, не входящим в состав региональных проектов, в том числе: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159 272,4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158 376,3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148 123,3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147 290,0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11 149,1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11 086,3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10.1. Формирование ИТ-инфраструктуры в государственных (муниципальных) образовательных организациях, реализующих </w:t>
            </w:r>
            <w:r>
              <w:rPr>
                <w:color w:val="000000"/>
                <w:sz w:val="20"/>
              </w:rPr>
              <w:t>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159 272,4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158 376,3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148 123,3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147 290,0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Обеспечено выполнение работ по формированию ИТ-инфраструктуры в государственных и муниципальных общеобразовательных организациях, реализующих программы общего образования, </w:t>
            </w:r>
            <w:r>
              <w:rPr>
                <w:sz w:val="20"/>
              </w:rPr>
              <w:t xml:space="preserve">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«Интернет» и обеспечения базовой безопасности </w:t>
            </w:r>
            <w:r>
              <w:rPr>
                <w:sz w:val="20"/>
              </w:rPr>
              <w:lastRenderedPageBreak/>
              <w:t xml:space="preserve">образовательного процесса </w:t>
            </w:r>
          </w:p>
        </w:tc>
      </w:tr>
      <w:tr w:rsidR="00380F3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404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>областной бюдж</w:t>
            </w:r>
            <w:r>
              <w:rPr>
                <w:sz w:val="20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11 149,1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11 086,3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F38" w:rsidRDefault="00E23E4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Обеспечено выполнение работ по формированию ИТ-инфраструктуры в государственных и муниципальных общеобразовательных организациях, реализующих программы общего образования, для обеспечения в помещениях безопасного доступа </w:t>
            </w:r>
            <w:r>
              <w:rPr>
                <w:sz w:val="20"/>
              </w:rPr>
              <w:t xml:space="preserve">к государственным, муниципальным и иным информационным системам, а также к информационно-телекоммуникационной сети «Интернет» и обеспечения базовой безопасности образовательного процесса </w:t>
            </w:r>
          </w:p>
        </w:tc>
      </w:tr>
    </w:tbl>
    <w:p w:rsidR="00380F38" w:rsidRDefault="00380F38">
      <w:pPr>
        <w:jc w:val="both"/>
        <w:rPr>
          <w:rFonts w:ascii="Liberation Serif" w:hAnsi="Liberation Serif"/>
        </w:rPr>
      </w:pPr>
    </w:p>
    <w:sectPr w:rsidR="00380F38">
      <w:headerReference w:type="default" r:id="rId8"/>
      <w:pgSz w:w="16838" w:h="11906" w:orient="landscape"/>
      <w:pgMar w:top="1321" w:right="851" w:bottom="11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3E45">
      <w:r>
        <w:separator/>
      </w:r>
    </w:p>
  </w:endnote>
  <w:endnote w:type="continuationSeparator" w:id="0">
    <w:p w:rsidR="00000000" w:rsidRDefault="00E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3E45">
      <w:r>
        <w:rPr>
          <w:color w:val="000000"/>
        </w:rPr>
        <w:separator/>
      </w:r>
    </w:p>
  </w:footnote>
  <w:footnote w:type="continuationSeparator" w:id="0">
    <w:p w:rsidR="00000000" w:rsidRDefault="00E2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5B" w:rsidRDefault="00E23E45">
    <w:pPr>
      <w:pStyle w:val="a4"/>
    </w:pPr>
    <w:r>
      <w:rPr>
        <w:rFonts w:ascii="Liberation Serif" w:hAnsi="Liberation Serif" w:cs="Liberation Serif"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178436" cy="203838"/>
              <wp:effectExtent l="0" t="0" r="12064" b="5712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3435B" w:rsidRDefault="00E23E45">
                          <w:pPr>
                            <w:pStyle w:val="a4"/>
                          </w:pPr>
                          <w:r>
                            <w:rPr>
                              <w:rStyle w:val="a5"/>
                              <w:rFonts w:ascii="Liberation Serif" w:hAnsi="Liberation Serif" w:cs="Liberation Serif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noProof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4.05pt;height:16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" filled="f" stroked="f">
              <v:textbox style="mso-fit-shape-to-text:t" inset="0,0,0,0">
                <w:txbxContent>
                  <w:p w:rsidR="0053435B" w:rsidRDefault="00E23E45">
                    <w:pPr>
                      <w:pStyle w:val="a4"/>
                    </w:pPr>
                    <w:r>
                      <w:rPr>
                        <w:rStyle w:val="a5"/>
                        <w:rFonts w:ascii="Liberation Serif" w:hAnsi="Liberation Serif" w:cs="Liberation Serif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Liberation Serif" w:hAnsi="Liberation Serif" w:cs="Liberation Serif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5"/>
                        <w:rFonts w:ascii="Liberation Serif" w:hAnsi="Liberation Serif" w:cs="Liberation Serif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Liberation Serif" w:hAnsi="Liberation Serif" w:cs="Liberation Serif"/>
                        <w:noProof/>
                        <w:szCs w:val="28"/>
                      </w:rPr>
                      <w:t>2</w:t>
                    </w:r>
                    <w:r>
                      <w:rPr>
                        <w:rStyle w:val="a5"/>
                        <w:rFonts w:ascii="Liberation Serif" w:hAnsi="Liberation Serif" w:cs="Liberation Serif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5B" w:rsidRDefault="00E23E45">
    <w:pPr>
      <w:pStyle w:val="a4"/>
    </w:pPr>
    <w:r>
      <w:rPr>
        <w:rFonts w:ascii="Liberation Serif" w:hAnsi="Liberation Serif" w:cs="Liberation Serif"/>
        <w:noProof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178436" cy="203838"/>
              <wp:effectExtent l="0" t="0" r="12064" b="5712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3435B" w:rsidRDefault="00E23E45">
                          <w:pPr>
                            <w:pStyle w:val="a4"/>
                          </w:pPr>
                          <w:r>
                            <w:rPr>
                              <w:rStyle w:val="a5"/>
                              <w:rFonts w:ascii="Liberation Serif" w:hAnsi="Liberation Serif" w:cs="Liberation Serif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noProof/>
                              <w:szCs w:val="28"/>
                            </w:rPr>
                            <w:t>168</w:t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4.05pt;height:16.0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" filled="f" stroked="f">
              <v:textbox style="mso-fit-shape-to-text:t" inset="0,0,0,0">
                <w:txbxContent>
                  <w:p w:rsidR="0053435B" w:rsidRDefault="00E23E45">
                    <w:pPr>
                      <w:pStyle w:val="a4"/>
                    </w:pPr>
                    <w:r>
                      <w:rPr>
                        <w:rStyle w:val="a5"/>
                        <w:rFonts w:ascii="Liberation Serif" w:hAnsi="Liberation Serif" w:cs="Liberation Serif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Liberation Serif" w:hAnsi="Liberation Serif" w:cs="Liberation Serif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5"/>
                        <w:rFonts w:ascii="Liberation Serif" w:hAnsi="Liberation Serif" w:cs="Liberation Serif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Liberation Serif" w:hAnsi="Liberation Serif" w:cs="Liberation Serif"/>
                        <w:noProof/>
                        <w:szCs w:val="28"/>
                      </w:rPr>
                      <w:t>168</w:t>
                    </w:r>
                    <w:r>
                      <w:rPr>
                        <w:rStyle w:val="a5"/>
                        <w:rFonts w:ascii="Liberation Serif" w:hAnsi="Liberation Serif" w:cs="Liberation Serif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4C7"/>
    <w:multiLevelType w:val="multilevel"/>
    <w:tmpl w:val="059A63E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F38"/>
    <w:rsid w:val="00380F38"/>
    <w:rsid w:val="00E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333E-ACB4-4F25-BE23-D334FF0C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kern w:val="3"/>
      <w:sz w:val="28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Pr>
      <w:color w:val="106BB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10">
    <w:name w:val="Знак1"/>
    <w:basedOn w:val="a"/>
    <w:rPr>
      <w:rFonts w:ascii="Verdana" w:hAnsi="Verdana" w:cs="Verdana"/>
      <w:sz w:val="20"/>
      <w:lang w:val="en-US" w:eastAsia="en-US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customStyle="1" w:styleId="8">
    <w:name w:val="Шрифт абзаца по умолчанию 8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25">
    <w:name w:val="Font Style25"/>
    <w:rPr>
      <w:rFonts w:ascii="Times New Roman" w:hAnsi="Times New Roman" w:cs="Times New Roman"/>
      <w:spacing w:val="-10"/>
      <w:sz w:val="26"/>
      <w:szCs w:val="26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character" w:customStyle="1" w:styleId="doccaption">
    <w:name w:val="doccaption"/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"/>
    <w:pPr>
      <w:ind w:left="283" w:hanging="283"/>
    </w:pPr>
    <w:rPr>
      <w:sz w:val="20"/>
    </w:r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styleId="ad">
    <w:name w:val="Body Text"/>
    <w:basedOn w:val="a"/>
    <w:pPr>
      <w:widowControl w:val="0"/>
      <w:autoSpaceDE w:val="0"/>
      <w:spacing w:after="120"/>
      <w:ind w:firstLine="720"/>
      <w:jc w:val="both"/>
    </w:pPr>
    <w:rPr>
      <w:rFonts w:ascii="Arial" w:hAnsi="Arial"/>
    </w:rPr>
  </w:style>
  <w:style w:type="character" w:customStyle="1" w:styleId="ae">
    <w:name w:val="Основной текст Знак"/>
    <w:rPr>
      <w:rFonts w:ascii="Arial" w:hAnsi="Arial"/>
      <w:sz w:val="24"/>
      <w:szCs w:val="24"/>
    </w:rPr>
  </w:style>
  <w:style w:type="paragraph" w:styleId="af">
    <w:name w:val="Normal (Web)"/>
    <w:basedOn w:val="a"/>
    <w:pPr>
      <w:spacing w:before="100" w:after="100"/>
    </w:pPr>
  </w:style>
  <w:style w:type="character" w:styleId="af0">
    <w:name w:val="Hyperlink"/>
    <w:rPr>
      <w:color w:val="0000FF"/>
      <w:u w:val="single"/>
    </w:rPr>
  </w:style>
  <w:style w:type="paragraph" w:styleId="2">
    <w:name w:val="envelope return"/>
    <w:basedOn w:val="a"/>
    <w:pPr>
      <w:overflowPunct w:val="0"/>
      <w:autoSpaceDE w:val="0"/>
    </w:pPr>
  </w:style>
  <w:style w:type="character" w:customStyle="1" w:styleId="FontStyle30">
    <w:name w:val="Font Style30"/>
    <w:rPr>
      <w:rFonts w:cs="Times New Roman"/>
      <w:i/>
      <w:iCs/>
      <w:sz w:val="18"/>
      <w:szCs w:val="18"/>
    </w:rPr>
  </w:style>
  <w:style w:type="character" w:customStyle="1" w:styleId="c0">
    <w:name w:val="c0"/>
    <w:rPr>
      <w:rFonts w:cs="Times New Roman"/>
    </w:rPr>
  </w:style>
  <w:style w:type="paragraph" w:customStyle="1" w:styleId="Style9">
    <w:name w:val="Style9"/>
    <w:basedOn w:val="a"/>
    <w:pPr>
      <w:widowControl w:val="0"/>
      <w:autoSpaceDE w:val="0"/>
      <w:spacing w:line="235" w:lineRule="exact"/>
      <w:ind w:firstLine="365"/>
      <w:jc w:val="both"/>
    </w:pPr>
  </w:style>
  <w:style w:type="character" w:customStyle="1" w:styleId="af1">
    <w:name w:val="Верхний колонтитул Знак"/>
    <w:rPr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rPr>
      <w:sz w:val="24"/>
      <w:szCs w:val="24"/>
    </w:rPr>
  </w:style>
  <w:style w:type="paragraph" w:styleId="af4">
    <w:name w:val="endnote text"/>
    <w:basedOn w:val="a"/>
    <w:rPr>
      <w:sz w:val="20"/>
    </w:rPr>
  </w:style>
  <w:style w:type="character" w:customStyle="1" w:styleId="af5">
    <w:name w:val="Текст концевой сноски Знак"/>
    <w:basedOn w:val="a0"/>
  </w:style>
  <w:style w:type="character" w:styleId="af6">
    <w:name w:val="endnote reference"/>
    <w:rPr>
      <w:position w:val="0"/>
      <w:vertAlign w:val="superscript"/>
    </w:rPr>
  </w:style>
  <w:style w:type="character" w:customStyle="1" w:styleId="11">
    <w:name w:val="Заголовок 1 Знак"/>
    <w:rPr>
      <w:rFonts w:ascii="Arial" w:hAnsi="Arial"/>
      <w:b/>
      <w:bCs/>
      <w:color w:val="26282F"/>
      <w:sz w:val="24"/>
      <w:szCs w:val="24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21">
    <w:name w:val="Основной текст 2 Знак"/>
    <w:rPr>
      <w:sz w:val="24"/>
      <w:szCs w:val="24"/>
    </w:rPr>
  </w:style>
  <w:style w:type="character" w:styleId="af7">
    <w:name w:val="annotation reference"/>
    <w:rPr>
      <w:sz w:val="16"/>
      <w:szCs w:val="16"/>
    </w:rPr>
  </w:style>
  <w:style w:type="paragraph" w:styleId="af8">
    <w:name w:val="annotation text"/>
    <w:basedOn w:val="a"/>
    <w:rPr>
      <w:sz w:val="20"/>
    </w:rPr>
  </w:style>
  <w:style w:type="character" w:customStyle="1" w:styleId="af9">
    <w:name w:val="Текст примечания Знак"/>
    <w:basedOn w:val="a0"/>
  </w:style>
  <w:style w:type="paragraph" w:styleId="afa">
    <w:name w:val="annotation subject"/>
    <w:basedOn w:val="af8"/>
    <w:next w:val="af8"/>
    <w:rPr>
      <w:b/>
      <w:bCs/>
    </w:rPr>
  </w:style>
  <w:style w:type="character" w:customStyle="1" w:styleId="afb">
    <w:name w:val="Тема примечания Знак"/>
    <w:rPr>
      <w:b/>
      <w:bCs/>
    </w:rPr>
  </w:style>
  <w:style w:type="character" w:customStyle="1" w:styleId="afc">
    <w:name w:val="Текст выноски Знак"/>
    <w:rPr>
      <w:rFonts w:ascii="Tahoma" w:hAnsi="Tahoma" w:cs="Tahoma"/>
      <w:sz w:val="16"/>
      <w:szCs w:val="16"/>
    </w:rPr>
  </w:style>
  <w:style w:type="paragraph" w:customStyle="1" w:styleId="afd">
    <w:name w:val="МОН"/>
    <w:basedOn w:val="a"/>
    <w:pPr>
      <w:spacing w:line="360" w:lineRule="auto"/>
      <w:ind w:firstLine="709"/>
      <w:jc w:val="both"/>
    </w:pPr>
  </w:style>
  <w:style w:type="paragraph" w:styleId="afe">
    <w:name w:val="footnote text"/>
    <w:basedOn w:val="a"/>
    <w:rPr>
      <w:sz w:val="20"/>
    </w:rPr>
  </w:style>
  <w:style w:type="character" w:customStyle="1" w:styleId="aff">
    <w:name w:val="Текст сноски Знак"/>
    <w:basedOn w:val="a0"/>
  </w:style>
  <w:style w:type="character" w:styleId="aff0">
    <w:name w:val="footnote reference"/>
    <w:rPr>
      <w:position w:val="0"/>
      <w:vertAlign w:val="superscript"/>
    </w:rPr>
  </w:style>
  <w:style w:type="character" w:customStyle="1" w:styleId="aff1">
    <w:name w:val="Основной текст + Полужирный"/>
    <w:rPr>
      <w:b/>
      <w:shd w:val="clear" w:color="auto" w:fill="FFFFFF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Standard">
    <w:name w:val="Standard"/>
    <w:pPr>
      <w:widowControl w:val="0"/>
      <w:suppressAutoHyphens/>
      <w:ind w:firstLine="567"/>
      <w:jc w:val="both"/>
    </w:pPr>
    <w:rPr>
      <w:rFonts w:eastAsia="Andale Sans UI" w:cs="Tahoma"/>
      <w:color w:val="00000A"/>
      <w:sz w:val="24"/>
      <w:szCs w:val="24"/>
      <w:lang w:val="de-DE" w:eastAsia="ja-JP" w:bidi="fa-IR"/>
    </w:rPr>
  </w:style>
  <w:style w:type="paragraph" w:customStyle="1" w:styleId="12">
    <w:name w:val="Обычный1"/>
    <w:pPr>
      <w:suppressAutoHyphens/>
    </w:pPr>
    <w:rPr>
      <w:rFonts w:ascii="Calibri" w:eastAsia="Calibri" w:hAnsi="Calibri" w:cs="Calibri"/>
      <w:color w:val="000000"/>
    </w:rPr>
  </w:style>
  <w:style w:type="character" w:customStyle="1" w:styleId="aff2">
    <w:name w:val="Основной текст_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pPr>
      <w:shd w:val="clear" w:color="auto" w:fill="FFFFFF"/>
      <w:spacing w:line="274" w:lineRule="exact"/>
      <w:ind w:hanging="360"/>
      <w:jc w:val="center"/>
    </w:pPr>
    <w:rPr>
      <w:sz w:val="23"/>
      <w:szCs w:val="23"/>
    </w:rPr>
  </w:style>
  <w:style w:type="character" w:styleId="aff3">
    <w:name w:val="Strong"/>
    <w:rPr>
      <w:b/>
      <w:bCs/>
    </w:rPr>
  </w:style>
  <w:style w:type="character" w:customStyle="1" w:styleId="aff4">
    <w:name w:val="Абзац списка Знак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</w:rPr>
  </w:style>
  <w:style w:type="paragraph" w:customStyle="1" w:styleId="xl66">
    <w:name w:val="xl66"/>
    <w:basedOn w:val="a"/>
    <w:pPr>
      <w:spacing w:before="100" w:after="100"/>
      <w:jc w:val="center"/>
      <w:textAlignment w:val="top"/>
    </w:pPr>
    <w:rPr>
      <w:b/>
      <w:bCs/>
    </w:rPr>
  </w:style>
  <w:style w:type="paragraph" w:customStyle="1" w:styleId="xl67">
    <w:name w:val="xl67"/>
    <w:basedOn w:val="a"/>
    <w:pPr>
      <w:spacing w:before="100" w:after="100"/>
      <w:textAlignment w:val="top"/>
    </w:pPr>
  </w:style>
  <w:style w:type="paragraph" w:customStyle="1" w:styleId="xl68">
    <w:name w:val="xl68"/>
    <w:basedOn w:val="a"/>
    <w:pPr>
      <w:spacing w:before="100" w:after="100"/>
      <w:jc w:val="right"/>
      <w:textAlignment w:val="top"/>
    </w:pPr>
  </w:style>
  <w:style w:type="paragraph" w:customStyle="1" w:styleId="xl69">
    <w:name w:val="xl69"/>
    <w:basedOn w:val="a"/>
    <w:pPr>
      <w:spacing w:before="100" w:after="100"/>
      <w:jc w:val="right"/>
      <w:textAlignment w:val="top"/>
    </w:pPr>
  </w:style>
  <w:style w:type="paragraph" w:customStyle="1" w:styleId="xl70">
    <w:name w:val="xl70"/>
    <w:basedOn w:val="a"/>
    <w:pPr>
      <w:spacing w:before="100" w:after="100"/>
      <w:jc w:val="center"/>
      <w:textAlignment w:val="top"/>
    </w:p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b/>
      <w:bCs/>
      <w:color w:val="00000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b/>
      <w:bCs/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b/>
      <w:bCs/>
      <w:color w:val="000000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character" w:customStyle="1" w:styleId="drilldownfileinfo1">
    <w:name w:val="drilldownfileinfo1"/>
    <w:rPr>
      <w:rFonts w:ascii="Tahoma" w:hAnsi="Tahoma" w:cs="Tahoma"/>
      <w:color w:val="333333"/>
      <w:sz w:val="18"/>
      <w:szCs w:val="18"/>
    </w:rPr>
  </w:style>
  <w:style w:type="paragraph" w:styleId="aff6">
    <w:name w:val="Body Text Indent"/>
    <w:basedOn w:val="a"/>
    <w:pPr>
      <w:ind w:firstLine="708"/>
      <w:jc w:val="both"/>
    </w:pPr>
  </w:style>
  <w:style w:type="character" w:customStyle="1" w:styleId="aff7">
    <w:name w:val="Основной текст с отступом Знак"/>
    <w:rPr>
      <w:sz w:val="28"/>
    </w:rPr>
  </w:style>
  <w:style w:type="character" w:customStyle="1" w:styleId="aff8">
    <w:name w:val="Цветовое выделение"/>
    <w:rPr>
      <w:b/>
      <w:bCs/>
      <w:color w:val="000080"/>
    </w:rPr>
  </w:style>
  <w:style w:type="character" w:customStyle="1" w:styleId="st">
    <w:name w:val="st"/>
    <w:rPr>
      <w:rFonts w:cs="Times New Roman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character" w:customStyle="1" w:styleId="apple-style-span">
    <w:name w:val="apple-style-span"/>
  </w:style>
  <w:style w:type="paragraph" w:customStyle="1" w:styleId="ConsPlusNormal">
    <w:name w:val="ConsPlusNormal"/>
    <w:pPr>
      <w:suppressAutoHyphens/>
      <w:autoSpaceDE w:val="0"/>
    </w:pPr>
    <w:rPr>
      <w:sz w:val="24"/>
      <w:szCs w:val="24"/>
    </w:rPr>
  </w:style>
  <w:style w:type="character" w:customStyle="1" w:styleId="defaultlabelstyle3">
    <w:name w:val="defaultlabelstyle3"/>
    <w:rPr>
      <w:rFonts w:ascii="Tahoma" w:hAnsi="Tahoma" w:cs="Tahoma"/>
      <w:color w:val="333333"/>
      <w:sz w:val="18"/>
      <w:szCs w:val="18"/>
    </w:rPr>
  </w:style>
  <w:style w:type="character" w:customStyle="1" w:styleId="defaultdocbaseattributestyle1">
    <w:name w:val="defaultdocbaseattributestyle1"/>
    <w:rPr>
      <w:rFonts w:ascii="Tahoma" w:hAnsi="Tahoma" w:cs="Tahoma"/>
      <w:sz w:val="18"/>
      <w:szCs w:val="18"/>
    </w:rPr>
  </w:style>
  <w:style w:type="paragraph" w:customStyle="1" w:styleId="s3">
    <w:name w:val="s_3"/>
    <w:basedOn w:val="a"/>
    <w:pPr>
      <w:spacing w:before="100" w:after="100"/>
    </w:pPr>
  </w:style>
  <w:style w:type="paragraph" w:customStyle="1" w:styleId="headertext">
    <w:name w:val="headertext"/>
    <w:basedOn w:val="a"/>
    <w:pPr>
      <w:spacing w:before="100" w:after="100"/>
    </w:pPr>
  </w:style>
  <w:style w:type="character" w:styleId="aff9">
    <w:name w:val="Emphasis"/>
    <w:rPr>
      <w:i/>
      <w:iCs/>
    </w:rPr>
  </w:style>
  <w:style w:type="paragraph" w:customStyle="1" w:styleId="s1">
    <w:name w:val="s_1"/>
    <w:basedOn w:val="a"/>
    <w:pPr>
      <w:spacing w:before="100" w:after="100"/>
    </w:pPr>
  </w:style>
  <w:style w:type="paragraph" w:customStyle="1" w:styleId="indent1">
    <w:name w:val="indent_1"/>
    <w:basedOn w:val="a"/>
    <w:pPr>
      <w:spacing w:before="100" w:after="100"/>
    </w:pPr>
  </w:style>
  <w:style w:type="paragraph" w:customStyle="1" w:styleId="s22">
    <w:name w:val="s_22"/>
    <w:basedOn w:val="a"/>
    <w:pPr>
      <w:spacing w:before="100" w:after="100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character" w:customStyle="1" w:styleId="docssharedwiztogglelabeledlabeltext">
    <w:name w:val="docssharedwiztogglelabeledlabeltext"/>
  </w:style>
  <w:style w:type="paragraph" w:customStyle="1" w:styleId="xl86">
    <w:name w:val="xl86"/>
    <w:basedOn w:val="a"/>
    <w:pPr>
      <w:spacing w:before="100" w:after="100"/>
      <w:jc w:val="right"/>
    </w:pPr>
  </w:style>
  <w:style w:type="paragraph" w:customStyle="1" w:styleId="xl87">
    <w:name w:val="xl87"/>
    <w:basedOn w:val="a"/>
    <w:pPr>
      <w:spacing w:before="100" w:after="100"/>
      <w:jc w:val="right"/>
    </w:pPr>
  </w:style>
  <w:style w:type="paragraph" w:customStyle="1" w:styleId="xl88">
    <w:name w:val="xl88"/>
    <w:basedOn w:val="a"/>
    <w:pPr>
      <w:spacing w:before="100" w:after="100"/>
      <w:jc w:val="center"/>
    </w:p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b/>
      <w:bCs/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b/>
      <w:bCs/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customStyle="1" w:styleId="affa">
    <w:name w:val="Без интервала Знак"/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шрифт абзаца1"/>
  </w:style>
  <w:style w:type="paragraph" w:customStyle="1" w:styleId="22">
    <w:name w:val="Обычный2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39931</Words>
  <Characters>227609</Characters>
  <Application>Microsoft Office Word</Application>
  <DocSecurity>0</DocSecurity>
  <Lines>1896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267006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minobr</dc:creator>
  <cp:lastModifiedBy>Комова Анна Сергеевна</cp:lastModifiedBy>
  <cp:revision>2</cp:revision>
  <cp:lastPrinted>2022-07-20T07:05:00Z</cp:lastPrinted>
  <dcterms:created xsi:type="dcterms:W3CDTF">2023-01-27T07:22:00Z</dcterms:created>
  <dcterms:modified xsi:type="dcterms:W3CDTF">2023-01-27T07:22:00Z</dcterms:modified>
</cp:coreProperties>
</file>