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2D20" w:rsidRDefault="002E497E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allowOverlap="1">
                <wp:simplePos x="0" y="0"/>
                <wp:positionH relativeFrom="column">
                  <wp:posOffset>-142874</wp:posOffset>
                </wp:positionH>
                <wp:positionV relativeFrom="paragraph">
                  <wp:posOffset>180975</wp:posOffset>
                </wp:positionV>
                <wp:extent cx="6307794" cy="62874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6"/>
                        <a:srcRect l="2850" r="2950"/>
                        <a:stretch/>
                      </pic:blipFill>
                      <pic:spPr bwMode="auto">
                        <a:xfrm>
                          <a:off x="0" y="0"/>
                          <a:ext cx="6307794" cy="6287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0;o:allowoverlap:true;o:allowincell:true;mso-position-horizontal-relative:text;margin-left:-11.25pt;mso-position-horizontal:absolute;mso-position-vertical-relative:text;margin-top:14.25pt;mso-position-vertical:absolute;width:496.68pt;height:49.51pt;mso-wrap-distance-left:9.00pt;mso-wrap-distance-top:9.00pt;mso-wrap-distance-right:9.00pt;mso-wrap-distance-bottom:9.00pt;">
                <v:path textboxrect="0,0,0,0"/>
                <v:imagedata r:id="rId8" o:title=""/>
              </v:shape>
            </w:pict>
          </mc:Fallback>
        </mc:AlternateContent>
      </w:r>
    </w:p>
    <w:p w:rsidR="000E2D20" w:rsidRDefault="000E2D20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E2D20" w:rsidRDefault="000E2D2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D20" w:rsidRDefault="002E497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декабря состоялось официальное открытие Общероссийской акции </w:t>
      </w:r>
      <w:hyperlink r:id="rId9" w:tooltip="https://total-test.ru/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«Тотальный тест «Доступная среда»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Акция традиционно приурочена к Международному дню инвалидов и призвана привлечь внимание к правам и потребностям людей с инвалидностью. Уже в первые дни к акции присоединились более 500 тысяч жителей России, а более 200 тысяч участников уже успели ответить на все вопросы теста и завершили тестирование. 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россиянам обратились почётные гости мероприятия – общественные и государственные деятели, руководители общероссийских организаций инвалидов, представители культуры и искусства.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году вопросы Тотального теста зачитали актриса и певица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Анна Семенович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актёр театра и кино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Юрий Стоянов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народная артистка России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Диана Гурцкая, </w:t>
      </w:r>
      <w:r>
        <w:rPr>
          <w:rFonts w:ascii="Times New Roman" w:eastAsia="Times New Roman" w:hAnsi="Times New Roman" w:cs="Times New Roman"/>
          <w:color w:val="1F1F1F"/>
          <w:sz w:val="28"/>
          <w:szCs w:val="28"/>
        </w:rPr>
        <w:t>российский футболист, нападающий московского «Локомотива»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 Артем Дзюба,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Всероссийского общества инвалидов, депутат Государственной Думы ФС РФ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Михаил Терентьев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президент Всероссийского общества глухих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Станислав Иванов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директор Ассоциации «АУРА-Тех»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Иван Бирюков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«Создание инклюзивного общества является очень важной задачей в нашем современном мире. </w:t>
      </w:r>
      <w:r w:rsidR="00664B7A">
        <w:rPr>
          <w:rFonts w:ascii="Times New Roman" w:eastAsia="Times New Roman" w:hAnsi="Times New Roman" w:cs="Times New Roman"/>
          <w:sz w:val="28"/>
          <w:szCs w:val="28"/>
        </w:rPr>
        <w:t>Однако,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бы быстро мы не продвигались в этом направлении, нам важно помнить, что рядом с нами есть люди, которые нуждаются в нашей заботе, нуждаются в нашей помощи. А главное - они должны себя чувствовать равными всем остальным», - прокомментировал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Юрий Стоянов</w:t>
      </w:r>
      <w:r>
        <w:rPr>
          <w:rFonts w:ascii="Times New Roman" w:eastAsia="Times New Roman" w:hAnsi="Times New Roman" w:cs="Times New Roman"/>
          <w:sz w:val="28"/>
          <w:szCs w:val="28"/>
        </w:rPr>
        <w:t>, Народный артист Российской Федерации, актер театра и кино.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вопрос тестирования посвящен правилам оказания помощи людям с инвалидностью, нормам и этике общения, созданию доступной среды, применению ассистивного оборудования.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регионах России уже анонсированы тысячи социально значимых мероприятий – общественных дискуссий, форумов, выставок и других событий, которые позволят органам власти на местах вовлечь людей с инвалидностью в обсуждение и реализацию проектов в сфере инклюзии и доступной среды. 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Республике Татарстан запланировано более 550 мероприятий, в Волгоградской области - 350, а в Ямало-Ненецком автономном округе – более 120 мероприятий и акций, посвященных теме инклюзии, участниками которых станут люди с инвалидностью.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Тотального теста «Доступная среда» будет сформирован рейтинг по уровню вовлеченности субъектов Российской Федерации в мероприятия по созданию условий доступности социальной инфраструктуры и знаний по вопросам инклюзии. 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«Проведение подобных акций — действительно необходимость. Государство очень много делает для людей с инвалидностью во всех сферах. Такие инициативы, как Тотальный тест, являются значимыми для создания по-настоящему доступной среды. Благодаря Тотальному тесту «Доступная среда» люди с самыми разными формами инвалидности получают возможность комфортного совместного досуга, развития и работы вместе и наравне с людьми без инвалидности», — рассказала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Диана Гурцкая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народная артистка России, член Комиссии при президенте РФ по делам инвалидов, художественный руководитель Центра социальной интеграции Дианы Гурцкая.</w:t>
      </w:r>
    </w:p>
    <w:p w:rsidR="000E2D20" w:rsidRDefault="002E497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Акция проводится в онлайн-формате – принять участие в акции и получить сертификат может каждый житель России с любого персонального устройства, имеющего доступ в Интернет. Пройти тестирование можно с 1 по 10 декабря 2023 года в любое удобное время на сайте акции:</w:t>
      </w:r>
      <w:hyperlink r:id="rId10" w:tooltip="http://www.total-test.ru/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1" w:tooltip="http://www.total-test.ru/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www.total-test.ru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D20" w:rsidRDefault="002E497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 вопросам участия в мероприятии: 8 800 600-08-60 (телефон горячей линии акции (пн-пт 10:00 – 19:00)</w:t>
      </w:r>
    </w:p>
    <w:p w:rsidR="000E2D20" w:rsidRDefault="002E497E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почта: </w:t>
      </w:r>
      <w:hyperlink r:id="rId12" w:tooltip="mailto:test@social-tech.ru" w:history="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test@social-tech.ru</w:t>
        </w:r>
      </w:hyperlink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Организатором Общероссийской акции Тотальный тест «Доступная среда» выступает Ассоциация «АУРА-Тех». Мероприятие проводится при поддержке Фонда президентских грантов.</w:t>
      </w:r>
    </w:p>
    <w:p w:rsidR="000E2D20" w:rsidRDefault="000E2D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D20" w:rsidRDefault="002E497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Фото- и видеоматериалы:</w:t>
      </w:r>
      <w:hyperlink r:id="rId13" w:tooltip="https://cloud.mail.ru/public/2F8B/MoFGo2fvs" w:history="1">
        <w:r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hyperlink r:id="rId14" w:tooltip="https://disk.yandex.ru/d/84r28p92JXDyvQ" w:history="1">
        <w:r>
          <w:rPr>
            <w:rFonts w:ascii="Times New Roman" w:eastAsia="Times New Roman" w:hAnsi="Times New Roman" w:cs="Times New Roman"/>
            <w:b/>
            <w:i/>
            <w:color w:val="1155CC"/>
            <w:sz w:val="28"/>
            <w:szCs w:val="28"/>
            <w:u w:val="single"/>
          </w:rPr>
          <w:t>https://disk.yandex.ru/d/84r28p92JXDyvQ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E2D20" w:rsidRDefault="002E497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Справочная информация: 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Тотальный тест «Доступная среда» традиционно проводится в онлайн-формате. Прошедшее в 2022 году мероприятие стало самым массовым онлайн-событием в декаду инвалидов в России – со 2 по 10 декабря в тестировании приняли участие более 1 500 000 человек из более 50 000 городов и населенных пунктов.</w:t>
      </w:r>
    </w:p>
    <w:p w:rsidR="000E2D20" w:rsidRDefault="002E49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1155CC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 включает в себя вопросы по нескольким тематическим блокам: создание доступной среды, этика общения с людьми с инвалидностью, правила оказания ситуационной помощи. Спикерами Тотального теста «Доступная среда» выступают известные государственные деятели, лидеры общественного мнения, представители культуры и искусства.</w:t>
      </w:r>
    </w:p>
    <w:p w:rsidR="000E2D20" w:rsidRDefault="000E2D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2D20">
      <w:pgSz w:w="11906" w:h="16838"/>
      <w:pgMar w:top="1133" w:right="850" w:bottom="1133" w:left="1258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CA" w:rsidRDefault="00A252CA">
      <w:pPr>
        <w:spacing w:line="240" w:lineRule="auto"/>
      </w:pPr>
      <w:r>
        <w:separator/>
      </w:r>
    </w:p>
  </w:endnote>
  <w:endnote w:type="continuationSeparator" w:id="0">
    <w:p w:rsidR="00A252CA" w:rsidRDefault="00A25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CA" w:rsidRDefault="00A252CA">
      <w:pPr>
        <w:spacing w:line="240" w:lineRule="auto"/>
      </w:pPr>
      <w:r>
        <w:separator/>
      </w:r>
    </w:p>
  </w:footnote>
  <w:footnote w:type="continuationSeparator" w:id="0">
    <w:p w:rsidR="00A252CA" w:rsidRDefault="00A252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20"/>
    <w:rsid w:val="000E2D20"/>
    <w:rsid w:val="002E497E"/>
    <w:rsid w:val="00664B7A"/>
    <w:rsid w:val="008B618C"/>
    <w:rsid w:val="00A16765"/>
    <w:rsid w:val="00A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92D0-2131-4EBA-936E-0CFDD058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  <w:style w:type="paragraph" w:styleId="afa">
    <w:name w:val="Balloon Text"/>
    <w:basedOn w:val="a"/>
    <w:link w:val="afb"/>
    <w:uiPriority w:val="99"/>
    <w:semiHidden/>
    <w:unhideWhenUsed/>
    <w:rsid w:val="008B61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B6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cloud.mail.ru/public/2F8B/MoFGo2fv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test@social-tech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otal-test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otal-tes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otal-test.ru/" TargetMode="External"/><Relationship Id="rId14" Type="http://schemas.openxmlformats.org/officeDocument/2006/relationships/hyperlink" Target="https://disk.yandex.ru/d/84r28p92JXDy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Первушина Екатерина Александровна</dc:creator>
  <cp:lastModifiedBy>Андрюкова Полина Александровна</cp:lastModifiedBy>
  <cp:revision>2</cp:revision>
  <cp:lastPrinted>2023-12-05T08:57:00Z</cp:lastPrinted>
  <dcterms:created xsi:type="dcterms:W3CDTF">2023-12-07T05:26:00Z</dcterms:created>
  <dcterms:modified xsi:type="dcterms:W3CDTF">2023-12-07T05:26:00Z</dcterms:modified>
</cp:coreProperties>
</file>