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70F" w:rsidRPr="00AF0943" w:rsidRDefault="008E770F" w:rsidP="008E770F">
      <w:pPr>
        <w:widowControl w:val="0"/>
        <w:autoSpaceDE w:val="0"/>
        <w:autoSpaceDN w:val="0"/>
        <w:adjustRightInd w:val="0"/>
        <w:ind w:left="5376"/>
        <w:outlineLvl w:val="0"/>
        <w:rPr>
          <w:rFonts w:ascii="Liberation Serif" w:hAnsi="Liberation Serif" w:cs="Liberation Serif"/>
          <w:bCs/>
          <w:sz w:val="28"/>
          <w:szCs w:val="28"/>
        </w:rPr>
      </w:pPr>
      <w:r w:rsidRPr="00AF0943">
        <w:rPr>
          <w:rFonts w:ascii="Liberation Serif" w:hAnsi="Liberation Serif" w:cs="Liberation Serif"/>
          <w:bCs/>
          <w:sz w:val="28"/>
          <w:szCs w:val="28"/>
        </w:rPr>
        <w:t>Приложение № 17</w:t>
      </w:r>
      <w:r w:rsidRPr="00AF0943">
        <w:rPr>
          <w:rFonts w:ascii="Liberation Serif" w:hAnsi="Liberation Serif" w:cs="Liberation Serif"/>
          <w:bCs/>
          <w:sz w:val="28"/>
          <w:szCs w:val="28"/>
        </w:rPr>
        <w:br/>
        <w:t xml:space="preserve">к государственной программе Свердловской области «Развитие системы образования и реализация молодежной политики </w:t>
      </w:r>
      <w:r w:rsidR="00391947">
        <w:rPr>
          <w:rFonts w:ascii="Liberation Serif" w:hAnsi="Liberation Serif" w:cs="Liberation Serif"/>
          <w:bCs/>
          <w:sz w:val="28"/>
          <w:szCs w:val="28"/>
        </w:rPr>
        <w:br/>
        <w:t xml:space="preserve">в Свердловской области </w:t>
      </w:r>
      <w:r w:rsidR="00391947">
        <w:rPr>
          <w:rFonts w:ascii="Liberation Serif" w:hAnsi="Liberation Serif" w:cs="Liberation Serif"/>
          <w:bCs/>
          <w:sz w:val="28"/>
          <w:szCs w:val="28"/>
        </w:rPr>
        <w:br/>
        <w:t>до 2027</w:t>
      </w:r>
      <w:r w:rsidRPr="00AF0943">
        <w:rPr>
          <w:rFonts w:ascii="Liberation Serif" w:hAnsi="Liberation Serif" w:cs="Liberation Serif"/>
          <w:bCs/>
          <w:sz w:val="28"/>
          <w:szCs w:val="28"/>
        </w:rPr>
        <w:t xml:space="preserve"> года»</w:t>
      </w:r>
    </w:p>
    <w:p w:rsidR="008E770F" w:rsidRPr="00AF0943" w:rsidRDefault="008E770F" w:rsidP="008E770F">
      <w:pPr>
        <w:widowControl w:val="0"/>
        <w:autoSpaceDE w:val="0"/>
        <w:autoSpaceDN w:val="0"/>
        <w:adjustRightInd w:val="0"/>
        <w:ind w:left="5418"/>
        <w:outlineLvl w:val="0"/>
        <w:rPr>
          <w:rFonts w:ascii="Liberation Serif" w:hAnsi="Liberation Serif" w:cs="Liberation Serif"/>
          <w:bCs/>
          <w:sz w:val="28"/>
          <w:szCs w:val="28"/>
        </w:rPr>
      </w:pPr>
    </w:p>
    <w:p w:rsidR="008E770F" w:rsidRPr="00AF0943" w:rsidRDefault="008E770F" w:rsidP="008E770F">
      <w:pPr>
        <w:widowControl w:val="0"/>
        <w:autoSpaceDE w:val="0"/>
        <w:autoSpaceDN w:val="0"/>
        <w:adjustRightInd w:val="0"/>
        <w:ind w:left="5418"/>
        <w:outlineLvl w:val="0"/>
        <w:rPr>
          <w:rFonts w:ascii="Liberation Serif" w:hAnsi="Liberation Serif" w:cs="Liberation Serif"/>
          <w:bCs/>
          <w:sz w:val="28"/>
          <w:szCs w:val="28"/>
        </w:rPr>
      </w:pPr>
    </w:p>
    <w:p w:rsidR="00584D33" w:rsidRDefault="00584D33" w:rsidP="00584D33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ПРАВИЛА</w:t>
      </w:r>
      <w:r>
        <w:rPr>
          <w:rFonts w:ascii="Liberation Serif" w:hAnsi="Liberation Serif" w:cs="Liberation Serif"/>
          <w:b/>
          <w:bCs/>
          <w:sz w:val="28"/>
          <w:szCs w:val="28"/>
        </w:rPr>
        <w:br/>
        <w:t>предоставления иного межбюджетного трансферта из областного бюджета бюджетам муниципальных образований, расположенных на территории Свердловской области, на обеспечение дополнительных гарантий по 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 единственного родителя, обучающихся в муниципальных образовательных организациях</w:t>
      </w:r>
    </w:p>
    <w:p w:rsidR="00584D33" w:rsidRDefault="00584D33" w:rsidP="00584D33">
      <w:pPr>
        <w:rPr>
          <w:rFonts w:ascii="Liberation Serif" w:hAnsi="Liberation Serif" w:cs="Liberation Serif"/>
          <w:sz w:val="28"/>
          <w:szCs w:val="28"/>
        </w:rPr>
      </w:pPr>
    </w:p>
    <w:p w:rsidR="00584D33" w:rsidRDefault="00584D33" w:rsidP="00584D33">
      <w:pPr>
        <w:rPr>
          <w:rFonts w:ascii="Liberation Serif" w:hAnsi="Liberation Serif" w:cs="Liberation Serif"/>
          <w:sz w:val="28"/>
          <w:szCs w:val="28"/>
        </w:rPr>
      </w:pP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 Настоящие правила разработаны в соответствии с Бюджетным кодексом Российской Федерации, Законом Свердловской области от 15 июля 2005 года </w:t>
      </w:r>
      <w:r>
        <w:rPr>
          <w:rFonts w:ascii="Liberation Serif" w:hAnsi="Liberation Serif" w:cs="Liberation Serif"/>
          <w:sz w:val="28"/>
          <w:szCs w:val="28"/>
        </w:rPr>
        <w:br/>
        <w:t xml:space="preserve">№ 70-ОЗ «Об отдельных межбюджетных трансфертах, предоставляемых </w:t>
      </w:r>
      <w:r>
        <w:rPr>
          <w:rFonts w:ascii="Liberation Serif" w:hAnsi="Liberation Serif" w:cs="Liberation Serif"/>
          <w:sz w:val="28"/>
          <w:szCs w:val="28"/>
        </w:rPr>
        <w:br/>
        <w:t xml:space="preserve">из областного бюджета и местных бюджетов в Свердловской области», постановлениями Правительства Свердловской области от 18.05.2017 № 346-ПП «Об утверждении Положения о размере и порядке выплаты пособия </w:t>
      </w:r>
      <w:r>
        <w:rPr>
          <w:rFonts w:ascii="Liberation Serif" w:hAnsi="Liberation Serif" w:cs="Liberation Serif"/>
          <w:sz w:val="28"/>
          <w:szCs w:val="28"/>
        </w:rPr>
        <w:br/>
        <w:t xml:space="preserve">на приобретение учебной литературы и письменных принадлежностей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по очной форме обучения по основным профессиональным образовательным программам </w:t>
      </w:r>
      <w:r>
        <w:rPr>
          <w:rFonts w:ascii="Liberation Serif" w:hAnsi="Liberation Serif" w:cs="Liberation Serif"/>
          <w:sz w:val="28"/>
          <w:szCs w:val="28"/>
        </w:rPr>
        <w:br/>
        <w:t xml:space="preserve">за счет средств областного бюджета или местных бюджетов муниципальных образований, расположенных на территории Свердловской области» </w:t>
      </w:r>
      <w:r>
        <w:rPr>
          <w:rFonts w:ascii="Liberation Serif" w:hAnsi="Liberation Serif" w:cs="Liberation Serif"/>
          <w:sz w:val="28"/>
          <w:szCs w:val="28"/>
        </w:rPr>
        <w:br/>
        <w:t xml:space="preserve">(далее – постановление Правительства Свердловской области от 18.05.2017 </w:t>
      </w:r>
      <w:r>
        <w:rPr>
          <w:rFonts w:ascii="Liberation Serif" w:hAnsi="Liberation Serif" w:cs="Liberation Serif"/>
          <w:sz w:val="28"/>
          <w:szCs w:val="28"/>
        </w:rPr>
        <w:br/>
        <w:t xml:space="preserve">№ 346-ПП), от 22.06.2017 № 428-ПП «Об утверждении Порядка и условий проезда детей-сирот и детей, оставшихся без попечения родителей, лиц из числа детей-сирот и детей, оставшихся без попечения родителей, лиц, потерявших </w:t>
      </w:r>
      <w:r>
        <w:rPr>
          <w:rFonts w:ascii="Liberation Serif" w:hAnsi="Liberation Serif" w:cs="Liberation Serif"/>
          <w:sz w:val="28"/>
          <w:szCs w:val="28"/>
        </w:rPr>
        <w:br/>
        <w:t xml:space="preserve">в период обучения обоих родителей или единственного родителя, обучающихся </w:t>
      </w:r>
      <w:r>
        <w:rPr>
          <w:rFonts w:ascii="Liberation Serif" w:hAnsi="Liberation Serif" w:cs="Liberation Serif"/>
          <w:sz w:val="28"/>
          <w:szCs w:val="28"/>
        </w:rPr>
        <w:br/>
        <w:t xml:space="preserve">в государственных образовательных организациях Свердловской области </w:t>
      </w:r>
      <w:r>
        <w:rPr>
          <w:rFonts w:ascii="Liberation Serif" w:hAnsi="Liberation Serif" w:cs="Liberation Serif"/>
          <w:sz w:val="28"/>
          <w:szCs w:val="28"/>
        </w:rPr>
        <w:br/>
        <w:t xml:space="preserve">и муниципальных образовательных организациях, расположенных на территории Свердловской области, на городском, пригородном транспорте, в сельской местности на внутрирайонном транспорте (кроме такси), а также проезда один раз в год к месту жительства и обратно к месту учебы», от 05.07.2017 № 476-ПП </w:t>
      </w:r>
      <w:r>
        <w:rPr>
          <w:rFonts w:ascii="Liberation Serif" w:hAnsi="Liberation Serif" w:cs="Liberation Serif"/>
          <w:sz w:val="28"/>
          <w:szCs w:val="28"/>
        </w:rPr>
        <w:br/>
        <w:t xml:space="preserve">«Об утверждении норм, по которым осуществляется полное государственное обеспечение обучающихся, в том числе обеспечение питанием, одеждой, обувью, </w:t>
      </w:r>
      <w:r>
        <w:rPr>
          <w:rFonts w:ascii="Liberation Serif" w:hAnsi="Liberation Serif" w:cs="Liberation Serif"/>
          <w:sz w:val="28"/>
          <w:szCs w:val="28"/>
        </w:rPr>
        <w:lastRenderedPageBreak/>
        <w:t>жестким и мягким инвентарем, за счет средств областного бюджета или бюджетов муниципальных образований, расположенных на территории Свердловской области, размеров денежных компенсаций, а также единовременного пособия выпускникам» (далее – постановление Правительства Свердловской области от 05.07.2017 № 476-ПП) и определяют условия предоставления иного межбюджетного трансферта из областного бюджета бюджетам муниципальных образований, расположенных на территории Свердловской области (далее – муниципальные образования),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(далее – дети-сироты), обучающихся в муниципальных образовательных организациях (далее – трансферт).</w:t>
      </w:r>
    </w:p>
    <w:p w:rsidR="00584D33" w:rsidRDefault="00584D33" w:rsidP="00584D33">
      <w:pPr>
        <w:pStyle w:val="11"/>
        <w:ind w:firstLine="709"/>
        <w:jc w:val="both"/>
      </w:pPr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2. Предоставление трансферта осуществляется в пределах бюджетных ассигнований, предусмотренных законом Свердловской области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(сводной бюджетной росписью) об областном бюджете на соответствующий финансовый год и плановый период, и установленных лимитов бюджетных обязательств.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 Главным распорядителем средств трансферта является Министерство образования и молодежной политики Свердловской области </w:t>
      </w:r>
      <w:r>
        <w:rPr>
          <w:rFonts w:ascii="Liberation Serif" w:hAnsi="Liberation Serif" w:cs="Liberation Serif"/>
          <w:sz w:val="28"/>
          <w:szCs w:val="28"/>
        </w:rPr>
        <w:br/>
        <w:t>(далее – Министерство).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>4. </w:t>
      </w:r>
      <w:r>
        <w:rPr>
          <w:rFonts w:ascii="Liberation Serif" w:hAnsi="Liberation Serif" w:cs="Liberation Serif"/>
          <w:bCs/>
          <w:kern w:val="3"/>
          <w:sz w:val="28"/>
          <w:szCs w:val="28"/>
        </w:rPr>
        <w:t>Размер трансферта по каждому муниципальному образованию определяется в соответствии с Методикой распределения иного межбюджетного трансферта из областного бюджета бюджетам муниципальных образований, расположенных на территории Свердловской области,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организациях, согласно приложению № 1 к настоящим правилам (далее – методика).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5. Трансферт предоставляется в целях финансирования расходов: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1) на обеспечение выплаты пособия на приобретение учебной литературы и письменных принадлежностей детям-сиротам, обучающимся по очной форме обучения по основным профессиональным образовательным программам за счет средств бюджетов муниципальных образований;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2) на обеспечение бесплатного проезда детей-сирот, обучающихся по очной форме обучения в муниципальных общеобразовательных организациях и муниципальных образовательных организациях высшего образования;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3) на обеспечение выплаты денежной компенсации на питание, приобретение комплекта одежды, обуви, мягкого инвентаря детям-сиротам, обучающимся по очной форме обучения по </w:t>
      </w:r>
      <w:r w:rsidR="00533226">
        <w:rPr>
          <w:rFonts w:ascii="Liberation Serif" w:hAnsi="Liberation Serif" w:cs="Liberation Serif"/>
          <w:color w:val="000000"/>
          <w:sz w:val="28"/>
          <w:szCs w:val="28"/>
        </w:rPr>
        <w:t xml:space="preserve">образовательным программам основного общего и среднего общего образования в муниципальных общеобразовательных организациях, </w:t>
      </w:r>
      <w:r>
        <w:rPr>
          <w:rFonts w:ascii="Liberation Serif" w:hAnsi="Liberation Serif" w:cs="Liberation Serif"/>
          <w:color w:val="000000"/>
          <w:sz w:val="28"/>
          <w:szCs w:val="28"/>
        </w:rPr>
        <w:t>основным профессиональным образовательным программам в муниципальных образовательных организациях высшего образования;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>4) на обеспечение выплаты единовременного денежного пособия и денежной компенсации на приобретение комплекта одежды, обуви, мягкого инвентаря, оборудования выпускникам из числа детей-сирот, обучавшихся в муниципальных образовательных организациях высшего образования.</w:t>
      </w:r>
    </w:p>
    <w:p w:rsidR="00584D33" w:rsidRDefault="00103AE6" w:rsidP="00584D33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 Распределение трансферта между бюджетами муниципальных образований утверждается постановлением Правительства Свердловской области.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7. Трансферт предоставляется муниципальному образованию на основании соглашения о предоставлении трансферта, заключаемого между Министерством </w:t>
      </w:r>
      <w:r>
        <w:rPr>
          <w:rFonts w:ascii="Liberation Serif" w:hAnsi="Liberation Serif" w:cs="Liberation Serif"/>
          <w:sz w:val="28"/>
          <w:szCs w:val="28"/>
        </w:rPr>
        <w:br/>
        <w:t xml:space="preserve">и муниципальным образованием (далее – соглашение) </w:t>
      </w:r>
      <w:r>
        <w:rPr>
          <w:rFonts w:ascii="Liberation Serif" w:hAnsi="Liberation Serif" w:cs="Liberation Serif"/>
          <w:color w:val="000000"/>
          <w:sz w:val="28"/>
          <w:szCs w:val="28"/>
        </w:rPr>
        <w:t>в срок до 15 февраля года предоставления трансферта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6B7A3B" w:rsidRDefault="006B7A3B" w:rsidP="00584D33">
      <w:pPr>
        <w:ind w:firstLine="708"/>
        <w:jc w:val="both"/>
      </w:pPr>
      <w:r>
        <w:rPr>
          <w:rFonts w:ascii="Liberation Serif" w:hAnsi="Liberation Serif"/>
          <w:sz w:val="28"/>
          <w:szCs w:val="28"/>
        </w:rPr>
        <w:t>Соглашение и дополнительные соглашения к соглашению заключаются на бумажном носителе или в форме электронного документа, который подписывается усиленной квалифицированной электронной подписью лиц, уполномоченных на подписание соглашения и дополнительных соглашений к соглашению.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8. Форма соглашения утверждается приказом Министерства в соответствии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с </w:t>
      </w:r>
      <w:hyperlink r:id="rId4" w:history="1">
        <w:r>
          <w:rPr>
            <w:rFonts w:ascii="Liberation Serif" w:hAnsi="Liberation Serif" w:cs="Liberation Serif"/>
            <w:color w:val="000000"/>
            <w:sz w:val="28"/>
            <w:szCs w:val="28"/>
          </w:rPr>
          <w:t>типовой формой</w:t>
        </w:r>
      </w:hyperlink>
      <w:r>
        <w:rPr>
          <w:rFonts w:ascii="Liberation Serif" w:hAnsi="Liberation Serif" w:cs="Liberation Serif"/>
          <w:color w:val="000000"/>
          <w:sz w:val="28"/>
          <w:szCs w:val="28"/>
        </w:rPr>
        <w:t xml:space="preserve"> соглашения, утвержденной </w:t>
      </w:r>
      <w:hyperlink r:id="rId5" w:history="1">
        <w:r>
          <w:rPr>
            <w:rFonts w:ascii="Liberation Serif" w:hAnsi="Liberation Serif" w:cs="Liberation Serif"/>
            <w:color w:val="000000"/>
            <w:sz w:val="28"/>
            <w:szCs w:val="28"/>
          </w:rPr>
          <w:t>приказом</w:t>
        </w:r>
      </w:hyperlink>
      <w:r>
        <w:rPr>
          <w:rFonts w:ascii="Liberation Serif" w:hAnsi="Liberation Serif" w:cs="Liberation Serif"/>
          <w:color w:val="000000"/>
          <w:sz w:val="28"/>
          <w:szCs w:val="28"/>
        </w:rPr>
        <w:t xml:space="preserve"> Министерства ф</w:t>
      </w:r>
      <w:bookmarkStart w:id="0" w:name="_GoBack"/>
      <w:bookmarkEnd w:id="0"/>
      <w:r>
        <w:rPr>
          <w:rFonts w:ascii="Liberation Serif" w:hAnsi="Liberation Serif" w:cs="Liberation Serif"/>
          <w:color w:val="000000"/>
          <w:sz w:val="28"/>
          <w:szCs w:val="28"/>
        </w:rPr>
        <w:t xml:space="preserve">инансов Свердловской области. 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9. Размер трансферта, предоставляемого в соответствии с соглашением, может быть скорректирован в случае существенных изменений производственно-сетевых показателей и их значений (при изменении численности обучающихся, стоимости проезда на одного обучающегося, среднего количества учебных дней).</w:t>
      </w:r>
    </w:p>
    <w:p w:rsidR="00533226" w:rsidRDefault="00533226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10. Средства, выделяемые из областного бюджета в форме трансферта, подлежат зачислению в доходы бюджетов муниципальных образований </w:t>
      </w:r>
      <w:r>
        <w:rPr>
          <w:rFonts w:ascii="Liberation Serif" w:hAnsi="Liberation Serif" w:cs="Liberation Serif"/>
          <w:sz w:val="28"/>
          <w:szCs w:val="28"/>
        </w:rPr>
        <w:br/>
        <w:t xml:space="preserve">и расходованию по разделу </w:t>
      </w:r>
      <w:r w:rsidR="00103AE6">
        <w:rPr>
          <w:rFonts w:ascii="Liberation Serif" w:hAnsi="Liberation Serif" w:cs="Liberation Serif"/>
          <w:sz w:val="28"/>
          <w:szCs w:val="28"/>
        </w:rPr>
        <w:t xml:space="preserve">0700 «Образование», </w:t>
      </w:r>
      <w:r w:rsidR="00103AE6">
        <w:rPr>
          <w:rFonts w:ascii="Liberation Serif" w:hAnsi="Liberation Serif"/>
          <w:sz w:val="28"/>
          <w:szCs w:val="28"/>
        </w:rPr>
        <w:t>подразделу 0709 «Другие вопросы в области образования»</w:t>
      </w:r>
      <w:r>
        <w:rPr>
          <w:rFonts w:ascii="Liberation Serif" w:hAnsi="Liberation Serif" w:cs="Liberation Serif"/>
          <w:sz w:val="28"/>
          <w:szCs w:val="28"/>
        </w:rPr>
        <w:t>, разделу 1000 «Социальная политика», подразделу 1004 «Охрана семьи и детства».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>11.</w:t>
      </w:r>
      <w:r>
        <w:rPr>
          <w:rFonts w:ascii="Liberation Serif" w:hAnsi="Liberation Serif"/>
        </w:rPr>
        <w:t> </w:t>
      </w:r>
      <w:r>
        <w:rPr>
          <w:rFonts w:ascii="Liberation Serif" w:hAnsi="Liberation Serif" w:cs="Liberation Serif"/>
          <w:sz w:val="28"/>
          <w:szCs w:val="28"/>
        </w:rPr>
        <w:t xml:space="preserve">Результатами предоставления трансферта являются: 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1) обеспечение выплаты пособия на приобретение учебной литературы и письменных принадлежностей детям-сиротам, обучающимся по очной форме обучения по основным профессиональным образовательным программам за счет средств бюджетов муниципальных образований; 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2) обеспечение бесплатного проезда детей-сирот, обучающихся по очной форме обучения в муниципальных общеобразовательных организациях и муниципальных образовательных организациях высшего образования; 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3) обеспечение выплаты денежной компенсации на питание, приобретение комплекта одежды, обуви, мягкого инвентаря детям-сиротам, обучающимся по очной форме обучения по </w:t>
      </w:r>
      <w:r w:rsidR="00533226">
        <w:rPr>
          <w:rFonts w:ascii="Liberation Serif" w:hAnsi="Liberation Serif" w:cs="Liberation Serif"/>
          <w:color w:val="000000"/>
          <w:sz w:val="28"/>
          <w:szCs w:val="28"/>
        </w:rPr>
        <w:t xml:space="preserve">образовательным программам основного общего и среднего общего образования в муниципальных общеобразовательных организациях,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основным профессиональным образовательным программам в муниципальных образовательных организациях высшего образования; 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4) обеспечение выплаты единовременного денежного пособия и денежной компенсации для приобретения комплекта одежды, обуви, мягкого инвентаря, оборудования выпускникам из числа детей-сирот, обучавшихся в муниципальных образовательных организациях высшего образования.</w:t>
      </w:r>
    </w:p>
    <w:p w:rsidR="00584D33" w:rsidRDefault="00584D33" w:rsidP="00584D33">
      <w:pPr>
        <w:pStyle w:val="11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12. </w:t>
      </w:r>
      <w:r>
        <w:rPr>
          <w:rFonts w:ascii="Liberation Serif" w:hAnsi="Liberation Serif" w:cs="Liberation Serif"/>
          <w:bCs/>
          <w:kern w:val="3"/>
          <w:sz w:val="28"/>
          <w:szCs w:val="28"/>
        </w:rPr>
        <w:t>Оценка эффективности предоставления трансферта осуществляется Министерством путем сравнения плановых и фактических значений результатов предоставления трансферта муниципальным образованиям, установленных в соглашени</w:t>
      </w:r>
      <w:r>
        <w:rPr>
          <w:rFonts w:ascii="Liberation Serif" w:hAnsi="Liberation Serif" w:cs="Liberation Serif"/>
          <w:bCs/>
          <w:kern w:val="3"/>
          <w:sz w:val="28"/>
          <w:szCs w:val="28"/>
          <w:shd w:val="clear" w:color="auto" w:fill="FFFFFF"/>
        </w:rPr>
        <w:t>ях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584D33" w:rsidRDefault="00584D33" w:rsidP="00584D33">
      <w:pPr>
        <w:pStyle w:val="11"/>
        <w:ind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>13. </w:t>
      </w:r>
      <w:r>
        <w:rPr>
          <w:rStyle w:val="12"/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В случае если муниципальным образованием по состоянию </w:t>
      </w:r>
      <w:r>
        <w:rPr>
          <w:rStyle w:val="12"/>
          <w:rFonts w:ascii="Liberation Serif" w:hAnsi="Liberation Serif" w:cs="Liberation Serif"/>
          <w:bCs/>
          <w:color w:val="000000"/>
          <w:kern w:val="3"/>
          <w:sz w:val="28"/>
          <w:szCs w:val="28"/>
        </w:rPr>
        <w:br/>
        <w:t xml:space="preserve">на 31 декабря года предоставления трансферта допущено </w:t>
      </w:r>
      <w:proofErr w:type="spellStart"/>
      <w:r>
        <w:rPr>
          <w:rStyle w:val="12"/>
          <w:rFonts w:ascii="Liberation Serif" w:hAnsi="Liberation Serif" w:cs="Liberation Serif"/>
          <w:bCs/>
          <w:color w:val="000000"/>
          <w:kern w:val="3"/>
          <w:sz w:val="28"/>
          <w:szCs w:val="28"/>
        </w:rPr>
        <w:t>недостижение</w:t>
      </w:r>
      <w:proofErr w:type="spellEnd"/>
      <w:r>
        <w:rPr>
          <w:rStyle w:val="12"/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значений </w:t>
      </w:r>
      <w:r>
        <w:rPr>
          <w:rFonts w:ascii="Liberation Serif" w:hAnsi="Liberation Serif" w:cs="Liberation Serif"/>
          <w:sz w:val="28"/>
          <w:szCs w:val="28"/>
        </w:rPr>
        <w:t>результатов предоставления трансферта, установленных соглашением, размер средств, подлежащих возврату в областной бюджет (С</w:t>
      </w:r>
      <w:r>
        <w:rPr>
          <w:rFonts w:ascii="Liberation Serif" w:hAnsi="Liberation Serif" w:cs="Liberation Serif"/>
          <w:sz w:val="28"/>
          <w:szCs w:val="28"/>
          <w:vertAlign w:val="subscript"/>
        </w:rPr>
        <w:t>2</w:t>
      </w:r>
      <w:proofErr w:type="spellStart"/>
      <w:r>
        <w:rPr>
          <w:rFonts w:ascii="Liberation Serif" w:hAnsi="Liberation Serif" w:cs="Liberation Serif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sz w:val="28"/>
          <w:szCs w:val="28"/>
        </w:rPr>
        <w:t>), рассчитывается по формуле</w:t>
      </w:r>
    </w:p>
    <w:p w:rsidR="00584D33" w:rsidRDefault="00584D33" w:rsidP="00584D33">
      <w:pPr>
        <w:pStyle w:val="11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</w:p>
    <w:p w:rsidR="00584D33" w:rsidRDefault="00103AE6" w:rsidP="00584D33">
      <w:pPr>
        <w:jc w:val="center"/>
      </w:pPr>
      <w:r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hAnsi="Liberation Serif"/>
          <w:sz w:val="28"/>
          <w:szCs w:val="28"/>
          <w:vertAlign w:val="subscript"/>
        </w:rPr>
        <w:t>2</w:t>
      </w:r>
      <w:r>
        <w:rPr>
          <w:rFonts w:ascii="Liberation Serif" w:hAnsi="Liberation Serif"/>
          <w:sz w:val="28"/>
          <w:szCs w:val="28"/>
        </w:rPr>
        <w:t>i = С1i – [(</w:t>
      </w:r>
      <w:proofErr w:type="spellStart"/>
      <w:r>
        <w:rPr>
          <w:rFonts w:ascii="Liberation Serif" w:hAnsi="Liberation Serif"/>
          <w:sz w:val="28"/>
          <w:szCs w:val="28"/>
        </w:rPr>
        <w:t>Ч</w:t>
      </w:r>
      <w:r>
        <w:rPr>
          <w:rFonts w:ascii="Liberation Serif" w:hAnsi="Liberation Serif"/>
          <w:sz w:val="28"/>
          <w:szCs w:val="28"/>
          <w:vertAlign w:val="subscript"/>
        </w:rPr>
        <w:t>фд</w:t>
      </w:r>
      <w:r>
        <w:rPr>
          <w:rFonts w:ascii="Liberation Serif" w:hAnsi="Liberation Serif"/>
          <w:sz w:val="28"/>
          <w:szCs w:val="28"/>
        </w:rPr>
        <w:t>i</w:t>
      </w:r>
      <w:proofErr w:type="spellEnd"/>
      <w:r>
        <w:rPr>
          <w:rFonts w:ascii="Liberation Serif" w:hAnsi="Liberation Serif"/>
          <w:sz w:val="28"/>
          <w:szCs w:val="28"/>
        </w:rPr>
        <w:t xml:space="preserve"> х S</w:t>
      </w:r>
      <w:r>
        <w:rPr>
          <w:rFonts w:ascii="Liberation Serif" w:hAnsi="Liberation Serif"/>
          <w:sz w:val="28"/>
          <w:szCs w:val="28"/>
          <w:vertAlign w:val="subscript"/>
        </w:rPr>
        <w:t>ф1</w:t>
      </w:r>
      <w:r>
        <w:rPr>
          <w:rFonts w:ascii="Liberation Serif" w:hAnsi="Liberation Serif"/>
          <w:sz w:val="28"/>
          <w:szCs w:val="28"/>
        </w:rPr>
        <w:t>i х М</w:t>
      </w:r>
      <w:r>
        <w:rPr>
          <w:rFonts w:ascii="Liberation Serif" w:hAnsi="Liberation Serif"/>
          <w:sz w:val="28"/>
          <w:szCs w:val="28"/>
          <w:vertAlign w:val="subscript"/>
        </w:rPr>
        <w:t>ф1</w:t>
      </w:r>
      <w:r>
        <w:rPr>
          <w:rFonts w:ascii="Liberation Serif" w:hAnsi="Liberation Serif"/>
          <w:sz w:val="28"/>
          <w:szCs w:val="28"/>
        </w:rPr>
        <w:t>i) + (</w:t>
      </w:r>
      <w:proofErr w:type="spellStart"/>
      <w:r>
        <w:rPr>
          <w:rFonts w:ascii="Liberation Serif" w:hAnsi="Liberation Serif"/>
          <w:sz w:val="28"/>
          <w:szCs w:val="28"/>
        </w:rPr>
        <w:t>Ч</w:t>
      </w:r>
      <w:r>
        <w:rPr>
          <w:rFonts w:ascii="Liberation Serif" w:hAnsi="Liberation Serif"/>
          <w:sz w:val="28"/>
          <w:szCs w:val="28"/>
          <w:vertAlign w:val="subscript"/>
        </w:rPr>
        <w:t>фосн</w:t>
      </w:r>
      <w:r>
        <w:rPr>
          <w:rFonts w:ascii="Liberation Serif" w:hAnsi="Liberation Serif"/>
          <w:sz w:val="28"/>
          <w:szCs w:val="28"/>
        </w:rPr>
        <w:t>i</w:t>
      </w:r>
      <w:proofErr w:type="spellEnd"/>
      <w:r>
        <w:rPr>
          <w:rFonts w:ascii="Liberation Serif" w:hAnsi="Liberation Serif"/>
          <w:sz w:val="28"/>
          <w:szCs w:val="28"/>
        </w:rPr>
        <w:t xml:space="preserve"> х ((</w:t>
      </w:r>
      <w:proofErr w:type="spellStart"/>
      <w:r>
        <w:rPr>
          <w:rFonts w:ascii="Liberation Serif" w:hAnsi="Liberation Serif"/>
          <w:sz w:val="28"/>
          <w:szCs w:val="28"/>
        </w:rPr>
        <w:t>К</w:t>
      </w:r>
      <w:r>
        <w:rPr>
          <w:rFonts w:ascii="Liberation Serif" w:hAnsi="Liberation Serif"/>
          <w:sz w:val="28"/>
          <w:szCs w:val="28"/>
          <w:vertAlign w:val="subscript"/>
        </w:rPr>
        <w:t>питос</w:t>
      </w:r>
      <w:proofErr w:type="spellEnd"/>
      <w:r>
        <w:rPr>
          <w:rFonts w:ascii="Liberation Serif" w:hAnsi="Liberation Serif"/>
          <w:sz w:val="28"/>
          <w:szCs w:val="28"/>
        </w:rPr>
        <w:t xml:space="preserve"> х </w:t>
      </w:r>
      <w:proofErr w:type="spellStart"/>
      <w:r>
        <w:rPr>
          <w:rFonts w:ascii="Liberation Serif" w:hAnsi="Liberation Serif"/>
          <w:sz w:val="28"/>
          <w:szCs w:val="28"/>
        </w:rPr>
        <w:t>Д</w:t>
      </w:r>
      <w:r>
        <w:rPr>
          <w:rFonts w:ascii="Liberation Serif" w:hAnsi="Liberation Serif"/>
          <w:sz w:val="28"/>
          <w:szCs w:val="28"/>
          <w:vertAlign w:val="subscript"/>
        </w:rPr>
        <w:t>фос</w:t>
      </w:r>
      <w:r>
        <w:rPr>
          <w:rFonts w:ascii="Liberation Serif" w:hAnsi="Liberation Serif"/>
          <w:sz w:val="28"/>
          <w:szCs w:val="28"/>
        </w:rPr>
        <w:t>i</w:t>
      </w:r>
      <w:proofErr w:type="spellEnd"/>
      <w:r>
        <w:rPr>
          <w:rFonts w:ascii="Liberation Serif" w:hAnsi="Liberation Serif"/>
          <w:sz w:val="28"/>
          <w:szCs w:val="28"/>
        </w:rPr>
        <w:t xml:space="preserve">) + </w:t>
      </w:r>
      <w:proofErr w:type="spellStart"/>
      <w:r>
        <w:rPr>
          <w:rFonts w:ascii="Liberation Serif" w:hAnsi="Liberation Serif"/>
          <w:sz w:val="28"/>
          <w:szCs w:val="28"/>
        </w:rPr>
        <w:t>К</w:t>
      </w:r>
      <w:r>
        <w:rPr>
          <w:rFonts w:ascii="Liberation Serif" w:hAnsi="Liberation Serif"/>
          <w:sz w:val="28"/>
          <w:szCs w:val="28"/>
          <w:vertAlign w:val="subscript"/>
        </w:rPr>
        <w:t>одос</w:t>
      </w:r>
      <w:proofErr w:type="spellEnd"/>
      <w:r>
        <w:rPr>
          <w:rFonts w:ascii="Liberation Serif" w:hAnsi="Liberation Serif"/>
          <w:sz w:val="28"/>
          <w:szCs w:val="28"/>
        </w:rPr>
        <w:t>)) + (Ч</w:t>
      </w:r>
      <w:r>
        <w:rPr>
          <w:rFonts w:ascii="Liberation Serif" w:hAnsi="Liberation Serif"/>
          <w:sz w:val="28"/>
          <w:szCs w:val="28"/>
          <w:vertAlign w:val="subscript"/>
        </w:rPr>
        <w:t>фст1</w:t>
      </w:r>
      <w:r>
        <w:rPr>
          <w:rFonts w:ascii="Liberation Serif" w:hAnsi="Liberation Serif"/>
          <w:sz w:val="28"/>
          <w:szCs w:val="28"/>
        </w:rPr>
        <w:t xml:space="preserve">i х </w:t>
      </w:r>
      <w:r>
        <w:rPr>
          <w:rFonts w:ascii="Liberation Serif" w:hAnsi="Liberation Serif"/>
          <w:sz w:val="28"/>
          <w:szCs w:val="28"/>
        </w:rPr>
        <w:br/>
      </w:r>
      <w:proofErr w:type="spellStart"/>
      <w:r>
        <w:rPr>
          <w:rFonts w:ascii="Liberation Serif" w:hAnsi="Liberation Serif"/>
          <w:sz w:val="28"/>
          <w:szCs w:val="28"/>
        </w:rPr>
        <w:t>х</w:t>
      </w:r>
      <w:proofErr w:type="spellEnd"/>
      <w:r>
        <w:rPr>
          <w:rFonts w:ascii="Liberation Serif" w:hAnsi="Liberation Serif"/>
          <w:sz w:val="28"/>
          <w:szCs w:val="28"/>
        </w:rPr>
        <w:t xml:space="preserve"> ((S</w:t>
      </w:r>
      <w:r>
        <w:rPr>
          <w:rFonts w:ascii="Liberation Serif" w:hAnsi="Liberation Serif"/>
          <w:sz w:val="28"/>
          <w:szCs w:val="28"/>
          <w:vertAlign w:val="subscript"/>
        </w:rPr>
        <w:t>ф2</w:t>
      </w:r>
      <w:r>
        <w:rPr>
          <w:rFonts w:ascii="Liberation Serif" w:hAnsi="Liberation Serif"/>
          <w:sz w:val="28"/>
          <w:szCs w:val="28"/>
        </w:rPr>
        <w:t>i х М</w:t>
      </w:r>
      <w:r>
        <w:rPr>
          <w:rFonts w:ascii="Liberation Serif" w:hAnsi="Liberation Serif"/>
          <w:sz w:val="28"/>
          <w:szCs w:val="28"/>
          <w:vertAlign w:val="subscript"/>
        </w:rPr>
        <w:t>ф2</w:t>
      </w:r>
      <w:r>
        <w:rPr>
          <w:rFonts w:ascii="Liberation Serif" w:hAnsi="Liberation Serif"/>
          <w:sz w:val="28"/>
          <w:szCs w:val="28"/>
        </w:rPr>
        <w:t>i) + (К</w:t>
      </w:r>
      <w:r>
        <w:rPr>
          <w:rFonts w:ascii="Liberation Serif" w:hAnsi="Liberation Serif"/>
          <w:sz w:val="28"/>
          <w:szCs w:val="28"/>
          <w:vertAlign w:val="subscript"/>
        </w:rPr>
        <w:t>1</w:t>
      </w:r>
      <w:r>
        <w:rPr>
          <w:rFonts w:ascii="Liberation Serif" w:hAnsi="Liberation Serif"/>
          <w:sz w:val="28"/>
          <w:szCs w:val="28"/>
        </w:rPr>
        <w:t xml:space="preserve"> х </w:t>
      </w:r>
      <w:proofErr w:type="spellStart"/>
      <w:r>
        <w:rPr>
          <w:rFonts w:ascii="Liberation Serif" w:hAnsi="Liberation Serif"/>
          <w:sz w:val="28"/>
          <w:szCs w:val="28"/>
        </w:rPr>
        <w:t>Д</w:t>
      </w:r>
      <w:r>
        <w:rPr>
          <w:rFonts w:ascii="Liberation Serif" w:hAnsi="Liberation Serif"/>
          <w:sz w:val="28"/>
          <w:szCs w:val="28"/>
          <w:vertAlign w:val="subscript"/>
        </w:rPr>
        <w:t>ф</w:t>
      </w:r>
      <w:r>
        <w:rPr>
          <w:rFonts w:ascii="Liberation Serif" w:hAnsi="Liberation Serif"/>
          <w:sz w:val="28"/>
          <w:szCs w:val="28"/>
        </w:rPr>
        <w:t>i</w:t>
      </w:r>
      <w:proofErr w:type="spellEnd"/>
      <w:r>
        <w:rPr>
          <w:rFonts w:ascii="Liberation Serif" w:hAnsi="Liberation Serif"/>
          <w:sz w:val="28"/>
          <w:szCs w:val="28"/>
        </w:rPr>
        <w:t>) + (К</w:t>
      </w:r>
      <w:r>
        <w:rPr>
          <w:rFonts w:ascii="Liberation Serif" w:hAnsi="Liberation Serif"/>
          <w:sz w:val="28"/>
          <w:szCs w:val="28"/>
          <w:vertAlign w:val="subscript"/>
        </w:rPr>
        <w:t>2</w:t>
      </w:r>
      <w:r>
        <w:rPr>
          <w:rFonts w:ascii="Liberation Serif" w:hAnsi="Liberation Serif"/>
          <w:sz w:val="28"/>
          <w:szCs w:val="28"/>
        </w:rPr>
        <w:t xml:space="preserve"> + П</w:t>
      </w:r>
      <w:r>
        <w:rPr>
          <w:rFonts w:ascii="Liberation Serif" w:hAnsi="Liberation Serif"/>
          <w:sz w:val="28"/>
          <w:szCs w:val="28"/>
          <w:vertAlign w:val="subscript"/>
        </w:rPr>
        <w:t>1</w:t>
      </w:r>
      <w:r>
        <w:rPr>
          <w:rFonts w:ascii="Liberation Serif" w:hAnsi="Liberation Serif"/>
          <w:sz w:val="28"/>
          <w:szCs w:val="28"/>
        </w:rPr>
        <w:t>))) + (</w:t>
      </w:r>
      <w:proofErr w:type="spellStart"/>
      <w:r>
        <w:rPr>
          <w:rFonts w:ascii="Liberation Serif" w:hAnsi="Liberation Serif"/>
          <w:sz w:val="28"/>
          <w:szCs w:val="28"/>
        </w:rPr>
        <w:t>Ч</w:t>
      </w:r>
      <w:r>
        <w:rPr>
          <w:rFonts w:ascii="Liberation Serif" w:hAnsi="Liberation Serif"/>
          <w:sz w:val="28"/>
          <w:szCs w:val="28"/>
          <w:vertAlign w:val="subscript"/>
        </w:rPr>
        <w:t>фвып</w:t>
      </w:r>
      <w:r>
        <w:rPr>
          <w:rFonts w:ascii="Liberation Serif" w:hAnsi="Liberation Serif"/>
          <w:sz w:val="28"/>
          <w:szCs w:val="28"/>
        </w:rPr>
        <w:t>i</w:t>
      </w:r>
      <w:proofErr w:type="spellEnd"/>
      <w:r>
        <w:rPr>
          <w:rFonts w:ascii="Liberation Serif" w:hAnsi="Liberation Serif"/>
          <w:sz w:val="28"/>
          <w:szCs w:val="28"/>
        </w:rPr>
        <w:t xml:space="preserve"> х (К</w:t>
      </w:r>
      <w:r>
        <w:rPr>
          <w:rFonts w:ascii="Liberation Serif" w:hAnsi="Liberation Serif"/>
          <w:sz w:val="28"/>
          <w:szCs w:val="28"/>
          <w:vertAlign w:val="subscript"/>
        </w:rPr>
        <w:t>3</w:t>
      </w:r>
      <w:r>
        <w:rPr>
          <w:rFonts w:ascii="Liberation Serif" w:hAnsi="Liberation Serif"/>
          <w:sz w:val="28"/>
          <w:szCs w:val="28"/>
        </w:rPr>
        <w:t>+ П</w:t>
      </w:r>
      <w:r>
        <w:rPr>
          <w:rFonts w:ascii="Liberation Serif" w:hAnsi="Liberation Serif"/>
          <w:sz w:val="28"/>
          <w:szCs w:val="28"/>
          <w:vertAlign w:val="subscript"/>
        </w:rPr>
        <w:t>2</w:t>
      </w:r>
      <w:r>
        <w:rPr>
          <w:rFonts w:ascii="Liberation Serif" w:hAnsi="Liberation Serif"/>
          <w:sz w:val="28"/>
          <w:szCs w:val="28"/>
        </w:rPr>
        <w:t>))]/1000, где:</w:t>
      </w:r>
    </w:p>
    <w:p w:rsidR="00584D33" w:rsidRDefault="00584D33" w:rsidP="00584D33">
      <w:pPr>
        <w:pStyle w:val="11"/>
        <w:jc w:val="center"/>
        <w:rPr>
          <w:rFonts w:ascii="Liberation Serif" w:hAnsi="Liberation Serif" w:cs="Liberation Serif"/>
          <w:color w:val="000000"/>
          <w:sz w:val="28"/>
          <w:szCs w:val="28"/>
          <w:shd w:val="clear" w:color="auto" w:fill="FFFF00"/>
        </w:rPr>
      </w:pPr>
    </w:p>
    <w:p w:rsidR="00584D33" w:rsidRDefault="00584D33" w:rsidP="00584D33">
      <w:pPr>
        <w:pStyle w:val="11"/>
        <w:ind w:firstLine="709"/>
        <w:jc w:val="both"/>
      </w:pPr>
      <w:r>
        <w:rPr>
          <w:rStyle w:val="12"/>
          <w:rFonts w:ascii="Liberation Serif" w:hAnsi="Liberation Serif" w:cs="Liberation Serif"/>
          <w:bCs/>
          <w:color w:val="000000"/>
          <w:kern w:val="3"/>
          <w:sz w:val="28"/>
          <w:szCs w:val="28"/>
        </w:rPr>
        <w:t>С</w:t>
      </w:r>
      <w:r>
        <w:rPr>
          <w:rStyle w:val="12"/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1</w:t>
      </w:r>
      <w:proofErr w:type="spellStart"/>
      <w:r>
        <w:rPr>
          <w:rStyle w:val="12"/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Style w:val="12"/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размер трансферта, рассчитанный </w:t>
      </w:r>
      <w:proofErr w:type="spellStart"/>
      <w:r>
        <w:rPr>
          <w:rStyle w:val="12"/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Style w:val="12"/>
          <w:rFonts w:ascii="Liberation Serif" w:hAnsi="Liberation Serif" w:cs="Liberation Serif"/>
          <w:bCs/>
          <w:color w:val="000000"/>
          <w:kern w:val="3"/>
          <w:sz w:val="28"/>
          <w:szCs w:val="28"/>
        </w:rPr>
        <w:t>-му муниципальному образованию в соответствии с методикой, тыс. рублей;</w:t>
      </w:r>
    </w:p>
    <w:p w:rsidR="00584D33" w:rsidRDefault="00584D33" w:rsidP="00584D33">
      <w:pPr>
        <w:ind w:firstLine="708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Ч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фд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фактическая численность детей-сирот, обучающихся по очной форме обучения в муниципальных общеобразовательных организациях 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-го муниципального образования, человек;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S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ф1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фактическая стоимость проездного билета (проезда) в месяц на одного обучающегося из числа детей-сирот в муниципальной общеобразовательной организации 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-го муниципального образования, рублей;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М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ф1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фактическое количество месяцев, в которые детям-сиротам, обучающимся по очной форме обучения в муниципальных общеобразовательных организациях 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-го муниципального образования, предоставляется бесплатный проезд, месяцев;</w:t>
      </w:r>
    </w:p>
    <w:p w:rsidR="00533226" w:rsidRDefault="00533226" w:rsidP="00533226">
      <w:pPr>
        <w:ind w:firstLine="708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Ч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фосн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фактическая численность детей-сирот, обучающихся по очной форме обучения по образовательным программам основного общего и среднего общего образования в муниципальных общеобразовательных организациях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br/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-го муниципального образования, человек;</w:t>
      </w:r>
    </w:p>
    <w:p w:rsidR="00533226" w:rsidRDefault="00533226" w:rsidP="00533226">
      <w:pPr>
        <w:ind w:firstLine="708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К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питос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размер денежной компенсации на питание детей-сирот, обучающихся по очной форме обучения по образовательным программам основного общего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br/>
        <w:t>и среднего общего образования в муниципальных общеобразовательных организациях, установленный в соответствии с постановлением Правительства Свердловской области от 05.07.2017 № 476-ПП, рублей;</w:t>
      </w:r>
    </w:p>
    <w:p w:rsidR="00533226" w:rsidRDefault="00533226" w:rsidP="00533226">
      <w:pPr>
        <w:ind w:firstLine="708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Д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фос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фактическое количество суток, в которые детям-сиротам, обучающимся по очной форме обучения по образовательным программам основного общего и среднего общего образования в муниципальных общеобразовательных организациях i-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муниципального образования, предоставляется компенсация на питание, суток;</w:t>
      </w:r>
    </w:p>
    <w:p w:rsidR="00533226" w:rsidRDefault="00533226" w:rsidP="00533226">
      <w:pPr>
        <w:ind w:firstLine="708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К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одос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размер денежной компенсации на приобретение комплекта одежды, обуви, мягкого инвентаря для детей-сирот, обучающихся по очной форме обучения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br/>
        <w:t>по образовательным программам основного общего и среднего общего образования в муниципальных общеобразовательных организациях, установленный в соответствии с постановлением Правительства Свердловской области от 05.07.2017 № 476-ПП, рублей;</w:t>
      </w:r>
    </w:p>
    <w:p w:rsidR="00584D33" w:rsidRDefault="00584D33" w:rsidP="00584D33">
      <w:pPr>
        <w:ind w:firstLine="708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lastRenderedPageBreak/>
        <w:t>Ч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фст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фактическая численность детей-сирот, обучающихся по очной форме обучения в муниципальных образовательных организациях высшего образования 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-го муниципального образования, человек;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S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ф2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фактическая стоимость проездного билета (проезда) в месяц на одного обучающегося из числа детей-сирот в муниципальных образовательных организациях высшего образования 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-го муниципального образования, рублей;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М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ф2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фактическое количество месяцев, в которые детям-сиротам, обучающимся по очной форме обучения в муниципальных образовательных организациях высшего образования i-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муниципального образования, предоставляется бесплатный проезд, месяцев;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К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1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размер денежной компенсации на питание детей-сирот, обучающихся по очной форме обучения в муниципальных образовательных организациях высшего образования, установленный в соответствии с постановлением Правительства Свердловской области от 05.07.2017 № 476-ПП, рублей;</w:t>
      </w:r>
    </w:p>
    <w:p w:rsidR="00584D33" w:rsidRDefault="00584D33" w:rsidP="00584D33">
      <w:pPr>
        <w:ind w:firstLine="708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Д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ф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фактическое количество суток, в которые детям-сиротам, обучающимся по очной форме обучения в муниципальных образовательных организациях высшего образования i-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муниципального образования, предоставляется компенсация на питание, суток;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К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 xml:space="preserve">2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– размер денежной компенсации на приобретение комплекта одежды, обуви, мягкого инвентаря для детей-сирот, обучающихся по очной форме обучения в муниципальных образовательных организациях высшего образования, установленный в соответствии с постановлением Правительства Свердловской области от 05.07.2017 № 476-ПП, рублей;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П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1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 – размер пособия на приобретение литературы и письменных принадлежностей для детей-сирот, обучающихся по очной форме обучения в муниципальных образовательных организациях высшего образования, установленный в соответствии с постановлением Правительства Свердловской области от 18.05.2017 № 346-ПП, рублей;</w:t>
      </w:r>
    </w:p>
    <w:p w:rsidR="00584D33" w:rsidRDefault="00584D33" w:rsidP="00584D33">
      <w:pPr>
        <w:ind w:firstLine="708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Ч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фвып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фактическая численность выпускников из числа детей-сирот, обучавшихся по очной форме в муниципальных образовательных организациях высшего образования 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-ого муниципального образования, человек;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К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 xml:space="preserve">3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– размер денежной компенсации на приобретение комплекта одежды, обуви, мягкого инвентаря, оборудования для выпускников из числа детей-сирот, обучавшихся по очной форме в муниципальных образовательных организациях высшего образования, установленный в соответствии с постановлением Правительства Свердловской области от 05.07.2017 № 476-ПП, рублей;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П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2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размер единовременного денежного пособия для выпускников из числа детей-сирот, обучавшихся по очной форме в муниципальных образовательных организациях высшего образования, установленный в соответствии с постановлением Правительства Свердловской области от 05.07.2017 № 476-ПП, рублей.</w:t>
      </w:r>
    </w:p>
    <w:p w:rsidR="00584D33" w:rsidRDefault="00584D33" w:rsidP="00584D33">
      <w:pPr>
        <w:ind w:firstLine="708"/>
        <w:jc w:val="both"/>
      </w:pPr>
      <w:r>
        <w:rPr>
          <w:rStyle w:val="12"/>
          <w:rFonts w:ascii="Liberation Serif" w:hAnsi="Liberation Serif" w:cs="Liberation Serif"/>
          <w:bCs/>
          <w:kern w:val="3"/>
          <w:sz w:val="28"/>
          <w:szCs w:val="28"/>
        </w:rPr>
        <w:t>При расчете размера трансферта, подлежащего возврату в областной бюджет, в размере трансферта, предоставленного i-</w:t>
      </w:r>
      <w:proofErr w:type="spellStart"/>
      <w:r>
        <w:rPr>
          <w:rStyle w:val="12"/>
          <w:rFonts w:ascii="Liberation Serif" w:hAnsi="Liberation Serif" w:cs="Liberation Serif"/>
          <w:bCs/>
          <w:kern w:val="3"/>
          <w:sz w:val="28"/>
          <w:szCs w:val="28"/>
        </w:rPr>
        <w:t>му</w:t>
      </w:r>
      <w:proofErr w:type="spellEnd"/>
      <w:r>
        <w:rPr>
          <w:rStyle w:val="12"/>
          <w:rFonts w:ascii="Liberation Serif" w:hAnsi="Liberation Serif" w:cs="Liberation Serif"/>
          <w:bCs/>
          <w:kern w:val="3"/>
          <w:sz w:val="28"/>
          <w:szCs w:val="28"/>
        </w:rPr>
        <w:t xml:space="preserve"> муниципальному образованию </w:t>
      </w:r>
      <w:r>
        <w:rPr>
          <w:rStyle w:val="12"/>
          <w:rFonts w:ascii="Liberation Serif" w:hAnsi="Liberation Serif" w:cs="Liberation Serif"/>
          <w:bCs/>
          <w:kern w:val="3"/>
          <w:sz w:val="28"/>
          <w:szCs w:val="28"/>
        </w:rPr>
        <w:br/>
        <w:t xml:space="preserve">в текущем финансовом году, не учитывается размер остатка трансферта </w:t>
      </w:r>
      <w:r>
        <w:rPr>
          <w:rStyle w:val="12"/>
          <w:rFonts w:ascii="Liberation Serif" w:hAnsi="Liberation Serif" w:cs="Liberation Serif"/>
          <w:bCs/>
          <w:kern w:val="3"/>
          <w:sz w:val="28"/>
          <w:szCs w:val="28"/>
        </w:rPr>
        <w:br/>
        <w:t xml:space="preserve">на едином счете местного бюджета, не использованного по состоянию на 1 января </w:t>
      </w:r>
      <w:r>
        <w:rPr>
          <w:rStyle w:val="12"/>
          <w:rFonts w:ascii="Liberation Serif" w:hAnsi="Liberation Serif" w:cs="Liberation Serif"/>
          <w:bCs/>
          <w:kern w:val="3"/>
          <w:sz w:val="28"/>
          <w:szCs w:val="28"/>
        </w:rPr>
        <w:lastRenderedPageBreak/>
        <w:t xml:space="preserve">года, следующего за годом предоставления трансферта, потребность в котором </w:t>
      </w:r>
      <w:r>
        <w:rPr>
          <w:rStyle w:val="12"/>
          <w:rFonts w:ascii="Liberation Serif" w:hAnsi="Liberation Serif" w:cs="Liberation Serif"/>
          <w:bCs/>
          <w:kern w:val="3"/>
          <w:sz w:val="28"/>
          <w:szCs w:val="28"/>
        </w:rPr>
        <w:br/>
        <w:t>не подтверждена главным администратором средств местного бюджета.</w:t>
      </w:r>
    </w:p>
    <w:p w:rsidR="00584D33" w:rsidRDefault="00584D33" w:rsidP="00584D33">
      <w:pPr>
        <w:pStyle w:val="11"/>
        <w:ind w:firstLine="709"/>
        <w:jc w:val="both"/>
      </w:pPr>
      <w:r>
        <w:rPr>
          <w:rFonts w:ascii="Liberation Serif" w:hAnsi="Liberation Serif" w:cs="Liberation Serif"/>
          <w:bCs/>
          <w:kern w:val="3"/>
          <w:sz w:val="28"/>
          <w:szCs w:val="28"/>
        </w:rPr>
        <w:t>Решение о достижении (</w:t>
      </w:r>
      <w:proofErr w:type="spellStart"/>
      <w:r>
        <w:rPr>
          <w:rFonts w:ascii="Liberation Serif" w:hAnsi="Liberation Serif" w:cs="Liberation Serif"/>
          <w:bCs/>
          <w:kern w:val="3"/>
          <w:sz w:val="28"/>
          <w:szCs w:val="28"/>
        </w:rPr>
        <w:t>недостижении</w:t>
      </w:r>
      <w:proofErr w:type="spellEnd"/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) муниципальным образованием значений результатов предоставления трансферта принимается Министерством в срок до 1 марта года, следующего за годом предоставления трансферта, </w:t>
      </w:r>
      <w:r>
        <w:rPr>
          <w:rFonts w:ascii="Liberation Serif" w:hAnsi="Liberation Serif" w:cs="Liberation Serif"/>
          <w:bCs/>
          <w:kern w:val="3"/>
          <w:sz w:val="28"/>
          <w:szCs w:val="28"/>
        </w:rPr>
        <w:br/>
        <w:t>на основании отчетов.</w:t>
      </w:r>
    </w:p>
    <w:p w:rsidR="00584D33" w:rsidRDefault="00584D33" w:rsidP="00584D33">
      <w:pPr>
        <w:pStyle w:val="11"/>
        <w:ind w:firstLine="709"/>
        <w:jc w:val="both"/>
      </w:pPr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Решение о </w:t>
      </w:r>
      <w:proofErr w:type="spellStart"/>
      <w:r>
        <w:rPr>
          <w:rFonts w:ascii="Liberation Serif" w:hAnsi="Liberation Serif" w:cs="Liberation Serif"/>
          <w:bCs/>
          <w:kern w:val="3"/>
          <w:sz w:val="28"/>
          <w:szCs w:val="28"/>
        </w:rPr>
        <w:t>недостижении</w:t>
      </w:r>
      <w:proofErr w:type="spellEnd"/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 значения результата предоставления трансферта, содержащее расчет объема средств, подлежащих возврату в областной бюджет, принимается в форме приказа Министерства.</w:t>
      </w:r>
    </w:p>
    <w:p w:rsidR="00584D33" w:rsidRDefault="00584D33" w:rsidP="00584D33">
      <w:pPr>
        <w:pStyle w:val="11"/>
        <w:ind w:firstLine="709"/>
        <w:jc w:val="both"/>
      </w:pPr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Министерство не позднее 5 рабочих дней со дня принятия решения </w:t>
      </w:r>
      <w:r>
        <w:rPr>
          <w:rFonts w:ascii="Liberation Serif" w:hAnsi="Liberation Serif" w:cs="Liberation Serif"/>
          <w:bCs/>
          <w:kern w:val="3"/>
          <w:sz w:val="28"/>
          <w:szCs w:val="28"/>
        </w:rPr>
        <w:br/>
        <w:t xml:space="preserve">о </w:t>
      </w:r>
      <w:proofErr w:type="spellStart"/>
      <w:r>
        <w:rPr>
          <w:rFonts w:ascii="Liberation Serif" w:hAnsi="Liberation Serif" w:cs="Liberation Serif"/>
          <w:bCs/>
          <w:kern w:val="3"/>
          <w:sz w:val="28"/>
          <w:szCs w:val="28"/>
        </w:rPr>
        <w:t>недостижении</w:t>
      </w:r>
      <w:proofErr w:type="spellEnd"/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 муниципальным образованием значений результатов предоставления трансферта направляет в муниципальное образование письменное требование о возврате средств с указанием объема средств, подлежащих возврату в областной бюджет, реквизитов для возврата средств и приложением копии приказа Министерства.</w:t>
      </w:r>
    </w:p>
    <w:p w:rsidR="00584D33" w:rsidRDefault="00584D33" w:rsidP="00584D33">
      <w:pPr>
        <w:pStyle w:val="11"/>
        <w:ind w:firstLine="709"/>
        <w:jc w:val="both"/>
      </w:pPr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Муниципальное образование обязано вернуть средства, подлежащие возврату, в объеме, указанном в требовании Министерства, в областной бюджет </w:t>
      </w:r>
      <w:r>
        <w:rPr>
          <w:rFonts w:ascii="Liberation Serif" w:hAnsi="Liberation Serif" w:cs="Liberation Serif"/>
          <w:bCs/>
          <w:kern w:val="3"/>
          <w:sz w:val="28"/>
          <w:szCs w:val="28"/>
        </w:rPr>
        <w:br/>
        <w:t>в срок не позднее 10 рабочих дней со дня получения требования Министерства.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14. Межбюджетный трансферт расходуется на оплату обязательств текущего финансового года и обязательств, исполненных, но не оплаченных </w:t>
      </w:r>
      <w:r>
        <w:rPr>
          <w:rFonts w:ascii="Liberation Serif" w:hAnsi="Liberation Serif" w:cs="Liberation Serif"/>
          <w:sz w:val="28"/>
          <w:szCs w:val="28"/>
        </w:rPr>
        <w:br/>
        <w:t>в предшествующем финансовом году.</w:t>
      </w:r>
      <w:r>
        <w:rPr>
          <w:rFonts w:ascii="Liberation Serif" w:hAnsi="Liberation Serif" w:cs="Liberation Serif"/>
          <w:sz w:val="28"/>
          <w:szCs w:val="28"/>
          <w:shd w:val="clear" w:color="auto" w:fill="FFFF00"/>
        </w:rPr>
        <w:t xml:space="preserve"> 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 Средства, полученные из областного бюджета в форме трансферта, носят целевой характер и не могут быть использованы на иные цели.</w:t>
      </w:r>
    </w:p>
    <w:p w:rsidR="00584D33" w:rsidRDefault="00584D33" w:rsidP="00584D33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16. Неиспользованный остаток трансферта подлежит возврату в сроки, установленные </w:t>
      </w:r>
      <w:hyperlink r:id="rId6" w:history="1">
        <w:r>
          <w:rPr>
            <w:rFonts w:ascii="Liberation Serif" w:hAnsi="Liberation Serif" w:cs="Liberation Serif"/>
            <w:sz w:val="28"/>
            <w:szCs w:val="28"/>
          </w:rPr>
          <w:t>бюджетным законодательством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Российской Федерации.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 невозврате трансферта в срок, установленный бюджетным законодательством Российской Федерации, Министерство принимает меры </w:t>
      </w:r>
      <w:r>
        <w:rPr>
          <w:rFonts w:ascii="Liberation Serif" w:hAnsi="Liberation Serif" w:cs="Liberation Serif"/>
          <w:sz w:val="28"/>
          <w:szCs w:val="28"/>
        </w:rPr>
        <w:br/>
        <w:t>по взысканию подлежащего возврату неиспользованного остатка трансферта в судебном порядке.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17. Контроль за соблюдением муниципальными образованиями целей, условий и порядка предоставления трансферта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порядке.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Министерство после представления муниципальными образованиями отчетов, а также по иным основаниям, предусмотренным соглашениями, проводит проверки соблюдения муниципальными образованиями целей, условий и порядка предоставления трансферта. При выявлении Министерством нарушений целей, условий и порядка предоставления трансферта материалы проверок направляются в Министерство финансов Свердловской области.</w:t>
      </w:r>
    </w:p>
    <w:p w:rsidR="00584D33" w:rsidRDefault="00584D33" w:rsidP="00584D33">
      <w:pPr>
        <w:pageBreakBefore/>
        <w:jc w:val="both"/>
        <w:rPr>
          <w:rFonts w:ascii="Liberation Serif" w:hAnsi="Liberation Serif" w:cs="Liberation Serif"/>
          <w:sz w:val="28"/>
          <w:szCs w:val="28"/>
        </w:rPr>
      </w:pPr>
    </w:p>
    <w:p w:rsidR="00584D33" w:rsidRDefault="00584D33" w:rsidP="00584D33">
      <w:pPr>
        <w:ind w:left="4537"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Приложение</w:t>
      </w:r>
    </w:p>
    <w:p w:rsidR="00584D33" w:rsidRDefault="00584D33" w:rsidP="00584D33">
      <w:pPr>
        <w:ind w:left="5245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 Правилам предоставления иного межбюджетного трансферта </w:t>
      </w:r>
      <w:r>
        <w:rPr>
          <w:rFonts w:ascii="Liberation Serif" w:hAnsi="Liberation Serif" w:cs="Liberation Serif"/>
          <w:sz w:val="28"/>
          <w:szCs w:val="28"/>
        </w:rPr>
        <w:br/>
        <w:t xml:space="preserve">из областного бюджета бюджетам муниципальных образований, расположенных на территории Свердловской области, </w:t>
      </w:r>
      <w:r>
        <w:rPr>
          <w:rFonts w:ascii="Liberation Serif" w:hAnsi="Liberation Serif" w:cs="Liberation Serif"/>
          <w:sz w:val="28"/>
          <w:szCs w:val="28"/>
        </w:rPr>
        <w:br/>
        <w:t xml:space="preserve">на обеспечение дополнительных гарантий по социальной поддержке детей-сирот и детей, оставшихся </w:t>
      </w:r>
      <w:r>
        <w:rPr>
          <w:rFonts w:ascii="Liberation Serif" w:hAnsi="Liberation Serif" w:cs="Liberation Serif"/>
          <w:sz w:val="28"/>
          <w:szCs w:val="28"/>
        </w:rPr>
        <w:br/>
        <w:t xml:space="preserve">без попечения родителей, лиц из числа детей-сирот и детей, оставшихся </w:t>
      </w:r>
      <w:r>
        <w:rPr>
          <w:rFonts w:ascii="Liberation Serif" w:hAnsi="Liberation Serif" w:cs="Liberation Serif"/>
          <w:sz w:val="28"/>
          <w:szCs w:val="28"/>
        </w:rPr>
        <w:br/>
        <w:t xml:space="preserve">без попечения родителей, лиц, потерявших в период обучения обоих родителей или единственного родителя, обучающихся </w:t>
      </w:r>
      <w:r>
        <w:rPr>
          <w:rFonts w:ascii="Liberation Serif" w:hAnsi="Liberation Serif" w:cs="Liberation Serif"/>
          <w:sz w:val="28"/>
          <w:szCs w:val="28"/>
        </w:rPr>
        <w:br/>
        <w:t xml:space="preserve">в муниципальных образовательных организациях </w:t>
      </w:r>
    </w:p>
    <w:p w:rsidR="00584D33" w:rsidRDefault="00584D33" w:rsidP="00584D33">
      <w:pPr>
        <w:keepNext/>
        <w:keepLines/>
        <w:ind w:firstLine="709"/>
        <w:rPr>
          <w:rFonts w:ascii="Liberation Serif" w:hAnsi="Liberation Serif" w:cs="Liberation Serif"/>
          <w:sz w:val="28"/>
          <w:szCs w:val="28"/>
        </w:rPr>
      </w:pPr>
    </w:p>
    <w:p w:rsidR="00584D33" w:rsidRDefault="00584D33" w:rsidP="00584D33">
      <w:pPr>
        <w:keepNext/>
        <w:keepLines/>
        <w:ind w:firstLine="709"/>
        <w:rPr>
          <w:rFonts w:ascii="Liberation Serif" w:hAnsi="Liberation Serif" w:cs="Liberation Serif"/>
          <w:sz w:val="28"/>
          <w:szCs w:val="28"/>
        </w:rPr>
      </w:pPr>
    </w:p>
    <w:p w:rsidR="00584D33" w:rsidRDefault="00584D33" w:rsidP="00584D33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МЕТОДИКА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распределения иного межбюджетного трансферта из областного бюджета бюджетам муниципальных образований, расположенных на территории Свердловской области, на обеспечение дополнительных гарантий по социальной поддержке детей-сирот и детей, оставшихся без попечения родителей, лиц из числа детей-сирот и детей, оставшихся без 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 </w:t>
      </w:r>
    </w:p>
    <w:p w:rsidR="00584D33" w:rsidRDefault="00584D33" w:rsidP="00584D33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584D33" w:rsidRDefault="00584D33" w:rsidP="00584D33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 Размер  иного межбюджетного трансферта из областного бюджета </w:t>
      </w:r>
      <w:r>
        <w:rPr>
          <w:rFonts w:ascii="Liberation Serif" w:hAnsi="Liberation Serif" w:cs="Liberation Serif"/>
          <w:sz w:val="28"/>
          <w:szCs w:val="28"/>
        </w:rPr>
        <w:br/>
        <w:t xml:space="preserve">(далее – трансферт) бюджетам муниципальных образований, расположенных </w:t>
      </w:r>
      <w:r>
        <w:rPr>
          <w:rFonts w:ascii="Liberation Serif" w:hAnsi="Liberation Serif" w:cs="Liberation Serif"/>
          <w:sz w:val="28"/>
          <w:szCs w:val="28"/>
        </w:rPr>
        <w:br/>
        <w:t xml:space="preserve">на территории Свердловской области (далее – муниципальные образования), </w:t>
      </w:r>
      <w:r>
        <w:rPr>
          <w:rFonts w:ascii="Liberation Serif" w:hAnsi="Liberation Serif" w:cs="Liberation Serif"/>
          <w:sz w:val="28"/>
          <w:szCs w:val="28"/>
        </w:rPr>
        <w:br/>
        <w:t>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 (далее – дети-сироты), определяется исходя из данных, представленных муниципальными образованиями в рамках согласования количественных изменений производственно-сетевых показателей муниципальных образовательных организаций на очередной финансовый год и плановый период.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2. Размер трансферта бюджету i-</w:t>
      </w:r>
      <w:proofErr w:type="spellStart"/>
      <w:r>
        <w:rPr>
          <w:rFonts w:ascii="Liberation Serif" w:hAnsi="Liberation Serif" w:cs="Liberation Serif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 (С1i) определяется по формуле</w:t>
      </w:r>
    </w:p>
    <w:p w:rsidR="00584D33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584D33" w:rsidRDefault="00103AE6" w:rsidP="00584D33">
      <w:pPr>
        <w:ind w:firstLine="708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hAnsi="Liberation Serif"/>
          <w:sz w:val="28"/>
          <w:szCs w:val="28"/>
          <w:vertAlign w:val="subscript"/>
        </w:rPr>
        <w:t>1</w:t>
      </w:r>
      <w:r>
        <w:rPr>
          <w:rFonts w:ascii="Liberation Serif" w:hAnsi="Liberation Serif"/>
          <w:sz w:val="28"/>
          <w:szCs w:val="28"/>
        </w:rPr>
        <w:t>i = [(</w:t>
      </w:r>
      <w:proofErr w:type="spellStart"/>
      <w:r>
        <w:rPr>
          <w:rFonts w:ascii="Liberation Serif" w:hAnsi="Liberation Serif"/>
          <w:sz w:val="28"/>
          <w:szCs w:val="28"/>
        </w:rPr>
        <w:t>Ч</w:t>
      </w:r>
      <w:r>
        <w:rPr>
          <w:rFonts w:ascii="Liberation Serif" w:hAnsi="Liberation Serif"/>
          <w:sz w:val="28"/>
          <w:szCs w:val="28"/>
          <w:vertAlign w:val="subscript"/>
        </w:rPr>
        <w:t>д</w:t>
      </w:r>
      <w:r>
        <w:rPr>
          <w:rFonts w:ascii="Liberation Serif" w:hAnsi="Liberation Serif"/>
          <w:sz w:val="28"/>
          <w:szCs w:val="28"/>
        </w:rPr>
        <w:t>i</w:t>
      </w:r>
      <w:proofErr w:type="spellEnd"/>
      <w:r>
        <w:rPr>
          <w:rFonts w:ascii="Liberation Serif" w:hAnsi="Liberation Serif"/>
          <w:sz w:val="28"/>
          <w:szCs w:val="28"/>
        </w:rPr>
        <w:t xml:space="preserve"> х S</w:t>
      </w:r>
      <w:r>
        <w:rPr>
          <w:rFonts w:ascii="Liberation Serif" w:hAnsi="Liberation Serif"/>
          <w:sz w:val="28"/>
          <w:szCs w:val="28"/>
          <w:vertAlign w:val="subscript"/>
        </w:rPr>
        <w:t>1</w:t>
      </w:r>
      <w:r>
        <w:rPr>
          <w:rFonts w:ascii="Liberation Serif" w:hAnsi="Liberation Serif"/>
          <w:sz w:val="28"/>
          <w:szCs w:val="28"/>
        </w:rPr>
        <w:t>i х М</w:t>
      </w:r>
      <w:r>
        <w:rPr>
          <w:rFonts w:ascii="Liberation Serif" w:hAnsi="Liberation Serif"/>
          <w:sz w:val="28"/>
          <w:szCs w:val="28"/>
          <w:vertAlign w:val="subscript"/>
        </w:rPr>
        <w:t>1</w:t>
      </w:r>
      <w:r>
        <w:rPr>
          <w:rFonts w:ascii="Liberation Serif" w:hAnsi="Liberation Serif"/>
          <w:sz w:val="28"/>
          <w:szCs w:val="28"/>
        </w:rPr>
        <w:t>i) + (</w:t>
      </w:r>
      <w:proofErr w:type="spellStart"/>
      <w:r>
        <w:rPr>
          <w:rFonts w:ascii="Liberation Serif" w:hAnsi="Liberation Serif"/>
          <w:sz w:val="28"/>
          <w:szCs w:val="28"/>
        </w:rPr>
        <w:t>Ч</w:t>
      </w:r>
      <w:r>
        <w:rPr>
          <w:rFonts w:ascii="Liberation Serif" w:hAnsi="Liberation Serif"/>
          <w:sz w:val="28"/>
          <w:szCs w:val="28"/>
          <w:vertAlign w:val="subscript"/>
        </w:rPr>
        <w:t>ос</w:t>
      </w:r>
      <w:r>
        <w:rPr>
          <w:rFonts w:ascii="Liberation Serif" w:hAnsi="Liberation Serif"/>
          <w:sz w:val="28"/>
          <w:szCs w:val="28"/>
        </w:rPr>
        <w:t>i</w:t>
      </w:r>
      <w:proofErr w:type="spellEnd"/>
      <w:r>
        <w:rPr>
          <w:rFonts w:ascii="Liberation Serif" w:hAnsi="Liberation Serif"/>
          <w:sz w:val="28"/>
          <w:szCs w:val="28"/>
        </w:rPr>
        <w:t xml:space="preserve"> х ((</w:t>
      </w:r>
      <w:proofErr w:type="spellStart"/>
      <w:r>
        <w:rPr>
          <w:rFonts w:ascii="Liberation Serif" w:hAnsi="Liberation Serif"/>
          <w:sz w:val="28"/>
          <w:szCs w:val="28"/>
        </w:rPr>
        <w:t>К</w:t>
      </w:r>
      <w:r>
        <w:rPr>
          <w:rFonts w:ascii="Liberation Serif" w:hAnsi="Liberation Serif"/>
          <w:sz w:val="28"/>
          <w:szCs w:val="28"/>
          <w:vertAlign w:val="subscript"/>
        </w:rPr>
        <w:t>питос</w:t>
      </w:r>
      <w:proofErr w:type="spellEnd"/>
      <w:r>
        <w:rPr>
          <w:rFonts w:ascii="Liberation Serif" w:hAnsi="Liberation Serif"/>
          <w:sz w:val="28"/>
          <w:szCs w:val="28"/>
        </w:rPr>
        <w:t xml:space="preserve"> х </w:t>
      </w:r>
      <w:proofErr w:type="spellStart"/>
      <w:r>
        <w:rPr>
          <w:rFonts w:ascii="Liberation Serif" w:hAnsi="Liberation Serif"/>
          <w:sz w:val="28"/>
          <w:szCs w:val="28"/>
        </w:rPr>
        <w:t>Д</w:t>
      </w:r>
      <w:r>
        <w:rPr>
          <w:rFonts w:ascii="Liberation Serif" w:hAnsi="Liberation Serif"/>
          <w:sz w:val="28"/>
          <w:szCs w:val="28"/>
          <w:vertAlign w:val="subscript"/>
        </w:rPr>
        <w:t>ос</w:t>
      </w:r>
      <w:r>
        <w:rPr>
          <w:rFonts w:ascii="Liberation Serif" w:hAnsi="Liberation Serif"/>
          <w:sz w:val="28"/>
          <w:szCs w:val="28"/>
        </w:rPr>
        <w:t>i</w:t>
      </w:r>
      <w:proofErr w:type="spellEnd"/>
      <w:r>
        <w:rPr>
          <w:rFonts w:ascii="Liberation Serif" w:hAnsi="Liberation Serif"/>
          <w:sz w:val="28"/>
          <w:szCs w:val="28"/>
        </w:rPr>
        <w:t xml:space="preserve">) + </w:t>
      </w:r>
      <w:proofErr w:type="spellStart"/>
      <w:r>
        <w:rPr>
          <w:rFonts w:ascii="Liberation Serif" w:hAnsi="Liberation Serif"/>
          <w:sz w:val="28"/>
          <w:szCs w:val="28"/>
        </w:rPr>
        <w:t>К</w:t>
      </w:r>
      <w:r>
        <w:rPr>
          <w:rFonts w:ascii="Liberation Serif" w:hAnsi="Liberation Serif"/>
          <w:sz w:val="28"/>
          <w:szCs w:val="28"/>
          <w:vertAlign w:val="subscript"/>
        </w:rPr>
        <w:t>одос</w:t>
      </w:r>
      <w:proofErr w:type="spellEnd"/>
      <w:r>
        <w:rPr>
          <w:rFonts w:ascii="Liberation Serif" w:hAnsi="Liberation Serif"/>
          <w:sz w:val="28"/>
          <w:szCs w:val="28"/>
        </w:rPr>
        <w:t>)) + (Ч</w:t>
      </w:r>
      <w:r>
        <w:rPr>
          <w:rFonts w:ascii="Liberation Serif" w:hAnsi="Liberation Serif"/>
          <w:sz w:val="28"/>
          <w:szCs w:val="28"/>
          <w:vertAlign w:val="subscript"/>
        </w:rPr>
        <w:t>ст1</w:t>
      </w:r>
      <w:r>
        <w:rPr>
          <w:rFonts w:ascii="Liberation Serif" w:hAnsi="Liberation Serif"/>
          <w:sz w:val="28"/>
          <w:szCs w:val="28"/>
        </w:rPr>
        <w:t>i х ((S</w:t>
      </w:r>
      <w:r>
        <w:rPr>
          <w:rFonts w:ascii="Liberation Serif" w:hAnsi="Liberation Serif"/>
          <w:sz w:val="28"/>
          <w:szCs w:val="28"/>
          <w:vertAlign w:val="subscript"/>
        </w:rPr>
        <w:t>2</w:t>
      </w:r>
      <w:r>
        <w:rPr>
          <w:rFonts w:ascii="Liberation Serif" w:hAnsi="Liberation Serif"/>
          <w:sz w:val="28"/>
          <w:szCs w:val="28"/>
        </w:rPr>
        <w:t>i х М</w:t>
      </w:r>
      <w:r>
        <w:rPr>
          <w:rFonts w:ascii="Liberation Serif" w:hAnsi="Liberation Serif"/>
          <w:sz w:val="28"/>
          <w:szCs w:val="28"/>
          <w:vertAlign w:val="subscript"/>
        </w:rPr>
        <w:t>2</w:t>
      </w:r>
      <w:r>
        <w:rPr>
          <w:rFonts w:ascii="Liberation Serif" w:hAnsi="Liberation Serif"/>
          <w:sz w:val="28"/>
          <w:szCs w:val="28"/>
        </w:rPr>
        <w:t>i) + + (К</w:t>
      </w:r>
      <w:r>
        <w:rPr>
          <w:rFonts w:ascii="Liberation Serif" w:hAnsi="Liberation Serif"/>
          <w:sz w:val="28"/>
          <w:szCs w:val="28"/>
          <w:vertAlign w:val="subscript"/>
        </w:rPr>
        <w:t>1</w:t>
      </w:r>
      <w:r>
        <w:rPr>
          <w:rFonts w:ascii="Liberation Serif" w:hAnsi="Liberation Serif"/>
          <w:sz w:val="28"/>
          <w:szCs w:val="28"/>
        </w:rPr>
        <w:t xml:space="preserve"> х </w:t>
      </w:r>
      <w:proofErr w:type="spellStart"/>
      <w:r>
        <w:rPr>
          <w:rFonts w:ascii="Liberation Serif" w:hAnsi="Liberation Serif"/>
          <w:sz w:val="28"/>
          <w:szCs w:val="28"/>
        </w:rPr>
        <w:t>Дi</w:t>
      </w:r>
      <w:proofErr w:type="spellEnd"/>
      <w:r>
        <w:rPr>
          <w:rFonts w:ascii="Liberation Serif" w:hAnsi="Liberation Serif"/>
          <w:sz w:val="28"/>
          <w:szCs w:val="28"/>
        </w:rPr>
        <w:t>) + (К</w:t>
      </w:r>
      <w:r>
        <w:rPr>
          <w:rFonts w:ascii="Liberation Serif" w:hAnsi="Liberation Serif"/>
          <w:sz w:val="28"/>
          <w:szCs w:val="28"/>
          <w:vertAlign w:val="subscript"/>
        </w:rPr>
        <w:t>2</w:t>
      </w:r>
      <w:r>
        <w:rPr>
          <w:rFonts w:ascii="Liberation Serif" w:hAnsi="Liberation Serif"/>
          <w:sz w:val="28"/>
          <w:szCs w:val="28"/>
        </w:rPr>
        <w:t xml:space="preserve"> + П</w:t>
      </w:r>
      <w:r>
        <w:rPr>
          <w:rFonts w:ascii="Liberation Serif" w:hAnsi="Liberation Serif"/>
          <w:sz w:val="28"/>
          <w:szCs w:val="28"/>
          <w:vertAlign w:val="subscript"/>
        </w:rPr>
        <w:t>1</w:t>
      </w:r>
      <w:r>
        <w:rPr>
          <w:rFonts w:ascii="Liberation Serif" w:hAnsi="Liberation Serif"/>
          <w:sz w:val="28"/>
          <w:szCs w:val="28"/>
        </w:rPr>
        <w:t>))) + (</w:t>
      </w:r>
      <w:proofErr w:type="spellStart"/>
      <w:r>
        <w:rPr>
          <w:rFonts w:ascii="Liberation Serif" w:hAnsi="Liberation Serif"/>
          <w:sz w:val="28"/>
          <w:szCs w:val="28"/>
        </w:rPr>
        <w:t>Ч</w:t>
      </w:r>
      <w:r>
        <w:rPr>
          <w:rFonts w:ascii="Liberation Serif" w:hAnsi="Liberation Serif"/>
          <w:sz w:val="28"/>
          <w:szCs w:val="28"/>
          <w:vertAlign w:val="subscript"/>
        </w:rPr>
        <w:t>вып</w:t>
      </w:r>
      <w:r>
        <w:rPr>
          <w:rFonts w:ascii="Liberation Serif" w:hAnsi="Liberation Serif"/>
          <w:sz w:val="28"/>
          <w:szCs w:val="28"/>
        </w:rPr>
        <w:t>i</w:t>
      </w:r>
      <w:proofErr w:type="spellEnd"/>
      <w:r>
        <w:rPr>
          <w:rFonts w:ascii="Liberation Serif" w:hAnsi="Liberation Serif"/>
          <w:sz w:val="28"/>
          <w:szCs w:val="28"/>
        </w:rPr>
        <w:t xml:space="preserve"> х (К</w:t>
      </w:r>
      <w:r>
        <w:rPr>
          <w:rFonts w:ascii="Liberation Serif" w:hAnsi="Liberation Serif"/>
          <w:sz w:val="28"/>
          <w:szCs w:val="28"/>
          <w:vertAlign w:val="subscript"/>
        </w:rPr>
        <w:t>3</w:t>
      </w:r>
      <w:r>
        <w:rPr>
          <w:rFonts w:ascii="Liberation Serif" w:hAnsi="Liberation Serif"/>
          <w:sz w:val="28"/>
          <w:szCs w:val="28"/>
        </w:rPr>
        <w:t>+ П</w:t>
      </w:r>
      <w:r>
        <w:rPr>
          <w:rFonts w:ascii="Liberation Serif" w:hAnsi="Liberation Serif"/>
          <w:sz w:val="28"/>
          <w:szCs w:val="28"/>
          <w:vertAlign w:val="subscript"/>
        </w:rPr>
        <w:t>2</w:t>
      </w:r>
      <w:r>
        <w:rPr>
          <w:rFonts w:ascii="Liberation Serif" w:hAnsi="Liberation Serif"/>
          <w:sz w:val="28"/>
          <w:szCs w:val="28"/>
        </w:rPr>
        <w:t>))]/1000, где:</w:t>
      </w:r>
    </w:p>
    <w:p w:rsidR="00533226" w:rsidRDefault="00533226" w:rsidP="00584D33">
      <w:pPr>
        <w:ind w:firstLine="708"/>
        <w:jc w:val="center"/>
        <w:rPr>
          <w:rFonts w:ascii="Liberation Serif" w:hAnsi="Liberation Serif" w:cs="Liberation Serif"/>
          <w:sz w:val="28"/>
          <w:szCs w:val="28"/>
          <w:shd w:val="clear" w:color="auto" w:fill="FFFF00"/>
        </w:rPr>
      </w:pPr>
    </w:p>
    <w:p w:rsidR="00584D33" w:rsidRDefault="00584D33" w:rsidP="00584D33">
      <w:pPr>
        <w:ind w:firstLine="709"/>
        <w:jc w:val="both"/>
      </w:pPr>
      <w:proofErr w:type="spellStart"/>
      <w:r>
        <w:rPr>
          <w:rFonts w:ascii="Liberation Serif" w:hAnsi="Liberation Serif" w:cs="Liberation Serif"/>
          <w:bCs/>
          <w:kern w:val="3"/>
          <w:sz w:val="28"/>
          <w:szCs w:val="28"/>
        </w:rPr>
        <w:t>Ч</w:t>
      </w:r>
      <w:r>
        <w:rPr>
          <w:rFonts w:ascii="Liberation Serif" w:hAnsi="Liberation Serif" w:cs="Liberation Serif"/>
          <w:bCs/>
          <w:kern w:val="3"/>
          <w:sz w:val="28"/>
          <w:szCs w:val="28"/>
          <w:vertAlign w:val="subscript"/>
        </w:rPr>
        <w:t>д</w:t>
      </w:r>
      <w:r>
        <w:rPr>
          <w:rFonts w:ascii="Liberation Serif" w:hAnsi="Liberation Serif" w:cs="Liberation Serif"/>
          <w:bCs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</w:rPr>
        <w:t xml:space="preserve">плановая численность детей-сирот, обучающихся по очной форме обучения в муниципальных общеобразовательных организациях </w:t>
      </w:r>
      <w:r>
        <w:rPr>
          <w:rFonts w:ascii="Liberation Serif" w:hAnsi="Liberation Serif" w:cs="Liberation Serif"/>
          <w:sz w:val="28"/>
          <w:szCs w:val="28"/>
        </w:rPr>
        <w:br/>
        <w:t>i-</w:t>
      </w:r>
      <w:proofErr w:type="spellStart"/>
      <w:r>
        <w:rPr>
          <w:rFonts w:ascii="Liberation Serif" w:hAnsi="Liberation Serif" w:cs="Liberation Serif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образования, человек;</w:t>
      </w:r>
    </w:p>
    <w:p w:rsidR="00584D33" w:rsidRDefault="00584D33" w:rsidP="00584D33">
      <w:pPr>
        <w:ind w:firstLine="709"/>
        <w:jc w:val="both"/>
      </w:pPr>
      <w:r>
        <w:rPr>
          <w:rFonts w:ascii="Liberation Serif" w:hAnsi="Liberation Serif" w:cs="Liberation Serif"/>
          <w:bCs/>
          <w:kern w:val="3"/>
          <w:sz w:val="28"/>
          <w:szCs w:val="28"/>
          <w:lang w:val="en-US"/>
        </w:rPr>
        <w:t>S</w:t>
      </w:r>
      <w:r>
        <w:rPr>
          <w:rFonts w:ascii="Liberation Serif" w:hAnsi="Liberation Serif" w:cs="Liberation Serif"/>
          <w:bCs/>
          <w:kern w:val="3"/>
          <w:sz w:val="28"/>
          <w:szCs w:val="28"/>
          <w:vertAlign w:val="subscript"/>
        </w:rPr>
        <w:t>1</w:t>
      </w:r>
      <w:proofErr w:type="spellStart"/>
      <w:r>
        <w:rPr>
          <w:rFonts w:ascii="Liberation Serif" w:hAnsi="Liberation Serif" w:cs="Liberation Serif"/>
          <w:bCs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</w:rPr>
        <w:t>плановая стоимость проездного билета (проезда) в месяц на одного обучающегося из числа детей-сирот в муниципальной общеобразовательной организации i-</w:t>
      </w:r>
      <w:proofErr w:type="spellStart"/>
      <w:r>
        <w:rPr>
          <w:rFonts w:ascii="Liberation Serif" w:hAnsi="Liberation Serif" w:cs="Liberation Serif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образования, рублей;</w:t>
      </w:r>
    </w:p>
    <w:p w:rsidR="00584D33" w:rsidRDefault="00584D33" w:rsidP="00584D3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kern w:val="3"/>
          <w:sz w:val="28"/>
          <w:szCs w:val="28"/>
        </w:rPr>
        <w:t>М</w:t>
      </w:r>
      <w:r>
        <w:rPr>
          <w:rFonts w:ascii="Liberation Serif" w:hAnsi="Liberation Serif" w:cs="Liberation Serif"/>
          <w:bCs/>
          <w:kern w:val="3"/>
          <w:sz w:val="28"/>
          <w:szCs w:val="28"/>
          <w:vertAlign w:val="subscript"/>
        </w:rPr>
        <w:t>1</w:t>
      </w:r>
      <w:proofErr w:type="spellStart"/>
      <w:r>
        <w:rPr>
          <w:rFonts w:ascii="Liberation Serif" w:hAnsi="Liberation Serif" w:cs="Liberation Serif"/>
          <w:bCs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</w:rPr>
        <w:t xml:space="preserve">плановое количество месяцев, в которые детям-сиротам, обучающимся по очной форме обучения в муниципальных общеобразовательных организациях </w:t>
      </w:r>
      <w:r>
        <w:rPr>
          <w:rFonts w:ascii="Liberation Serif" w:hAnsi="Liberation Serif" w:cs="Liberation Serif"/>
          <w:sz w:val="28"/>
          <w:szCs w:val="28"/>
        </w:rPr>
        <w:br/>
        <w:t>i-</w:t>
      </w:r>
      <w:proofErr w:type="spellStart"/>
      <w:r>
        <w:rPr>
          <w:rFonts w:ascii="Liberation Serif" w:hAnsi="Liberation Serif" w:cs="Liberation Serif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образования, предоставляется бесплатный проезд, месяцев;</w:t>
      </w:r>
    </w:p>
    <w:p w:rsidR="00533226" w:rsidRDefault="00533226" w:rsidP="00533226">
      <w:pPr>
        <w:ind w:firstLine="708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Ч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ос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плановая численность детей-сирот, обучающихся по очной форме обучения по образовательным программам основного общего и среднего общего образования в муниципальных общеобразовательных организациях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br/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-го муниципального образования, человек;</w:t>
      </w:r>
    </w:p>
    <w:p w:rsidR="00533226" w:rsidRDefault="00533226" w:rsidP="00533226">
      <w:pPr>
        <w:ind w:firstLine="708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К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питос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размер денежной компенсации на питание детей-сирот, обучающихся по очной форме обучения по образовательным программам основного общего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br/>
        <w:t>и среднего общего образования в муниципальных общеобразовательных организациях, установленный в соответствии с постановлением Правительства Свердловской области от 05.07.2017 № 476-ПП, рублей;</w:t>
      </w:r>
    </w:p>
    <w:p w:rsidR="00533226" w:rsidRDefault="00533226" w:rsidP="00533226">
      <w:pPr>
        <w:ind w:firstLine="708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Д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ос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плановое количество суток, в которые детям-сиротам, обучающимся по очной форме обучения по образовательным программам основного общего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br/>
        <w:t>и среднего общего образования в муниципальных общеобразовательных организациях i-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муниципального образования, предоставляется компенсация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br/>
        <w:t>на питание, суток;</w:t>
      </w:r>
    </w:p>
    <w:p w:rsidR="00533226" w:rsidRDefault="00533226" w:rsidP="00533226">
      <w:pPr>
        <w:ind w:firstLine="709"/>
        <w:jc w:val="both"/>
      </w:pP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К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одос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размер денежной компенсации на приобретение комплекта одежды, обуви, мягкого инвентаря для детей-сирот, обучающихся по очной форме обучения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br/>
        <w:t>по образовательным программам основного общего и среднего общего образования в муниципальных общеобразовательных организациях, установленный в соответствии с постановлением Правительства Свердловской области от 05.07.2017 № 476-ПП, рублей;</w:t>
      </w:r>
    </w:p>
    <w:p w:rsidR="00584D33" w:rsidRDefault="00584D33" w:rsidP="00584D33">
      <w:pPr>
        <w:ind w:firstLine="709"/>
        <w:jc w:val="both"/>
      </w:pPr>
      <w:proofErr w:type="spellStart"/>
      <w:r>
        <w:rPr>
          <w:rFonts w:ascii="Liberation Serif" w:hAnsi="Liberation Serif" w:cs="Liberation Serif"/>
          <w:bCs/>
          <w:kern w:val="3"/>
          <w:sz w:val="28"/>
          <w:szCs w:val="28"/>
        </w:rPr>
        <w:t>Ч</w:t>
      </w:r>
      <w:r>
        <w:rPr>
          <w:rFonts w:ascii="Liberation Serif" w:hAnsi="Liberation Serif" w:cs="Liberation Serif"/>
          <w:bCs/>
          <w:kern w:val="3"/>
          <w:sz w:val="28"/>
          <w:szCs w:val="28"/>
          <w:vertAlign w:val="subscript"/>
        </w:rPr>
        <w:t>ст</w:t>
      </w:r>
      <w:r>
        <w:rPr>
          <w:rFonts w:ascii="Liberation Serif" w:hAnsi="Liberation Serif" w:cs="Liberation Serif"/>
          <w:bCs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</w:rPr>
        <w:t>плановая численность детей-сирот, обучающихся по очной форме обучения в муниципальных образовательных организациях высшего образования i-</w:t>
      </w:r>
      <w:proofErr w:type="spellStart"/>
      <w:r>
        <w:rPr>
          <w:rFonts w:ascii="Liberation Serif" w:hAnsi="Liberation Serif" w:cs="Liberation Serif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образования, человек;</w:t>
      </w:r>
    </w:p>
    <w:p w:rsidR="00584D33" w:rsidRDefault="00584D33" w:rsidP="00584D33">
      <w:pPr>
        <w:ind w:firstLine="709"/>
        <w:jc w:val="both"/>
      </w:pPr>
      <w:r>
        <w:rPr>
          <w:rFonts w:ascii="Liberation Serif" w:hAnsi="Liberation Serif" w:cs="Liberation Serif"/>
          <w:bCs/>
          <w:kern w:val="3"/>
          <w:sz w:val="28"/>
          <w:szCs w:val="28"/>
          <w:lang w:val="en-US"/>
        </w:rPr>
        <w:t>S</w:t>
      </w:r>
      <w:r>
        <w:rPr>
          <w:rFonts w:ascii="Liberation Serif" w:hAnsi="Liberation Serif" w:cs="Liberation Serif"/>
          <w:bCs/>
          <w:kern w:val="3"/>
          <w:sz w:val="28"/>
          <w:szCs w:val="28"/>
          <w:vertAlign w:val="subscript"/>
        </w:rPr>
        <w:t>2</w:t>
      </w:r>
      <w:proofErr w:type="spellStart"/>
      <w:r>
        <w:rPr>
          <w:rFonts w:ascii="Liberation Serif" w:hAnsi="Liberation Serif" w:cs="Liberation Serif"/>
          <w:bCs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</w:rPr>
        <w:t>плановая стоимость проездного билета (проезда) в месяц на одного обучающегося из числа детей-сирот в муниципальных образовательных организациях высшего образования i-</w:t>
      </w:r>
      <w:proofErr w:type="spellStart"/>
      <w:r>
        <w:rPr>
          <w:rFonts w:ascii="Liberation Serif" w:hAnsi="Liberation Serif" w:cs="Liberation Serif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образования, рублей;</w:t>
      </w:r>
    </w:p>
    <w:p w:rsidR="00584D33" w:rsidRDefault="00584D33" w:rsidP="00584D33">
      <w:pPr>
        <w:ind w:firstLine="709"/>
        <w:jc w:val="both"/>
      </w:pPr>
      <w:r>
        <w:rPr>
          <w:rFonts w:ascii="Liberation Serif" w:hAnsi="Liberation Serif" w:cs="Liberation Serif"/>
          <w:bCs/>
          <w:kern w:val="3"/>
          <w:sz w:val="28"/>
          <w:szCs w:val="28"/>
        </w:rPr>
        <w:t>М</w:t>
      </w:r>
      <w:r>
        <w:rPr>
          <w:rFonts w:ascii="Liberation Serif" w:hAnsi="Liberation Serif" w:cs="Liberation Serif"/>
          <w:bCs/>
          <w:kern w:val="3"/>
          <w:sz w:val="28"/>
          <w:szCs w:val="28"/>
          <w:vertAlign w:val="subscript"/>
        </w:rPr>
        <w:t>2</w:t>
      </w:r>
      <w:proofErr w:type="spellStart"/>
      <w:r>
        <w:rPr>
          <w:rFonts w:ascii="Liberation Serif" w:hAnsi="Liberation Serif" w:cs="Liberation Serif"/>
          <w:bCs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</w:rPr>
        <w:t>плановое количество месяцев, в которые детям-сиротам, обучающимся по очной форме обучения в муниципальных образовательных организациях высшего образования i-</w:t>
      </w:r>
      <w:proofErr w:type="spellStart"/>
      <w:r>
        <w:rPr>
          <w:rFonts w:ascii="Liberation Serif" w:hAnsi="Liberation Serif" w:cs="Liberation Serif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образования, предоставляется бесплатный проезд, месяцев;</w:t>
      </w:r>
    </w:p>
    <w:p w:rsidR="00584D33" w:rsidRDefault="00584D33" w:rsidP="00584D33">
      <w:pPr>
        <w:ind w:firstLine="709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lastRenderedPageBreak/>
        <w:t>К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1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</w:rPr>
        <w:t>размер денежной компенсации на питание детей-сирот, обучающихся по очной форме обучения в муниципальных образовательных организациях высшего образования, установленный в соответствии с постановлением Правительства Свердловской области от 05.07.2017 № 476-ПП, рублей;</w:t>
      </w:r>
    </w:p>
    <w:p w:rsidR="00584D33" w:rsidRDefault="00584D33" w:rsidP="00584D33">
      <w:pPr>
        <w:ind w:firstLine="709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Д</w:t>
      </w:r>
      <w:proofErr w:type="spellStart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– плановое количество суток, в которые детям-сиротам, обучающимся по очной форме обучения в муниципальных образовательных организациях высшего образования i-</w:t>
      </w:r>
      <w:proofErr w:type="spellStart"/>
      <w:r>
        <w:rPr>
          <w:rFonts w:ascii="Liberation Serif" w:hAnsi="Liberation Serif" w:cs="Liberation Serif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образования, предоставляется компенсация на питание, суток;</w:t>
      </w:r>
    </w:p>
    <w:p w:rsidR="00584D33" w:rsidRDefault="00584D33" w:rsidP="00584D33">
      <w:pPr>
        <w:ind w:firstLine="709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К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 xml:space="preserve">2 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 xml:space="preserve">– </w:t>
      </w:r>
      <w:r>
        <w:rPr>
          <w:rFonts w:ascii="Liberation Serif" w:hAnsi="Liberation Serif" w:cs="Liberation Serif"/>
          <w:sz w:val="28"/>
          <w:szCs w:val="28"/>
        </w:rPr>
        <w:t>размер денежной компенсации на приобретение комплекта одежды, обуви, мягкого инвентаря для детей-сирот, обучающихся по очной форме обучения в муниципальных образовательных организациях высшего образования, установленный в соответствии с постановлением Правительства Свердловской области от 05.07.2017 № 476-ПП, рублей;</w:t>
      </w:r>
    </w:p>
    <w:p w:rsidR="00584D33" w:rsidRDefault="00584D33" w:rsidP="00584D33">
      <w:pPr>
        <w:ind w:firstLine="709"/>
        <w:jc w:val="both"/>
      </w:pP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П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  <w:vertAlign w:val="subscript"/>
        </w:rPr>
        <w:t>1</w:t>
      </w:r>
      <w:r>
        <w:rPr>
          <w:rFonts w:ascii="Liberation Serif" w:hAnsi="Liberation Serif" w:cs="Liberation Serif"/>
          <w:bCs/>
          <w:color w:val="000000"/>
          <w:kern w:val="3"/>
          <w:sz w:val="28"/>
          <w:szCs w:val="28"/>
        </w:rPr>
        <w:t> – </w:t>
      </w:r>
      <w:r>
        <w:rPr>
          <w:rFonts w:ascii="Liberation Serif" w:hAnsi="Liberation Serif" w:cs="Liberation Serif"/>
          <w:sz w:val="28"/>
          <w:szCs w:val="28"/>
        </w:rPr>
        <w:t>размер пособия на приобретение литературы и письменных принадлежностей для детей-сирот, обучающихся по очной форме обучения в муниципальных образовательных организациях высшего образования, установленный в соответствии с постановлением Правительства Свердловской области от 18.05.2017 № 346-ПП, рублей;</w:t>
      </w:r>
    </w:p>
    <w:p w:rsidR="00584D33" w:rsidRDefault="00584D33" w:rsidP="00584D33">
      <w:pPr>
        <w:ind w:firstLine="709"/>
        <w:jc w:val="both"/>
      </w:pPr>
      <w:proofErr w:type="spellStart"/>
      <w:r>
        <w:rPr>
          <w:rFonts w:ascii="Liberation Serif" w:hAnsi="Liberation Serif" w:cs="Liberation Serif"/>
          <w:bCs/>
          <w:kern w:val="3"/>
          <w:sz w:val="28"/>
          <w:szCs w:val="28"/>
        </w:rPr>
        <w:t>Ч</w:t>
      </w:r>
      <w:r>
        <w:rPr>
          <w:rFonts w:ascii="Liberation Serif" w:hAnsi="Liberation Serif" w:cs="Liberation Serif"/>
          <w:bCs/>
          <w:kern w:val="3"/>
          <w:sz w:val="28"/>
          <w:szCs w:val="28"/>
          <w:vertAlign w:val="subscript"/>
        </w:rPr>
        <w:t>вып</w:t>
      </w:r>
      <w:r>
        <w:rPr>
          <w:rFonts w:ascii="Liberation Serif" w:hAnsi="Liberation Serif" w:cs="Liberation Serif"/>
          <w:bCs/>
          <w:kern w:val="3"/>
          <w:sz w:val="28"/>
          <w:szCs w:val="28"/>
          <w:lang w:val="en-US"/>
        </w:rPr>
        <w:t>i</w:t>
      </w:r>
      <w:proofErr w:type="spellEnd"/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</w:rPr>
        <w:t>плановая численность выпускников из числа детей-сирот, обучавшихся по очной форме обучения в муниципальных образовательных организациях высшего образования i-</w:t>
      </w:r>
      <w:proofErr w:type="spellStart"/>
      <w:r>
        <w:rPr>
          <w:rFonts w:ascii="Liberation Serif" w:hAnsi="Liberation Serif" w:cs="Liberation Serif"/>
          <w:sz w:val="28"/>
          <w:szCs w:val="28"/>
        </w:rPr>
        <w:t>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образования, человек;</w:t>
      </w:r>
    </w:p>
    <w:p w:rsidR="00584D33" w:rsidRDefault="00584D33" w:rsidP="00584D33">
      <w:pPr>
        <w:ind w:firstLine="709"/>
        <w:jc w:val="both"/>
      </w:pPr>
      <w:r>
        <w:rPr>
          <w:rFonts w:ascii="Liberation Serif" w:hAnsi="Liberation Serif" w:cs="Liberation Serif"/>
          <w:bCs/>
          <w:kern w:val="3"/>
          <w:sz w:val="28"/>
          <w:szCs w:val="28"/>
        </w:rPr>
        <w:t>К</w:t>
      </w:r>
      <w:r>
        <w:rPr>
          <w:rFonts w:ascii="Liberation Serif" w:hAnsi="Liberation Serif" w:cs="Liberation Serif"/>
          <w:bCs/>
          <w:kern w:val="3"/>
          <w:sz w:val="28"/>
          <w:szCs w:val="28"/>
          <w:vertAlign w:val="subscript"/>
        </w:rPr>
        <w:t xml:space="preserve">3 </w:t>
      </w:r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– </w:t>
      </w:r>
      <w:r>
        <w:rPr>
          <w:rFonts w:ascii="Liberation Serif" w:hAnsi="Liberation Serif" w:cs="Liberation Serif"/>
          <w:sz w:val="28"/>
          <w:szCs w:val="28"/>
        </w:rPr>
        <w:t>размер денежной компенсации на приобретение комплекта одежды, обуви, мягкого инвентаря, оборудования для выпускников из числа детей-сирот, обучавшихся по очной форме в муниципальных образовательных организациях высшего образования, установленный в соответствии с постановлением Правительства Свердловской области от 05.07.2017 № 476-ПП, рублей;</w:t>
      </w:r>
    </w:p>
    <w:p w:rsidR="00F10474" w:rsidRDefault="00584D33" w:rsidP="00584D3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kern w:val="3"/>
          <w:sz w:val="26"/>
          <w:szCs w:val="26"/>
        </w:rPr>
        <w:t>П</w:t>
      </w:r>
      <w:r>
        <w:rPr>
          <w:rFonts w:ascii="Liberation Serif" w:hAnsi="Liberation Serif" w:cs="Liberation Serif"/>
          <w:bCs/>
          <w:kern w:val="3"/>
          <w:sz w:val="26"/>
          <w:szCs w:val="26"/>
          <w:vertAlign w:val="subscript"/>
        </w:rPr>
        <w:t>2</w:t>
      </w:r>
      <w:r>
        <w:rPr>
          <w:rFonts w:ascii="Liberation Serif" w:hAnsi="Liberation Serif" w:cs="Liberation Serif"/>
          <w:bCs/>
          <w:kern w:val="3"/>
          <w:sz w:val="26"/>
          <w:szCs w:val="26"/>
        </w:rPr>
        <w:t xml:space="preserve"> – </w:t>
      </w:r>
      <w:r>
        <w:rPr>
          <w:rFonts w:ascii="Liberation Serif" w:hAnsi="Liberation Serif" w:cs="Liberation Serif"/>
          <w:sz w:val="28"/>
          <w:szCs w:val="28"/>
        </w:rPr>
        <w:t>размер единовременного денежного пособия для выпускников из числа детей-сирот, обучавшихся по очной форме в муниципальных образовательных организациях высшего образования, установленный в соответствии с постановлением Правительства Свердловской области от 05.07.2017 № 476-ПП, рублей.</w:t>
      </w:r>
    </w:p>
    <w:sectPr w:rsidR="00F10474" w:rsidSect="00E0717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C3"/>
    <w:rsid w:val="000436C0"/>
    <w:rsid w:val="000B5A92"/>
    <w:rsid w:val="000C3814"/>
    <w:rsid w:val="00103AE6"/>
    <w:rsid w:val="00257FDF"/>
    <w:rsid w:val="00391947"/>
    <w:rsid w:val="0040025A"/>
    <w:rsid w:val="00494884"/>
    <w:rsid w:val="00533226"/>
    <w:rsid w:val="00584D33"/>
    <w:rsid w:val="006B7A3B"/>
    <w:rsid w:val="008B00C3"/>
    <w:rsid w:val="008E770F"/>
    <w:rsid w:val="00944A39"/>
    <w:rsid w:val="009512F7"/>
    <w:rsid w:val="00A70516"/>
    <w:rsid w:val="00E0717D"/>
    <w:rsid w:val="00EA0A66"/>
    <w:rsid w:val="00EC5C72"/>
    <w:rsid w:val="00F10474"/>
    <w:rsid w:val="00F4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88EBD-9DAB-4964-8435-4B262B5FB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36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36C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02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025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584D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шрифт абзаца1"/>
    <w:rsid w:val="00584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4" TargetMode="External"/><Relationship Id="rId5" Type="http://schemas.openxmlformats.org/officeDocument/2006/relationships/hyperlink" Target="http://mobileonline.garant.ru/document/redirect/46721128/0" TargetMode="External"/><Relationship Id="rId4" Type="http://schemas.openxmlformats.org/officeDocument/2006/relationships/hyperlink" Target="http://mobileonline.garant.ru/document/redirect/46721128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3449</Words>
  <Characters>19660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Катайцев Виталий Викторович</dc:creator>
  <cp:keywords/>
  <dc:description/>
  <cp:lastModifiedBy>Катайцев Виталий Викторович</cp:lastModifiedBy>
  <cp:revision>10</cp:revision>
  <cp:lastPrinted>2020-02-21T06:13:00Z</cp:lastPrinted>
  <dcterms:created xsi:type="dcterms:W3CDTF">2020-04-02T11:46:00Z</dcterms:created>
  <dcterms:modified xsi:type="dcterms:W3CDTF">2024-03-11T04:29:00Z</dcterms:modified>
</cp:coreProperties>
</file>