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397" w:rsidRPr="00EB1397" w:rsidRDefault="0060001A" w:rsidP="00EB1397">
      <w:pPr>
        <w:spacing w:after="0" w:line="240" w:lineRule="auto"/>
        <w:ind w:firstLine="709"/>
        <w:jc w:val="center"/>
        <w:rPr>
          <w:rFonts w:ascii="Liberation Serif" w:hAnsi="Liberation Serif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/>
          <w:sz w:val="28"/>
          <w:szCs w:val="28"/>
        </w:rPr>
        <w:t>Доклад</w:t>
      </w:r>
      <w:r w:rsidR="00F50E57" w:rsidRPr="00EB1397">
        <w:rPr>
          <w:rFonts w:ascii="Liberation Serif" w:hAnsi="Liberation Serif"/>
          <w:sz w:val="28"/>
          <w:szCs w:val="28"/>
        </w:rPr>
        <w:t xml:space="preserve"> об организации системы внутреннего обеспечения соответствия требованиям антимонопольного законодательства в Министерстве </w:t>
      </w:r>
      <w:r w:rsidR="00EB1397">
        <w:rPr>
          <w:rFonts w:ascii="Liberation Serif" w:hAnsi="Liberation Serif"/>
          <w:sz w:val="28"/>
          <w:szCs w:val="28"/>
        </w:rPr>
        <w:t>образования и молодежной поли</w:t>
      </w:r>
      <w:r w:rsidR="00322AF3">
        <w:rPr>
          <w:rFonts w:ascii="Liberation Serif" w:hAnsi="Liberation Serif"/>
          <w:sz w:val="28"/>
          <w:szCs w:val="28"/>
        </w:rPr>
        <w:t>тики Свердловской области в 2023</w:t>
      </w:r>
      <w:r w:rsidR="00F50E57" w:rsidRPr="00EB1397">
        <w:rPr>
          <w:rFonts w:ascii="Liberation Serif" w:hAnsi="Liberation Serif"/>
          <w:sz w:val="28"/>
          <w:szCs w:val="28"/>
        </w:rPr>
        <w:t xml:space="preserve"> году</w:t>
      </w:r>
    </w:p>
    <w:p w:rsidR="00EB1397" w:rsidRDefault="00EB1397" w:rsidP="00EB1397">
      <w:pPr>
        <w:spacing w:after="0" w:line="240" w:lineRule="auto"/>
        <w:ind w:firstLine="709"/>
        <w:jc w:val="center"/>
        <w:rPr>
          <w:rFonts w:ascii="Liberation Serif" w:hAnsi="Liberation Serif"/>
          <w:sz w:val="28"/>
          <w:szCs w:val="28"/>
        </w:rPr>
      </w:pPr>
    </w:p>
    <w:p w:rsidR="0037607A" w:rsidRPr="00EB1397" w:rsidRDefault="00F50E57" w:rsidP="00EB1397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EB1397">
        <w:rPr>
          <w:rFonts w:ascii="Liberation Serif" w:hAnsi="Liberation Serif"/>
          <w:sz w:val="28"/>
          <w:szCs w:val="28"/>
        </w:rPr>
        <w:t xml:space="preserve">В целях реализации Указа Президента Российской Федерации </w:t>
      </w:r>
      <w:r w:rsidR="00EB1397">
        <w:rPr>
          <w:rFonts w:ascii="Liberation Serif" w:hAnsi="Liberation Serif"/>
          <w:sz w:val="28"/>
          <w:szCs w:val="28"/>
        </w:rPr>
        <w:t xml:space="preserve">                                  </w:t>
      </w:r>
      <w:r w:rsidRPr="00EB1397">
        <w:rPr>
          <w:rFonts w:ascii="Liberation Serif" w:hAnsi="Liberation Serif"/>
          <w:sz w:val="28"/>
          <w:szCs w:val="28"/>
        </w:rPr>
        <w:t xml:space="preserve">от 21 декабря 2017 года № 618 «Об основных направлениях государственной политики по развитию конкуренции» и в соответствии с распоряжением Губернатора Свердловской области от 01.02.2019 № 23-РГ «О методических рекомендациях по созданию и организации исполнительными органами государственной власти Свердловской области системы внутреннего обеспечения соответствия требованиям антимонопольного законодательства» в Министерстве </w:t>
      </w:r>
      <w:r w:rsidR="00483B85">
        <w:rPr>
          <w:rFonts w:ascii="Liberation Serif" w:hAnsi="Liberation Serif"/>
          <w:sz w:val="28"/>
          <w:szCs w:val="28"/>
        </w:rPr>
        <w:t xml:space="preserve">образования и молодежной политики </w:t>
      </w:r>
      <w:r w:rsidRPr="00EB1397">
        <w:rPr>
          <w:rFonts w:ascii="Liberation Serif" w:hAnsi="Liberation Serif"/>
          <w:sz w:val="28"/>
          <w:szCs w:val="28"/>
        </w:rPr>
        <w:t xml:space="preserve">Свердловской области </w:t>
      </w:r>
      <w:r w:rsidR="0060001A">
        <w:rPr>
          <w:rFonts w:ascii="Liberation Serif" w:hAnsi="Liberation Serif"/>
          <w:sz w:val="28"/>
          <w:szCs w:val="28"/>
        </w:rPr>
        <w:t xml:space="preserve">                                   </w:t>
      </w:r>
      <w:r w:rsidRPr="00EB1397">
        <w:rPr>
          <w:rFonts w:ascii="Liberation Serif" w:hAnsi="Liberation Serif"/>
          <w:sz w:val="28"/>
          <w:szCs w:val="28"/>
        </w:rPr>
        <w:t>(далее – Министерство) принят</w:t>
      </w:r>
      <w:r w:rsidR="00EB1397">
        <w:rPr>
          <w:rFonts w:ascii="Liberation Serif" w:hAnsi="Liberation Serif"/>
          <w:sz w:val="28"/>
          <w:szCs w:val="28"/>
        </w:rPr>
        <w:t>ы</w:t>
      </w:r>
      <w:r w:rsidRPr="00EB1397">
        <w:rPr>
          <w:rFonts w:ascii="Liberation Serif" w:hAnsi="Liberation Serif"/>
          <w:sz w:val="28"/>
          <w:szCs w:val="28"/>
        </w:rPr>
        <w:t xml:space="preserve"> приказ</w:t>
      </w:r>
      <w:r w:rsidR="00EB1397">
        <w:rPr>
          <w:rFonts w:ascii="Liberation Serif" w:hAnsi="Liberation Serif"/>
          <w:sz w:val="28"/>
          <w:szCs w:val="28"/>
        </w:rPr>
        <w:t xml:space="preserve">ы Министерства </w:t>
      </w:r>
      <w:r w:rsidR="0060001A">
        <w:rPr>
          <w:rFonts w:ascii="Liberation Serif" w:hAnsi="Liberation Serif"/>
          <w:sz w:val="28"/>
          <w:szCs w:val="28"/>
        </w:rPr>
        <w:t xml:space="preserve">от 13.02.2019                          № 72-Д </w:t>
      </w:r>
      <w:r w:rsidR="00EB1397" w:rsidRPr="00EB1397">
        <w:rPr>
          <w:rFonts w:ascii="Liberation Serif" w:hAnsi="Liberation Serif"/>
          <w:sz w:val="28"/>
          <w:szCs w:val="28"/>
        </w:rPr>
        <w:t xml:space="preserve">«Об организации системы внутреннего обеспечения соответствия требованиям антимонопольного законодательства в Министерстве образования и молодежной политики Свердловской области», от 30.12.2022 </w:t>
      </w:r>
      <w:r w:rsidR="00EB1397">
        <w:rPr>
          <w:rFonts w:ascii="Liberation Serif" w:hAnsi="Liberation Serif"/>
          <w:sz w:val="28"/>
          <w:szCs w:val="28"/>
        </w:rPr>
        <w:t xml:space="preserve">  </w:t>
      </w:r>
      <w:r w:rsidR="00EB1397" w:rsidRPr="00EB1397">
        <w:rPr>
          <w:rFonts w:ascii="Liberation Serif" w:hAnsi="Liberation Serif"/>
          <w:sz w:val="28"/>
          <w:szCs w:val="28"/>
        </w:rPr>
        <w:t>№ 1313-Д «О мероприятиях по созданию и организации системы и организации системы внутреннего обеспечения соответствия требованиям антимонопольного законодательства в Министерстве образования и молодежной политики Свердловской области»</w:t>
      </w:r>
      <w:r w:rsidRPr="00EB1397">
        <w:rPr>
          <w:rFonts w:ascii="Liberation Serif" w:hAnsi="Liberation Serif"/>
          <w:sz w:val="28"/>
          <w:szCs w:val="28"/>
        </w:rPr>
        <w:t xml:space="preserve">. Коллегиальным органом, осуществляющим оценку эффективности антимонопольного </w:t>
      </w:r>
      <w:proofErr w:type="spellStart"/>
      <w:r w:rsidRPr="00EB1397">
        <w:rPr>
          <w:rFonts w:ascii="Liberation Serif" w:hAnsi="Liberation Serif"/>
          <w:sz w:val="28"/>
          <w:szCs w:val="28"/>
        </w:rPr>
        <w:t>комплаенса</w:t>
      </w:r>
      <w:proofErr w:type="spellEnd"/>
      <w:r w:rsidRPr="00EB1397">
        <w:rPr>
          <w:rFonts w:ascii="Liberation Serif" w:hAnsi="Liberation Serif"/>
          <w:sz w:val="28"/>
          <w:szCs w:val="28"/>
        </w:rPr>
        <w:t xml:space="preserve">, </w:t>
      </w:r>
      <w:r w:rsidR="002F0C51">
        <w:rPr>
          <w:rFonts w:ascii="Liberation Serif" w:hAnsi="Liberation Serif"/>
          <w:sz w:val="28"/>
          <w:szCs w:val="28"/>
        </w:rPr>
        <w:t xml:space="preserve">является </w:t>
      </w:r>
      <w:r w:rsidRPr="00EB1397">
        <w:rPr>
          <w:rFonts w:ascii="Liberation Serif" w:hAnsi="Liberation Serif"/>
          <w:sz w:val="28"/>
          <w:szCs w:val="28"/>
        </w:rPr>
        <w:t xml:space="preserve">Общественный совет при Министерстве. Функции уполномоченного подразделения, связанные с организацией и функционированием антимонопольного </w:t>
      </w:r>
      <w:proofErr w:type="spellStart"/>
      <w:r w:rsidRPr="00EB1397">
        <w:rPr>
          <w:rFonts w:ascii="Liberation Serif" w:hAnsi="Liberation Serif"/>
          <w:sz w:val="28"/>
          <w:szCs w:val="28"/>
        </w:rPr>
        <w:t>комплаенса</w:t>
      </w:r>
      <w:proofErr w:type="spellEnd"/>
      <w:r w:rsidRPr="00EB1397">
        <w:rPr>
          <w:rFonts w:ascii="Liberation Serif" w:hAnsi="Liberation Serif"/>
          <w:sz w:val="28"/>
          <w:szCs w:val="28"/>
        </w:rPr>
        <w:t>, возложены на отдел</w:t>
      </w:r>
      <w:r w:rsidR="00635442">
        <w:rPr>
          <w:rFonts w:ascii="Liberation Serif" w:hAnsi="Liberation Serif"/>
          <w:sz w:val="28"/>
          <w:szCs w:val="28"/>
        </w:rPr>
        <w:t xml:space="preserve"> </w:t>
      </w:r>
      <w:r w:rsidR="00635442" w:rsidRPr="00635442">
        <w:rPr>
          <w:rFonts w:ascii="Liberation Serif" w:hAnsi="Liberation Serif"/>
          <w:sz w:val="28"/>
          <w:szCs w:val="28"/>
        </w:rPr>
        <w:t>юридического сопровождения и контроля системы образования</w:t>
      </w:r>
      <w:r w:rsidRPr="00EB1397">
        <w:rPr>
          <w:rFonts w:ascii="Liberation Serif" w:hAnsi="Liberation Serif"/>
          <w:sz w:val="28"/>
          <w:szCs w:val="28"/>
        </w:rPr>
        <w:t xml:space="preserve"> (далее – уполномоченное подразделение). На постоянной основе уполномоченным подразделением осуществляется: – выявление и оценка рисков нарушения антимонопольного законодательства; – разработка плана по снижению рисков нарушения антимонопольного законодательства и его реализация; – разработка ключевых показателей и оценка эффективности функционирования антимоно</w:t>
      </w:r>
      <w:r w:rsidR="00635442">
        <w:rPr>
          <w:rFonts w:ascii="Liberation Serif" w:hAnsi="Liberation Serif"/>
          <w:sz w:val="28"/>
          <w:szCs w:val="28"/>
        </w:rPr>
        <w:t xml:space="preserve">польного </w:t>
      </w:r>
      <w:proofErr w:type="spellStart"/>
      <w:r w:rsidR="00635442">
        <w:rPr>
          <w:rFonts w:ascii="Liberation Serif" w:hAnsi="Liberation Serif"/>
          <w:sz w:val="28"/>
          <w:szCs w:val="28"/>
        </w:rPr>
        <w:t>комплаенса</w:t>
      </w:r>
      <w:proofErr w:type="spellEnd"/>
      <w:r w:rsidR="00635442">
        <w:rPr>
          <w:rFonts w:ascii="Liberation Serif" w:hAnsi="Liberation Serif"/>
          <w:sz w:val="28"/>
          <w:szCs w:val="28"/>
        </w:rPr>
        <w:t>. Так, в 2023</w:t>
      </w:r>
      <w:r w:rsidRPr="00EB1397">
        <w:rPr>
          <w:rFonts w:ascii="Liberation Serif" w:hAnsi="Liberation Serif"/>
          <w:sz w:val="28"/>
          <w:szCs w:val="28"/>
        </w:rPr>
        <w:t xml:space="preserve"> году продолжена работа по организации антимонопольного </w:t>
      </w:r>
      <w:proofErr w:type="spellStart"/>
      <w:r w:rsidRPr="00EB1397">
        <w:rPr>
          <w:rFonts w:ascii="Liberation Serif" w:hAnsi="Liberation Serif"/>
          <w:sz w:val="28"/>
          <w:szCs w:val="28"/>
        </w:rPr>
        <w:t>компаленса</w:t>
      </w:r>
      <w:proofErr w:type="spellEnd"/>
      <w:r w:rsidRPr="00EB1397">
        <w:rPr>
          <w:rFonts w:ascii="Liberation Serif" w:hAnsi="Liberation Serif"/>
          <w:sz w:val="28"/>
          <w:szCs w:val="28"/>
        </w:rPr>
        <w:t xml:space="preserve"> в Министерстве. В целях выявления и исключения рисков нарушения антимонопольного законодательства сформирован и размещен на официальном сайте Министерства в разделе «Антимонопольный </w:t>
      </w:r>
      <w:proofErr w:type="spellStart"/>
      <w:r w:rsidRPr="00EB1397">
        <w:rPr>
          <w:rFonts w:ascii="Liberation Serif" w:hAnsi="Liberation Serif"/>
          <w:sz w:val="28"/>
          <w:szCs w:val="28"/>
        </w:rPr>
        <w:t>комплаенс</w:t>
      </w:r>
      <w:proofErr w:type="spellEnd"/>
      <w:r w:rsidRPr="00EB1397">
        <w:rPr>
          <w:rFonts w:ascii="Liberation Serif" w:hAnsi="Liberation Serif"/>
          <w:sz w:val="28"/>
          <w:szCs w:val="28"/>
        </w:rPr>
        <w:t xml:space="preserve">» </w:t>
      </w:r>
      <w:r w:rsidR="00EB1397" w:rsidRPr="00EB1397">
        <w:rPr>
          <w:rFonts w:ascii="Liberation Serif" w:hAnsi="Liberation Serif"/>
          <w:sz w:val="28"/>
          <w:szCs w:val="28"/>
        </w:rPr>
        <w:t>приказ Министерства образования и молодежной пол</w:t>
      </w:r>
      <w:r w:rsidR="00EB1397">
        <w:rPr>
          <w:rFonts w:ascii="Liberation Serif" w:hAnsi="Liberation Serif"/>
          <w:sz w:val="28"/>
          <w:szCs w:val="28"/>
        </w:rPr>
        <w:t>итики Свердловской области от 24.11.2022 № 1104</w:t>
      </w:r>
      <w:r w:rsidR="00322AF3">
        <w:rPr>
          <w:rFonts w:ascii="Liberation Serif" w:hAnsi="Liberation Serif"/>
          <w:sz w:val="28"/>
          <w:szCs w:val="28"/>
        </w:rPr>
        <w:t xml:space="preserve">-Д </w:t>
      </w:r>
      <w:r w:rsidR="00635442">
        <w:rPr>
          <w:rFonts w:ascii="Liberation Serif" w:hAnsi="Liberation Serif"/>
          <w:sz w:val="28"/>
          <w:szCs w:val="28"/>
        </w:rPr>
        <w:t xml:space="preserve">                     </w:t>
      </w:r>
      <w:proofErr w:type="gramStart"/>
      <w:r w:rsidR="00635442">
        <w:rPr>
          <w:rFonts w:ascii="Liberation Serif" w:hAnsi="Liberation Serif"/>
          <w:sz w:val="28"/>
          <w:szCs w:val="28"/>
        </w:rPr>
        <w:t xml:space="preserve">   </w:t>
      </w:r>
      <w:r w:rsidR="00EB1397" w:rsidRPr="00EB1397">
        <w:rPr>
          <w:rFonts w:ascii="Liberation Serif" w:hAnsi="Liberation Serif"/>
          <w:sz w:val="28"/>
          <w:szCs w:val="28"/>
        </w:rPr>
        <w:t>«</w:t>
      </w:r>
      <w:proofErr w:type="gramEnd"/>
      <w:r w:rsidR="00EB1397" w:rsidRPr="00EB1397">
        <w:rPr>
          <w:rFonts w:ascii="Liberation Serif" w:hAnsi="Liberation Serif"/>
          <w:sz w:val="28"/>
          <w:szCs w:val="28"/>
        </w:rPr>
        <w:t>Об утверждении Плана мероприятий по снижению рисков нарушения антимонопольного законодательс</w:t>
      </w:r>
      <w:r w:rsidR="00322AF3">
        <w:rPr>
          <w:rFonts w:ascii="Liberation Serif" w:hAnsi="Liberation Serif"/>
          <w:sz w:val="28"/>
          <w:szCs w:val="28"/>
        </w:rPr>
        <w:t xml:space="preserve">тва в Министерстве образования </w:t>
      </w:r>
      <w:r w:rsidR="00EB1397" w:rsidRPr="00EB1397">
        <w:rPr>
          <w:rFonts w:ascii="Liberation Serif" w:hAnsi="Liberation Serif"/>
          <w:sz w:val="28"/>
          <w:szCs w:val="28"/>
        </w:rPr>
        <w:t>и молодежной политики Свердловской области на 2023 год»</w:t>
      </w:r>
      <w:r w:rsidR="00EB1397">
        <w:rPr>
          <w:rFonts w:ascii="Liberation Serif" w:hAnsi="Liberation Serif"/>
          <w:sz w:val="28"/>
          <w:szCs w:val="28"/>
        </w:rPr>
        <w:t xml:space="preserve">. </w:t>
      </w:r>
      <w:r w:rsidRPr="00EB1397">
        <w:rPr>
          <w:rFonts w:ascii="Liberation Serif" w:hAnsi="Liberation Serif"/>
          <w:sz w:val="28"/>
          <w:szCs w:val="28"/>
        </w:rPr>
        <w:t>Министерством на постоянной основе проводится анализ проектов нормативных правовых актов Министерства (далее – проект)</w:t>
      </w:r>
      <w:r w:rsidR="00EB1397">
        <w:rPr>
          <w:rFonts w:ascii="Liberation Serif" w:hAnsi="Liberation Serif"/>
          <w:sz w:val="28"/>
          <w:szCs w:val="28"/>
        </w:rPr>
        <w:t>.</w:t>
      </w:r>
      <w:r w:rsidRPr="00EB1397">
        <w:rPr>
          <w:rFonts w:ascii="Liberation Serif" w:hAnsi="Liberation Serif"/>
          <w:sz w:val="28"/>
          <w:szCs w:val="28"/>
        </w:rPr>
        <w:t xml:space="preserve"> </w:t>
      </w:r>
      <w:r w:rsidR="00635442">
        <w:rPr>
          <w:rFonts w:ascii="Liberation Serif" w:hAnsi="Liberation Serif"/>
          <w:sz w:val="28"/>
          <w:szCs w:val="28"/>
        </w:rPr>
        <w:t>В 2023 году 78</w:t>
      </w:r>
      <w:r w:rsidRPr="00EB1397">
        <w:rPr>
          <w:rFonts w:ascii="Liberation Serif" w:hAnsi="Liberation Serif"/>
          <w:sz w:val="28"/>
          <w:szCs w:val="28"/>
        </w:rPr>
        <w:t xml:space="preserve"> проектов прошли анализ на предмет соответствия требованиям антимонопольного законодательства. В целях выявления и оценки рисков нарушения антимонопольного законодательства в Министерстве уполномоченным подразделением проведен анализ </w:t>
      </w:r>
      <w:r w:rsidR="00635442">
        <w:rPr>
          <w:rFonts w:ascii="Liberation Serif" w:hAnsi="Liberation Serif"/>
          <w:sz w:val="28"/>
          <w:szCs w:val="28"/>
        </w:rPr>
        <w:t xml:space="preserve">на предмет недопущения </w:t>
      </w:r>
      <w:r w:rsidRPr="00EB1397">
        <w:rPr>
          <w:rFonts w:ascii="Liberation Serif" w:hAnsi="Liberation Serif"/>
          <w:sz w:val="28"/>
          <w:szCs w:val="28"/>
        </w:rPr>
        <w:t xml:space="preserve">нарушений антимонопольного </w:t>
      </w:r>
      <w:r w:rsidRPr="00EB1397">
        <w:rPr>
          <w:rFonts w:ascii="Liberation Serif" w:hAnsi="Liberation Serif"/>
          <w:sz w:val="28"/>
          <w:szCs w:val="28"/>
        </w:rPr>
        <w:lastRenderedPageBreak/>
        <w:t>законодательства в деятельнос</w:t>
      </w:r>
      <w:r w:rsidR="00635442">
        <w:rPr>
          <w:rFonts w:ascii="Liberation Serif" w:hAnsi="Liberation Serif"/>
          <w:sz w:val="28"/>
          <w:szCs w:val="28"/>
        </w:rPr>
        <w:t>ти Министерства за период с 2021 по 2023</w:t>
      </w:r>
      <w:r w:rsidRPr="00EB1397">
        <w:rPr>
          <w:rFonts w:ascii="Liberation Serif" w:hAnsi="Liberation Serif"/>
          <w:sz w:val="28"/>
          <w:szCs w:val="28"/>
        </w:rPr>
        <w:t xml:space="preserve"> год. По результатам проведенного анализа </w:t>
      </w:r>
      <w:r w:rsidR="00EB1397">
        <w:rPr>
          <w:rFonts w:ascii="Liberation Serif" w:hAnsi="Liberation Serif"/>
          <w:sz w:val="28"/>
          <w:szCs w:val="28"/>
        </w:rPr>
        <w:t xml:space="preserve">не </w:t>
      </w:r>
      <w:r w:rsidRPr="00EB1397">
        <w:rPr>
          <w:rFonts w:ascii="Liberation Serif" w:hAnsi="Liberation Serif"/>
          <w:sz w:val="28"/>
          <w:szCs w:val="28"/>
        </w:rPr>
        <w:t>выявлены нарушения антимонопольного законодательства в деятельности Министерства</w:t>
      </w:r>
      <w:r w:rsidR="0060001A">
        <w:rPr>
          <w:rFonts w:ascii="Liberation Serif" w:hAnsi="Liberation Serif"/>
          <w:sz w:val="28"/>
          <w:szCs w:val="28"/>
        </w:rPr>
        <w:t>.</w:t>
      </w:r>
      <w:r w:rsidRPr="00EB1397">
        <w:rPr>
          <w:rFonts w:ascii="Liberation Serif" w:hAnsi="Liberation Serif"/>
          <w:sz w:val="28"/>
          <w:szCs w:val="28"/>
        </w:rPr>
        <w:t xml:space="preserve"> По результатам оценки достижения ключевых показателей эффективности антимонопольного </w:t>
      </w:r>
      <w:proofErr w:type="spellStart"/>
      <w:r w:rsidRPr="00EB1397">
        <w:rPr>
          <w:rFonts w:ascii="Liberation Serif" w:hAnsi="Liberation Serif"/>
          <w:sz w:val="28"/>
          <w:szCs w:val="28"/>
        </w:rPr>
        <w:t>комплаенса</w:t>
      </w:r>
      <w:proofErr w:type="spellEnd"/>
      <w:r w:rsidRPr="00EB1397">
        <w:rPr>
          <w:rFonts w:ascii="Liberation Serif" w:hAnsi="Liberation Serif"/>
          <w:sz w:val="28"/>
          <w:szCs w:val="28"/>
        </w:rPr>
        <w:t xml:space="preserve"> в Министерстве установлено: – коэффициент снижения количества нарушений антимонопольного законодательства со стороны </w:t>
      </w:r>
      <w:r w:rsidR="00635442">
        <w:rPr>
          <w:rFonts w:ascii="Liberation Serif" w:hAnsi="Liberation Serif"/>
          <w:sz w:val="28"/>
          <w:szCs w:val="28"/>
        </w:rPr>
        <w:t>Министерства по сравнению с 2021</w:t>
      </w:r>
      <w:r w:rsidRPr="00EB1397">
        <w:rPr>
          <w:rFonts w:ascii="Liberation Serif" w:hAnsi="Liberation Serif"/>
          <w:sz w:val="28"/>
          <w:szCs w:val="28"/>
        </w:rPr>
        <w:t xml:space="preserve"> годом</w:t>
      </w:r>
      <w:r w:rsidR="0060001A">
        <w:rPr>
          <w:rFonts w:ascii="Liberation Serif" w:hAnsi="Liberation Serif"/>
          <w:sz w:val="28"/>
          <w:szCs w:val="28"/>
        </w:rPr>
        <w:t xml:space="preserve"> равен нулю</w:t>
      </w:r>
      <w:r w:rsidRPr="00EB1397">
        <w:rPr>
          <w:rFonts w:ascii="Liberation Serif" w:hAnsi="Liberation Serif"/>
          <w:sz w:val="28"/>
          <w:szCs w:val="28"/>
        </w:rPr>
        <w:t>; – доля выявленных в Министерстве нарушений антимонопольного законодательства за предыдущие 3 года и прошедших анализ – 100%; – доля нормативных правовых акт</w:t>
      </w:r>
      <w:r w:rsidR="00635442">
        <w:rPr>
          <w:rFonts w:ascii="Liberation Serif" w:hAnsi="Liberation Serif"/>
          <w:sz w:val="28"/>
          <w:szCs w:val="28"/>
        </w:rPr>
        <w:t>ов Министерства, принятых в 2023</w:t>
      </w:r>
      <w:r w:rsidRPr="00EB1397">
        <w:rPr>
          <w:rFonts w:ascii="Liberation Serif" w:hAnsi="Liberation Serif"/>
          <w:sz w:val="28"/>
          <w:szCs w:val="28"/>
        </w:rPr>
        <w:t xml:space="preserve"> году, и прошедших анализ на предмет соответствия антимонопольному законодательству – 100%; – доля проектов нормативных правовых актов Министерства, прошедших анализ на предмет соблюдения требований антимонопольного законодательства – 100%; – доля сотрудников Министерства, с которыми проведено обучающее мероприятие по антимонопольному законодательству и антимонопольному </w:t>
      </w:r>
      <w:proofErr w:type="spellStart"/>
      <w:r w:rsidRPr="00EB1397">
        <w:rPr>
          <w:rFonts w:ascii="Liberation Serif" w:hAnsi="Liberation Serif"/>
          <w:sz w:val="28"/>
          <w:szCs w:val="28"/>
        </w:rPr>
        <w:t>комплаенсу</w:t>
      </w:r>
      <w:proofErr w:type="spellEnd"/>
      <w:r w:rsidRPr="00EB1397">
        <w:rPr>
          <w:rFonts w:ascii="Liberation Serif" w:hAnsi="Liberation Serif"/>
          <w:sz w:val="28"/>
          <w:szCs w:val="28"/>
        </w:rPr>
        <w:t xml:space="preserve"> от общего числа сотрудников Министерства, чьи трудовые (должностные) обязанности предусматривают выполнение функций, связанных с рисками нарушения антимонопольного законодательства – 100%. Таким образом, ключевые показатели эффективности антимонопольного </w:t>
      </w:r>
      <w:proofErr w:type="spellStart"/>
      <w:r w:rsidRPr="00EB1397">
        <w:rPr>
          <w:rFonts w:ascii="Liberation Serif" w:hAnsi="Liberation Serif"/>
          <w:sz w:val="28"/>
          <w:szCs w:val="28"/>
        </w:rPr>
        <w:t>комплаенса</w:t>
      </w:r>
      <w:proofErr w:type="spellEnd"/>
      <w:r w:rsidRPr="00EB1397">
        <w:rPr>
          <w:rFonts w:ascii="Liberation Serif" w:hAnsi="Liberation Serif"/>
          <w:sz w:val="28"/>
          <w:szCs w:val="28"/>
        </w:rPr>
        <w:t xml:space="preserve"> в Министерстве достигнуты в полном объеме.</w:t>
      </w:r>
    </w:p>
    <w:sectPr w:rsidR="0037607A" w:rsidRPr="00EB1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57"/>
    <w:rsid w:val="000A015D"/>
    <w:rsid w:val="001E2785"/>
    <w:rsid w:val="002F0C51"/>
    <w:rsid w:val="00322AF3"/>
    <w:rsid w:val="0037607A"/>
    <w:rsid w:val="00483B85"/>
    <w:rsid w:val="0060001A"/>
    <w:rsid w:val="00635442"/>
    <w:rsid w:val="00EB1397"/>
    <w:rsid w:val="00F5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9D9855-9CDB-4795-9B06-A1FEBDDE7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 Александр Леонидович</dc:creator>
  <cp:keywords/>
  <dc:description/>
  <cp:lastModifiedBy>Мальцев Александр Леонидович</cp:lastModifiedBy>
  <cp:revision>2</cp:revision>
  <dcterms:created xsi:type="dcterms:W3CDTF">2024-03-27T09:05:00Z</dcterms:created>
  <dcterms:modified xsi:type="dcterms:W3CDTF">2024-03-27T09:05:00Z</dcterms:modified>
</cp:coreProperties>
</file>