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846" w:rsidRDefault="005E6BFE">
      <w:pPr>
        <w:ind w:firstLine="698"/>
        <w:jc w:val="right"/>
      </w:pPr>
      <w:bookmarkStart w:id="0" w:name="_GoBack"/>
      <w:bookmarkEnd w:id="0"/>
      <w:r>
        <w:rPr>
          <w:rStyle w:val="a3"/>
        </w:rPr>
        <w:t>УТВЕРЖДЕНЫ</w:t>
      </w:r>
      <w:r>
        <w:rPr>
          <w:rStyle w:val="a3"/>
        </w:rPr>
        <w:br/>
      </w:r>
      <w:hyperlink w:anchor="sub_0" w:history="1">
        <w:r>
          <w:rPr>
            <w:rStyle w:val="a4"/>
          </w:rPr>
          <w:t>приказом</w:t>
        </w:r>
      </w:hyperlink>
      <w:r>
        <w:rPr>
          <w:rStyle w:val="a3"/>
        </w:rPr>
        <w:t xml:space="preserve"> Федеральной службы</w:t>
      </w:r>
      <w:r>
        <w:rPr>
          <w:rStyle w:val="a3"/>
        </w:rPr>
        <w:br/>
        <w:t>по надзору в сфере образования</w:t>
      </w:r>
      <w:r>
        <w:rPr>
          <w:rStyle w:val="a3"/>
        </w:rPr>
        <w:br/>
        <w:t>и науки</w:t>
      </w:r>
      <w:r>
        <w:rPr>
          <w:rStyle w:val="a3"/>
        </w:rPr>
        <w:br/>
        <w:t>от 24.04.2024 N 913</w:t>
      </w:r>
    </w:p>
    <w:p w:rsidR="00825846" w:rsidRDefault="00825846"/>
    <w:p w:rsidR="00825846" w:rsidRDefault="005E6BFE">
      <w:pPr>
        <w:pStyle w:val="1"/>
      </w:pPr>
      <w:r>
        <w:t>Требования к заполнению и оформлению сведений о реализации основных образовательных программ, заявленных для государственной аккредитации образовательной деятельности, прилагаемых к заявлению о государственной аккредитации образовательной деятельности,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основных образовательных программ, реализуемых организацией, осуществляющей образовательную деятельность</w:t>
      </w:r>
    </w:p>
    <w:p w:rsidR="00825846" w:rsidRDefault="00825846"/>
    <w:p w:rsidR="00825846" w:rsidRDefault="005E6BFE">
      <w:bookmarkStart w:id="1" w:name="sub_5001"/>
      <w:r>
        <w:t>1. Электронный образ сведений о реализации основных образовательных программ, заявленных для государственной аккредитации образовательной деятельности (далее - сведения о реализации программ), полученный в результате сканирования соответствующего документа на бумажном носителе, прикрепляется к заявлению о государственной аккредитации образовательной деятельности (далее - заявление о государственной аккредитации) либо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основных образовательных программ, реализуемых организацией, осуществляющей образовательную деятельность (далее - заявление о внесении изменений в реестр).</w:t>
      </w:r>
    </w:p>
    <w:p w:rsidR="00825846" w:rsidRDefault="005E6BFE">
      <w:bookmarkStart w:id="2" w:name="sub_5002"/>
      <w:bookmarkEnd w:id="1"/>
      <w:r>
        <w:t xml:space="preserve">2. Сведения о реализации программ заполняются на русском языке, за исключением случая, установленного </w:t>
      </w:r>
      <w:hyperlink w:anchor="sub_5004" w:history="1">
        <w:r>
          <w:rPr>
            <w:rStyle w:val="a4"/>
          </w:rPr>
          <w:t>пунктом 4</w:t>
        </w:r>
      </w:hyperlink>
      <w:r>
        <w:t xml:space="preserve"> настоящих Требований.</w:t>
      </w:r>
    </w:p>
    <w:p w:rsidR="00825846" w:rsidRDefault="005E6BFE">
      <w:bookmarkStart w:id="3" w:name="sub_5003"/>
      <w:bookmarkEnd w:id="2"/>
      <w:r>
        <w:t xml:space="preserve">3. В форме сведений о реализации программ заполняются все строки и графы. Недопустимо добавление в форму или исключение из формы сведений о реализации программ строк и граф, за исключением случаев, установленных </w:t>
      </w:r>
      <w:hyperlink w:anchor="sub_5005" w:history="1">
        <w:r>
          <w:rPr>
            <w:rStyle w:val="a4"/>
          </w:rPr>
          <w:t>пунктами 5</w:t>
        </w:r>
      </w:hyperlink>
      <w:r>
        <w:t xml:space="preserve"> и </w:t>
      </w:r>
      <w:hyperlink w:anchor="sub_5024" w:history="1">
        <w:r>
          <w:rPr>
            <w:rStyle w:val="a4"/>
          </w:rPr>
          <w:t>24</w:t>
        </w:r>
      </w:hyperlink>
      <w:r>
        <w:t xml:space="preserve"> настоящих Требований.</w:t>
      </w:r>
    </w:p>
    <w:p w:rsidR="00825846" w:rsidRDefault="005E6BFE">
      <w:bookmarkStart w:id="4" w:name="sub_5004"/>
      <w:bookmarkEnd w:id="3"/>
      <w:r>
        <w:t>4. В текстовом поле "Сведения о заявителе" формы сведений о реализации программ указываются следующие сведения:</w:t>
      </w:r>
    </w:p>
    <w:p w:rsidR="00825846" w:rsidRDefault="005E6BFE">
      <w:bookmarkStart w:id="5" w:name="sub_5041"/>
      <w:bookmarkEnd w:id="4"/>
      <w:r>
        <w:t>а) в случае если заявителем является организация, осуществляющая образовательную деятельность (далее - организация)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 пробелов и прочерков), адрес электронной почты организации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
    <w:p w:rsidR="00825846" w:rsidRDefault="005E6BFE">
      <w:bookmarkStart w:id="6" w:name="sub_5042"/>
      <w:bookmarkEnd w:id="5"/>
      <w:r>
        <w:t xml:space="preserve">б) в случае если заявителем является индивидуальный предприниматель, за исключением индивидуальных предпринимателей, осуществляющих образовательную деятельность непосредственно (далее - индивидуальный предприниматель) - фамилия, имя, отчество (при </w:t>
      </w:r>
      <w:r>
        <w:lastRenderedPageBreak/>
        <w:t>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 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bookmarkEnd w:id="6"/>
    <w:p w:rsidR="00825846" w:rsidRDefault="005E6BFE">
      <w:r>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w:t>
      </w:r>
      <w:r>
        <w:rPr>
          <w:vertAlign w:val="superscript"/>
        </w:rPr>
        <w:t> </w:t>
      </w:r>
      <w:hyperlink w:anchor="sub_5111" w:history="1">
        <w:r>
          <w:rPr>
            <w:rStyle w:val="a4"/>
            <w:vertAlign w:val="superscript"/>
          </w:rPr>
          <w:t>1</w:t>
        </w:r>
      </w:hyperlink>
      <w:r>
        <w:t>.</w:t>
      </w:r>
    </w:p>
    <w:p w:rsidR="00825846" w:rsidRDefault="005E6BFE">
      <w:bookmarkStart w:id="7" w:name="sub_5005"/>
      <w:r>
        <w:t>5. В текстовом поле "Сведения о филиале" формы сведений о реализации программ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
    <w:bookmarkEnd w:id="7"/>
    <w:p w:rsidR="00825846" w:rsidRDefault="005E6BFE">
      <w:r>
        <w:t>Текстовое поле "Сведения о филиале" формы сведений о реализации программ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текстовое поле "Сведения о филиале" из формы сведений о реализации программ исключается.</w:t>
      </w:r>
    </w:p>
    <w:p w:rsidR="00825846" w:rsidRDefault="005E6BFE">
      <w:bookmarkStart w:id="8" w:name="sub_5006"/>
      <w:r>
        <w:t xml:space="preserve">6. В строке 1 таблицы N 1 формы сведений о реализации программ указывается наименование образовательной программы, заявленной для государственной аккредитации образовательной деятельности, в соответствии со </w:t>
      </w:r>
      <w:hyperlink w:anchor="sub_1002" w:history="1">
        <w:r>
          <w:rPr>
            <w:rStyle w:val="a4"/>
          </w:rPr>
          <w:t>строкой 2</w:t>
        </w:r>
      </w:hyperlink>
      <w:r>
        <w:t xml:space="preserve"> заявления о государственной аккредитации либо </w:t>
      </w:r>
      <w:hyperlink w:anchor="sub_3002" w:history="1">
        <w:r>
          <w:rPr>
            <w:rStyle w:val="a4"/>
          </w:rPr>
          <w:t>строкой 2</w:t>
        </w:r>
      </w:hyperlink>
      <w:r>
        <w:t xml:space="preserve"> заявления о внесении изменений в реестр, соответственно.</w:t>
      </w:r>
    </w:p>
    <w:p w:rsidR="00825846" w:rsidRDefault="005E6BFE">
      <w:bookmarkStart w:id="9" w:name="sub_5007"/>
      <w:bookmarkEnd w:id="8"/>
      <w:r>
        <w:t xml:space="preserve">7. В строке 2 таблицы N 1 формы сведений о реализации программ указываются дата, номер и наименование приказа Министерства образования и науки Российской Федерации или Министерства просвещения Российской Федерации, утверждающего </w:t>
      </w:r>
      <w:hyperlink r:id="rId7" w:history="1">
        <w:r>
          <w:rPr>
            <w:rStyle w:val="a4"/>
          </w:rPr>
          <w:t>федеральный государственный образовательный стандарт</w:t>
        </w:r>
      </w:hyperlink>
      <w:r>
        <w:t>, в соответствии с которым реализуется образовательная программа соответствующего уровня образования.</w:t>
      </w:r>
    </w:p>
    <w:p w:rsidR="00825846" w:rsidRDefault="005E6BFE">
      <w:bookmarkStart w:id="10" w:name="sub_5008"/>
      <w:bookmarkEnd w:id="9"/>
      <w:r>
        <w:t>8. В строке 3 таблицы N 1, строке 3 таблицы N 2, строке 3 таблицы N 3 формы сведений о реализации программ указываются дата и номер договора о сетевой форме реализации образовательных программ, наименование организации - участника договора о сетевой форме реализации образовательных программ</w:t>
      </w:r>
      <w:r>
        <w:rPr>
          <w:vertAlign w:val="superscript"/>
        </w:rPr>
        <w:t> </w:t>
      </w:r>
      <w:hyperlink w:anchor="sub_5222" w:history="1">
        <w:r>
          <w:rPr>
            <w:rStyle w:val="a4"/>
            <w:vertAlign w:val="superscript"/>
          </w:rPr>
          <w:t>2</w:t>
        </w:r>
      </w:hyperlink>
      <w:r>
        <w:rPr>
          <w:vertAlign w:val="superscript"/>
        </w:rPr>
        <w:t xml:space="preserve"> </w:t>
      </w:r>
      <w:r>
        <w:t>в случае реализации образовательной программы с использованием сетевой формы. В ином случае указывается значение "нет".</w:t>
      </w:r>
    </w:p>
    <w:p w:rsidR="00825846" w:rsidRDefault="005E6BFE">
      <w:bookmarkStart w:id="11" w:name="sub_5009"/>
      <w:bookmarkEnd w:id="10"/>
      <w:r>
        <w:t>9. В строке 4 таблицы N 1, строке 4 таблицы N 2, строке 4 таблицы N 3 формы сведений о реализации программ указывается значение "да", если образовательная программа реализуется с применением исключительно электронного обучения, дистанционных образовательных технологий. В ином случае указывается значение "нет".</w:t>
      </w:r>
    </w:p>
    <w:p w:rsidR="00825846" w:rsidRDefault="005E6BFE">
      <w:bookmarkStart w:id="12" w:name="sub_5010"/>
      <w:bookmarkEnd w:id="11"/>
      <w:r>
        <w:t>10. В строке 5 таблицы N 1 формы сведений о реализации программ указываются соответственно следующие сведения:</w:t>
      </w:r>
    </w:p>
    <w:bookmarkEnd w:id="12"/>
    <w:p w:rsidR="00825846" w:rsidRDefault="005E6BFE">
      <w:r>
        <w:t xml:space="preserve">наименование учебных предметов, учебных курсов, в том числе внеурочной деятельности, </w:t>
      </w:r>
      <w:r>
        <w:lastRenderedPageBreak/>
        <w:t>учебных модулей в соответствии с учебным планом образовательной программы;</w:t>
      </w:r>
    </w:p>
    <w:p w:rsidR="00825846" w:rsidRDefault="005E6BFE">
      <w:r>
        <w:t>фамилия, имя, отчество (при наличии) педагогического работника, с которым на дату подачи заявления о государственной аккредитации либо заявления о внесении изменений в реестр заключен трудовой договор (служебный контракт) или гражданско-правовой договор по каждому учебному предмету, курсу, дисциплине (модулю), практике, иных видов учебной деятельности, предусмотренных учебным планом образовательной программы и планом внеурочной деятельности организации в соответствии с документами, приобщенными к его личному делу, или условиями гражданско-правового договора, заключенного с ним (далее в настоящем пункте - педагогический работник);</w:t>
      </w:r>
    </w:p>
    <w:p w:rsidR="00825846" w:rsidRDefault="005E6BFE">
      <w:r>
        <w:t>наименование должности педагогического работника в соответствии со штатным расписанием организации;</w:t>
      </w:r>
    </w:p>
    <w:p w:rsidR="00825846" w:rsidRDefault="005E6BFE">
      <w:r>
        <w:t>сведения о наличии первой или высшей квалификационной категории, ученой степени и (или) ученого звания (в том числе богословских ученой степени и звания), а также о наличии наград, международных почетных званий или премий, в том числе полученных в иностранном государстве и признанных в Российской Федерации, и (или) государственных почетных званий в соответствующей профессиональной сфере, и (или) принадлежности к лауреатам государственных премий в соответствующей профессиональной сфере и приравненных к ним членам творческих союзов, лауреатам, победителям и призерам творческих конкурсов, литературных премий, наличии спортивных званий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Почетных званий "Заслуженный работник физической культуры и спорта Российской Федерации", "Заслуженный работник физической культуры и спорта РСФСР", а также принадлежности к лауреатам государственных премий в сфере физической культуры и спорта в соответствии с документами, приобщенными к его личному делу;</w:t>
      </w:r>
    </w:p>
    <w:p w:rsidR="00825846" w:rsidRDefault="005E6BFE">
      <w:r>
        <w:t>сведения о повышении квалификации педагогического работника по профилю педагогической деятельности за последние 3 года.</w:t>
      </w:r>
    </w:p>
    <w:p w:rsidR="00825846" w:rsidRDefault="005E6BFE">
      <w:bookmarkStart w:id="13" w:name="sub_5011"/>
      <w:r>
        <w:t>11. В строке 6 таблицы N 1 формы сведений о реализации программ указываются соответственно следующие сведения:</w:t>
      </w:r>
    </w:p>
    <w:bookmarkEnd w:id="13"/>
    <w:p w:rsidR="00825846" w:rsidRDefault="005E6BFE">
      <w:r>
        <w:t>учебные классы в соответствии с учебным планом;</w:t>
      </w:r>
    </w:p>
    <w:p w:rsidR="00825846" w:rsidRDefault="005E6BFE">
      <w:r>
        <w:t>наименование учебных предметов в соответствии с учебным планом;</w:t>
      </w:r>
    </w:p>
    <w:p w:rsidR="00825846" w:rsidRDefault="005E6BFE">
      <w:r>
        <w:t>сведения об авторе, названии, месте издания, издательстве, годе издания учебной литературы, допущенной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каждому учебному предмету;</w:t>
      </w:r>
    </w:p>
    <w:p w:rsidR="00825846" w:rsidRDefault="005E6BFE">
      <w:r>
        <w:t xml:space="preserve">количество экземпляров учебников и разработанных в комплекте с ними учебных пособий, состоящих на учете в библиотечном фонде, допущенных к использованию при реализации имеющих государственную аккредитацию образовательной деятельности образовательных программ начального общего, основного общего, среднего общего образования по каждому учебному предмету из </w:t>
      </w:r>
      <w:hyperlink r:id="rId8" w:history="1">
        <w:r>
          <w:rPr>
            <w:rStyle w:val="a4"/>
          </w:rPr>
          <w:t>федерального перечня</w:t>
        </w:r>
      </w:hyperlink>
      <w:r>
        <w:t xml:space="preserve"> учебников</w:t>
      </w:r>
      <w:r>
        <w:rPr>
          <w:vertAlign w:val="superscript"/>
        </w:rPr>
        <w:t> </w:t>
      </w:r>
      <w:hyperlink w:anchor="sub_5333" w:history="1">
        <w:r>
          <w:rPr>
            <w:rStyle w:val="a4"/>
            <w:vertAlign w:val="superscript"/>
          </w:rPr>
          <w:t>3</w:t>
        </w:r>
      </w:hyperlink>
      <w:r>
        <w:t xml:space="preserve"> (далее - федеральный перечень учебников), в штуках;</w:t>
      </w:r>
    </w:p>
    <w:p w:rsidR="00825846" w:rsidRDefault="005E6BFE">
      <w:r>
        <w:t>количество обучающихся в организации по заявленной к государственной аккредитации образовательной деятельности образовательной программе, указываемое в количестве человек;</w:t>
      </w:r>
    </w:p>
    <w:p w:rsidR="00825846" w:rsidRDefault="005E6BFE">
      <w:r>
        <w:t xml:space="preserve">количество экземпляров учебников и разработанных в комплекте с ними учебных пособий, состоящих на учете в библиотечном фонде, допущенных к использованию при реализации имеющих государственную аккредитацию образовательной деятельности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по каждому учебному предмету из </w:t>
      </w:r>
      <w:hyperlink r:id="rId9" w:history="1">
        <w:r>
          <w:rPr>
            <w:rStyle w:val="a4"/>
          </w:rPr>
          <w:t>федерального перечня</w:t>
        </w:r>
      </w:hyperlink>
      <w:r>
        <w:t xml:space="preserve"> учебников в расчете на одного обучающегося, указываемое в штуках.</w:t>
      </w:r>
    </w:p>
    <w:p w:rsidR="00825846" w:rsidRDefault="005E6BFE">
      <w:r>
        <w:t xml:space="preserve">В случае отсутствия в организации обучающихся сведения, предусмотренные настоящим </w:t>
      </w:r>
      <w:r>
        <w:lastRenderedPageBreak/>
        <w:t>пунктом, вносятся организацией, исходя из проектной мощности здания (помещений) организации по численности обучающихся по образовательной программе начального общего образования, образовательной программе основного общего образования, образовательной программе среднего общего образования.</w:t>
      </w:r>
    </w:p>
    <w:p w:rsidR="00825846" w:rsidRDefault="005E6BFE">
      <w:bookmarkStart w:id="14" w:name="sub_5012"/>
      <w:r>
        <w:t>12. В строке 7 таблицы N 1, строке 8 таблицы N 2, строке 8 таблицы N 3 формы сведений о реализации программ указываются адреса ссылок на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подтверждающую наличие электронной образовательной среды (далее в настоящем пункте - ссылки), а также логин и пароль, позволяющие осуществить авторизацию по соответствующей ссылке (при необходимости такой авторизации). В случае отсутствия какой-либо информации указывается значение "нет".</w:t>
      </w:r>
    </w:p>
    <w:p w:rsidR="00825846" w:rsidRDefault="005E6BFE">
      <w:bookmarkStart w:id="15" w:name="sub_5013"/>
      <w:bookmarkEnd w:id="14"/>
      <w:r>
        <w:t xml:space="preserve">13. В строке 1 таблицы N 2 формы сведений о реализации программ указывается код и наименование образовательной программы, заявленной для государственной аккредитации образовательной деятельности, в соответствии со </w:t>
      </w:r>
      <w:hyperlink w:anchor="sub_1004" w:history="1">
        <w:r>
          <w:rPr>
            <w:rStyle w:val="a4"/>
          </w:rPr>
          <w:t>строкой 4</w:t>
        </w:r>
      </w:hyperlink>
      <w:r>
        <w:t xml:space="preserve"> формы заявления о государственной аккредитации либо </w:t>
      </w:r>
      <w:hyperlink w:anchor="sub_3004" w:history="1">
        <w:r>
          <w:rPr>
            <w:rStyle w:val="a4"/>
          </w:rPr>
          <w:t>строкой 4</w:t>
        </w:r>
      </w:hyperlink>
      <w:r>
        <w:t xml:space="preserve"> формы заявления о внесении изменений в реестр, соответственно.</w:t>
      </w:r>
    </w:p>
    <w:p w:rsidR="00825846" w:rsidRDefault="005E6BFE">
      <w:bookmarkStart w:id="16" w:name="sub_5014"/>
      <w:bookmarkEnd w:id="15"/>
      <w:r>
        <w:t xml:space="preserve">14. В строке 2 таблицы N 2 формы сведений о реализации программ указываются дата, номер и наименование приказа Министерства образования и науки Российской Федерации или Министерства просвещения Российской Федерации, или Министерства науки и высшего образования Российской Федерации, утверждающего </w:t>
      </w:r>
      <w:hyperlink r:id="rId10" w:history="1">
        <w:r>
          <w:rPr>
            <w:rStyle w:val="a4"/>
          </w:rPr>
          <w:t>федеральный государственный образовательный стандарт</w:t>
        </w:r>
      </w:hyperlink>
      <w:r>
        <w:t>, в соответствии с которым реализуется образовательная программа соответствующего уровня образования.</w:t>
      </w:r>
    </w:p>
    <w:p w:rsidR="00825846" w:rsidRDefault="005E6BFE">
      <w:bookmarkStart w:id="17" w:name="sub_5015"/>
      <w:bookmarkEnd w:id="16"/>
      <w:r>
        <w:t>15. В строке 5 таблицы N 2, строке 5 таблицы N 3 формы сведений о реализации программ указывается значение "да" в случае, если образовательная программа либо ее часть содержат сведения, составляющие государственную тайну. В иных случаях указывается значение "нет".</w:t>
      </w:r>
    </w:p>
    <w:p w:rsidR="00825846" w:rsidRDefault="005E6BFE">
      <w:bookmarkStart w:id="18" w:name="sub_5016"/>
      <w:bookmarkEnd w:id="17"/>
      <w:r>
        <w:t>16. В строке 6 таблицы N 2 формы сведений о реализации программ указываются соответственно следующие сведения:</w:t>
      </w:r>
    </w:p>
    <w:bookmarkEnd w:id="18"/>
    <w:p w:rsidR="00825846" w:rsidRDefault="005E6BFE">
      <w:r>
        <w:t>наименование профессиональных модулей, предусмотренных учебным планом образовательной программы;</w:t>
      </w:r>
    </w:p>
    <w:p w:rsidR="00825846" w:rsidRDefault="005E6BFE">
      <w:r>
        <w:t>фамилия, имя, отчество (при наличии) педагогического работника, с которым на дату подачи заявления о государственной аккредитации либо заявления о внесении изменений в реестр заключен трудовой договор (служебный контракт) или гражданско-правовой договор, обеспечивающего освоение обучающимися профессиональных модулей образовательной программы, в соответствии с документами, приобщенными к его личному делу, или условиями гражданско-правового договора, заключенного с ним (далее в настоящем пункте - педагогический работник);</w:t>
      </w:r>
    </w:p>
    <w:p w:rsidR="00825846" w:rsidRDefault="005E6BFE">
      <w:r>
        <w:t>наименование должности педагогического работника в соответствии со штатным расписанием организации;</w:t>
      </w:r>
    </w:p>
    <w:p w:rsidR="00825846" w:rsidRDefault="005E6BFE">
      <w:r>
        <w:t>условия привлечения педагогического работника по основному месту работы либо на условиях внутреннего или внешнего совместительства, либо на условиях гражданско-правового договора;</w:t>
      </w:r>
    </w:p>
    <w:p w:rsidR="00825846" w:rsidRDefault="005E6BFE">
      <w:r>
        <w:t>сведения об общей продолжительности трудового стажа работы педагогического работника в организациях, направление деятельности которых соответствует области профессиональной деятельности (в том числе образовательных организациях), указываемые в годах;</w:t>
      </w:r>
    </w:p>
    <w:p w:rsidR="00825846" w:rsidRDefault="005E6BFE">
      <w:r>
        <w:t>количество часов учебной нагрузки педагогического работника по учебному предмету, дисциплине (модулю), практикам, включая часы по всем видам контактной работы (прием зачетов, экзаменов, консультации, руководство курсовыми работами и другие) в соответствии с учебным планом образовательной программы (далее в настоящем пункте - количество часов учебной нагрузки), указываемое в часах;</w:t>
      </w:r>
    </w:p>
    <w:p w:rsidR="00825846" w:rsidRDefault="005E6BFE">
      <w:r>
        <w:t xml:space="preserve">доля ставки по каждому учебному предмету, дисциплине (модулю), практикам в соответствии с учебным планом образовательной программы, занимаемая педагогическим работником, рассчитанная как отношение количества часов учебной нагрузки к норме часов учебной </w:t>
      </w:r>
      <w:r>
        <w:lastRenderedPageBreak/>
        <w:t>(преподавательской) работы за ставку заработной платы</w:t>
      </w:r>
      <w:r>
        <w:rPr>
          <w:vertAlign w:val="superscript"/>
        </w:rPr>
        <w:t> </w:t>
      </w:r>
      <w:hyperlink w:anchor="sub_5444" w:history="1">
        <w:r>
          <w:rPr>
            <w:rStyle w:val="a4"/>
            <w:vertAlign w:val="superscript"/>
          </w:rPr>
          <w:t>4</w:t>
        </w:r>
      </w:hyperlink>
      <w:r>
        <w:t>, указываемая в процентах.</w:t>
      </w:r>
    </w:p>
    <w:p w:rsidR="00825846" w:rsidRDefault="005E6BFE">
      <w:bookmarkStart w:id="19" w:name="sub_5017"/>
      <w:r>
        <w:t>17. В строке 7 таблицы N 2 формы сведений о реализации программ указывается общее количество ставок, занимаемых педагогическими работниками, реализующими профессиональные модули образовательной программы, округленное до целого числа по правилам математического округления, указываемое в ставках.</w:t>
      </w:r>
    </w:p>
    <w:p w:rsidR="00825846" w:rsidRDefault="005E6BFE">
      <w:bookmarkStart w:id="20" w:name="sub_5018"/>
      <w:bookmarkEnd w:id="19"/>
      <w:r>
        <w:t>18. В строке 9 таблицы N 2, строке 9 таблицы N 3 формы сведений о реализации программ указывается адрес ссылки на локальный нормативный правовой акт о внутренней системе оценки качества, размещенный на открытых и общедоступных информационных ресурсах в информационно-телекоммуникационных сетях общего пользования, в том числе в сети "Интернет". В случае отсутствия данной информации указывается значение "нет".</w:t>
      </w:r>
    </w:p>
    <w:p w:rsidR="00825846" w:rsidRDefault="005E6BFE">
      <w:bookmarkStart w:id="21" w:name="sub_5019"/>
      <w:bookmarkEnd w:id="20"/>
      <w:r>
        <w:t xml:space="preserve">19. В строке 1 таблицы N 3 формы сведений о реализации программ указывается код и наименование образовательной программы, заявленной для государственной аккредитации образовательной деятельности, в соответствии со </w:t>
      </w:r>
      <w:hyperlink w:anchor="sub_1004" w:history="1">
        <w:r>
          <w:rPr>
            <w:rStyle w:val="a4"/>
          </w:rPr>
          <w:t>строкой 4</w:t>
        </w:r>
      </w:hyperlink>
      <w:r>
        <w:t xml:space="preserve"> формы заявления о государственной аккредитации либо </w:t>
      </w:r>
      <w:hyperlink w:anchor="sub_3004" w:history="1">
        <w:r>
          <w:rPr>
            <w:rStyle w:val="a4"/>
          </w:rPr>
          <w:t>строкой 4</w:t>
        </w:r>
      </w:hyperlink>
      <w:r>
        <w:t xml:space="preserve"> формы заявления о внесении изменений в реестр, соответственно.</w:t>
      </w:r>
    </w:p>
    <w:p w:rsidR="00825846" w:rsidRDefault="005E6BFE">
      <w:bookmarkStart w:id="22" w:name="sub_5020"/>
      <w:bookmarkEnd w:id="21"/>
      <w:r>
        <w:t xml:space="preserve">20. В строке 2 таблицы N 3 формы сведений о реализации программ указываются дата, номер и наименование приказа Министерства образования и науки Российской Федерации или Министерства науки и высшего образования Российской Федерации, утверждающего </w:t>
      </w:r>
      <w:hyperlink r:id="rId11" w:history="1">
        <w:r>
          <w:rPr>
            <w:rStyle w:val="a4"/>
          </w:rPr>
          <w:t>федеральный государственный образовательный стандарт</w:t>
        </w:r>
      </w:hyperlink>
      <w:r>
        <w:t>, в соответствии с которым реализуется образовательная программа соответствующего уровня образования.</w:t>
      </w:r>
    </w:p>
    <w:p w:rsidR="00825846" w:rsidRDefault="005E6BFE">
      <w:bookmarkStart w:id="23" w:name="sub_5021"/>
      <w:bookmarkEnd w:id="22"/>
      <w:r>
        <w:t>21. В строке 2.1 таблицы N 3 формы сведений о реализации программ указываются дата, номер и наименование локального нормативного акта организации, в соответствии с которым реализуется образовательная программа соответствующего уровня образования, если образовательная программа реализуется в соответствии с образовательным стандартом, утвержденным организацией самостоятельно. В ином случае указывается значение "нет".</w:t>
      </w:r>
    </w:p>
    <w:p w:rsidR="00825846" w:rsidRDefault="005E6BFE">
      <w:bookmarkStart w:id="24" w:name="sub_5022"/>
      <w:bookmarkEnd w:id="23"/>
      <w:r>
        <w:t>22. В строке 6 таблицы N 3 формы сведений о реализации программ указываются соответственно следующие сведения:</w:t>
      </w:r>
    </w:p>
    <w:bookmarkEnd w:id="24"/>
    <w:p w:rsidR="00825846" w:rsidRDefault="005E6BFE">
      <w:r>
        <w:t>наименование курсов, дисциплин (модулей), практики, иных видов учебной деятельности в соответствии с учебным планом образовательной программы;</w:t>
      </w:r>
    </w:p>
    <w:p w:rsidR="00825846" w:rsidRDefault="005E6BFE">
      <w:r>
        <w:t>фамилия, имя, отчество (при наличии) научно-педагогического работника и лица, привлекаемого к реализации образовательной программы на иных условиях, с которым на дату подачи заявления о государственной аккредитации либо заявления о внесении изменений в реестр соответственно заключен трудовой договор (служебный контракт) или гражданско-правовой договор, по каждой дисциплине (модулю), практике, иному виду учебной деятельности, предусмотренных учебным планом образовательной программы, в соответствии с документами, приобщенными к его личному делу, или условиями гражданско-правового договора, заключенного с ним (далее - научно-педагогический работник);</w:t>
      </w:r>
    </w:p>
    <w:p w:rsidR="00825846" w:rsidRDefault="005E6BFE">
      <w:r>
        <w:t>условия привлечения научно-педагогического работника по основному месту работы либо на условиях внутреннего или внешнего совместительства, либо на условиях гражданско-правового договора;</w:t>
      </w:r>
    </w:p>
    <w:p w:rsidR="00825846" w:rsidRDefault="005E6BFE">
      <w:r>
        <w:t xml:space="preserve">сведения о наличии ученой степени и (или) ученого звания (в том числе богословских ученой степени и звания), а также о наличии наград, международных почетных званий или премий, в том числе полученных в иностранном государстве и признанных в Российской Федерации, и (или) государственных почетных званий в соответствующей профессиональной сфере, и (или) принадлежности к лауреатам государственных премий в соответствующей профессиональной сфере и приравненных к ним членам творческих союзов, лауреатам, победителям и призерам творческих конкурсов, литературных премий, наличии спортивных званий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почетных </w:t>
      </w:r>
      <w:r>
        <w:lastRenderedPageBreak/>
        <w:t>званий "Заслуженный работник физической культуры и спорта Российской Федерации", "Заслуженный работник физической культуры и спорта РСФСР", а также принадлежности к лауреатам государственных премий в сфере физической культуры и спорта в соответствии с документами, приобщенными к его личному делу;</w:t>
      </w:r>
    </w:p>
    <w:p w:rsidR="00825846" w:rsidRDefault="005E6BFE">
      <w:r>
        <w:t>сведения об общей продолжительности трудового стажа работы научно-педагогического работника в организациях, деятельность которых связана с направленностью (профилем) реализуемой образовательной программы (при наличии), указываемые в годах;</w:t>
      </w:r>
    </w:p>
    <w:p w:rsidR="00825846" w:rsidRDefault="005E6BFE">
      <w:r>
        <w:t>количество часов учебной нагрузки научно-педагогического работника по каждой дисциплине (модулю), практикам, включая часы по всем видам контактной работы (прием зачетов, экзаменов, консультации, руководство курсовыми работами и другие), в соответствии с учебным планом по старшему курсу обучения (далее в настоящем пункте - количество часов учебной нагрузки), указываемое в часах;</w:t>
      </w:r>
    </w:p>
    <w:p w:rsidR="00825846" w:rsidRDefault="005E6BFE">
      <w:r>
        <w:t>доля ставки, занимаемая научно-педагогическим работником, рассчитанная как отношение количества часов учебной нагрузки к верхнему пределу учебной нагрузки</w:t>
      </w:r>
      <w:r>
        <w:rPr>
          <w:vertAlign w:val="superscript"/>
        </w:rPr>
        <w:t> </w:t>
      </w:r>
      <w:hyperlink w:anchor="sub_5555" w:history="1">
        <w:r>
          <w:rPr>
            <w:rStyle w:val="a4"/>
            <w:vertAlign w:val="superscript"/>
          </w:rPr>
          <w:t>5</w:t>
        </w:r>
      </w:hyperlink>
      <w:r>
        <w:t>, указываемая в процентах.</w:t>
      </w:r>
    </w:p>
    <w:p w:rsidR="00825846" w:rsidRDefault="005E6BFE">
      <w:bookmarkStart w:id="25" w:name="sub_5023"/>
      <w:r>
        <w:t>23. В строке 7 таблицы N 3 формы сведений о реализации программ указывается общее количество ставок, занимаемых лицами, участвующими в реализации образовательной программы, округленное до целого числа по правилам математического округления, указываемое в ставках.</w:t>
      </w:r>
    </w:p>
    <w:p w:rsidR="00825846" w:rsidRDefault="005E6BFE">
      <w:bookmarkStart w:id="26" w:name="sub_5024"/>
      <w:bookmarkEnd w:id="25"/>
      <w:r>
        <w:t xml:space="preserve">24. Таблицы N 1 - 3 сведений о реализации программ заполняются в отношении каждой основной образовательной программы, заявленной для государственной аккредитации образовательной деятельности, в соответствии со </w:t>
      </w:r>
      <w:hyperlink w:anchor="sub_1004" w:history="1">
        <w:r>
          <w:rPr>
            <w:rStyle w:val="a4"/>
          </w:rPr>
          <w:t>строками 4</w:t>
        </w:r>
      </w:hyperlink>
      <w:r>
        <w:t xml:space="preserve"> и </w:t>
      </w:r>
      <w:hyperlink w:anchor="sub_1005" w:history="1">
        <w:r>
          <w:rPr>
            <w:rStyle w:val="a4"/>
          </w:rPr>
          <w:t>5</w:t>
        </w:r>
      </w:hyperlink>
      <w:r>
        <w:t xml:space="preserve"> заявления о государственной аккредитации либо </w:t>
      </w:r>
      <w:hyperlink w:anchor="sub_3004" w:history="1">
        <w:r>
          <w:rPr>
            <w:rStyle w:val="a4"/>
          </w:rPr>
          <w:t>строкой 4</w:t>
        </w:r>
      </w:hyperlink>
      <w:r>
        <w:t xml:space="preserve"> заявления о внесении изменений в реестр. В ином случае соответствующая таблица из формы сведений о реализации программ исключается.</w:t>
      </w:r>
    </w:p>
    <w:bookmarkEnd w:id="26"/>
    <w:p w:rsidR="00825846" w:rsidRDefault="00825846"/>
    <w:p w:rsidR="00825846" w:rsidRDefault="005E6BFE">
      <w:pPr>
        <w:pStyle w:val="a6"/>
        <w:rPr>
          <w:sz w:val="22"/>
          <w:szCs w:val="22"/>
        </w:rPr>
      </w:pPr>
      <w:r>
        <w:rPr>
          <w:sz w:val="22"/>
          <w:szCs w:val="22"/>
        </w:rPr>
        <w:t>──────────────────────────────</w:t>
      </w:r>
    </w:p>
    <w:p w:rsidR="00825846" w:rsidRDefault="005E6BFE">
      <w:pPr>
        <w:pStyle w:val="a8"/>
      </w:pPr>
      <w:bookmarkStart w:id="27" w:name="sub_5111"/>
      <w:r>
        <w:rPr>
          <w:vertAlign w:val="superscript"/>
        </w:rPr>
        <w:t>1</w:t>
      </w:r>
      <w:r>
        <w:t xml:space="preserve"> </w:t>
      </w:r>
      <w:hyperlink r:id="rId12" w:history="1">
        <w:r>
          <w:rPr>
            <w:rStyle w:val="a4"/>
          </w:rPr>
          <w:t>Статья 10</w:t>
        </w:r>
      </w:hyperlink>
      <w:r>
        <w:t xml:space="preserve"> Федерального закона от 25 июля 2002 г. N 115-ФЗ "О правовом положении иностранных граждан в Российской Федерации".</w:t>
      </w:r>
    </w:p>
    <w:p w:rsidR="00825846" w:rsidRDefault="005E6BFE">
      <w:pPr>
        <w:pStyle w:val="a8"/>
      </w:pPr>
      <w:bookmarkStart w:id="28" w:name="sub_5222"/>
      <w:bookmarkEnd w:id="27"/>
      <w:r>
        <w:rPr>
          <w:vertAlign w:val="superscript"/>
        </w:rPr>
        <w:t>2</w:t>
      </w:r>
      <w:r>
        <w:t xml:space="preserve"> </w:t>
      </w:r>
      <w:hyperlink r:id="rId13" w:history="1">
        <w:r>
          <w:rPr>
            <w:rStyle w:val="a4"/>
          </w:rPr>
          <w:t>Приказ</w:t>
        </w:r>
      </w:hyperlink>
      <w:r>
        <w:t xml:space="preserve"> Министерства науки и образования Российской Федерации и Министерства просвещения Российской Федерации от 5 августа 2020 г. N 882/391 "Об организации и осуществлении образовательной деятельности при сетевой форме реализации образовательных программ" (зарегистрирован Министерством юстиции Российской Федерации 10 сентября 2020 г, регистрационный N 59764) с изменениями, внесенными приказами Министерства науки и высшего образования Российской Федерации и Министерством просвещения Российской Федерации </w:t>
      </w:r>
      <w:hyperlink r:id="rId14" w:history="1">
        <w:r>
          <w:rPr>
            <w:rStyle w:val="a4"/>
          </w:rPr>
          <w:t>от 21 февраля 2022 г. N 150/89</w:t>
        </w:r>
      </w:hyperlink>
      <w:r>
        <w:t xml:space="preserve"> (зарегистрирован Министерством юстиции Российской Федерации 20 мая 2022г., регистрационный N 68528), </w:t>
      </w:r>
      <w:hyperlink r:id="rId15" w:history="1">
        <w:r>
          <w:rPr>
            <w:rStyle w:val="a4"/>
          </w:rPr>
          <w:t>от 26 июля 2022 г. N 684/612</w:t>
        </w:r>
      </w:hyperlink>
      <w:r>
        <w:t xml:space="preserve"> (зарегистрирован Министерством юстиции Российской Федерации 13 сентября 2022 г., регистрационный N 70051), </w:t>
      </w:r>
      <w:hyperlink r:id="rId16" w:history="1">
        <w:r>
          <w:rPr>
            <w:rStyle w:val="a4"/>
          </w:rPr>
          <w:t>от 22 февраля 2023 г. N 197/129</w:t>
        </w:r>
      </w:hyperlink>
      <w:r>
        <w:t xml:space="preserve"> (зарегистрирован Министерством юстиции Российской Федерации 31 марта 2023 г., регистрационный N 72827) (действует до 1 сентября 2027 г.).</w:t>
      </w:r>
    </w:p>
    <w:p w:rsidR="00825846" w:rsidRDefault="005E6BFE">
      <w:pPr>
        <w:pStyle w:val="a8"/>
      </w:pPr>
      <w:bookmarkStart w:id="29" w:name="sub_5333"/>
      <w:bookmarkEnd w:id="28"/>
      <w:r>
        <w:rPr>
          <w:vertAlign w:val="superscript"/>
        </w:rPr>
        <w:t>3</w:t>
      </w:r>
      <w:r>
        <w:t xml:space="preserve"> </w:t>
      </w:r>
      <w:hyperlink r:id="rId17" w:history="1">
        <w:r>
          <w:rPr>
            <w:rStyle w:val="a4"/>
          </w:rPr>
          <w:t>Федеральный 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w:t>
      </w:r>
      <w:hyperlink r:id="rId18" w:history="1">
        <w:r>
          <w:rPr>
            <w:rStyle w:val="a4"/>
          </w:rPr>
          <w:t>приказом</w:t>
        </w:r>
      </w:hyperlink>
      <w:r>
        <w:t xml:space="preserve"> Министерства просвещения Российской Федерации от 21 сентября 2022 г. N 858 (зарегистрирован Министерством юстиции Российской Федерации 1 ноября 2022 г., регистрационный N 70799) с изменениями, внесенными приказами Министерства просвещения Российской Федерации </w:t>
      </w:r>
      <w:hyperlink r:id="rId19" w:history="1">
        <w:r>
          <w:rPr>
            <w:rStyle w:val="a4"/>
          </w:rPr>
          <w:t>от 21 июля 2023 г. N 556</w:t>
        </w:r>
      </w:hyperlink>
      <w:r>
        <w:t xml:space="preserve"> (зарегистрирован Министерством юстиции Российской Федерации 28 июля 2023 г., регистрационный N 74502), </w:t>
      </w:r>
      <w:hyperlink r:id="rId20" w:history="1">
        <w:r>
          <w:rPr>
            <w:rStyle w:val="a4"/>
          </w:rPr>
          <w:t>от 21 февраля 2024 г. N 119</w:t>
        </w:r>
      </w:hyperlink>
      <w:r>
        <w:t xml:space="preserve"> (зарегистрирован Министерством юстиции Российской Федерации 22 марта 2024 г., регистрационный N 77603).</w:t>
      </w:r>
    </w:p>
    <w:p w:rsidR="00825846" w:rsidRDefault="005E6BFE">
      <w:pPr>
        <w:pStyle w:val="a8"/>
      </w:pPr>
      <w:bookmarkStart w:id="30" w:name="sub_5444"/>
      <w:bookmarkEnd w:id="29"/>
      <w:r>
        <w:rPr>
          <w:vertAlign w:val="superscript"/>
        </w:rPr>
        <w:t>4</w:t>
      </w:r>
      <w:r>
        <w:t xml:space="preserve"> </w:t>
      </w:r>
      <w:hyperlink r:id="rId21" w:history="1">
        <w:r>
          <w:rPr>
            <w:rStyle w:val="a4"/>
          </w:rPr>
          <w:t>Подпункт 2.8.2 пункта 2.8</w:t>
        </w:r>
      </w:hyperlink>
      <w:r>
        <w:t xml:space="preserve"> Продолжительности рабочего времени (нормах часов педагогической работы за ставку заработной платы) педагогических работников, утвержденной </w:t>
      </w:r>
      <w:hyperlink r:id="rId22" w:history="1">
        <w:r>
          <w:rPr>
            <w:rStyle w:val="a4"/>
          </w:rPr>
          <w:t>приказом</w:t>
        </w:r>
      </w:hyperlink>
      <w:r>
        <w:t xml:space="preserve"> Министерства образования и науки Российской Федерации от 22 декабря 2014 г. N 1601 (зарегистрирован Министерством юстиции Российской Федерации 25 февраля 2015 г., регистрационный N 36204) с изменениями внесенными </w:t>
      </w:r>
      <w:hyperlink r:id="rId23" w:history="1">
        <w:r>
          <w:rPr>
            <w:rStyle w:val="a4"/>
          </w:rPr>
          <w:t>приказом</w:t>
        </w:r>
      </w:hyperlink>
      <w:r>
        <w:t xml:space="preserve"> Министерства образования и науки Российской Федерации от 29 июня 2016 г. N 755 (зарегистрирован Министерством юстиции Российской Федерации 15 июля 2016 г., регистрационный N 42884) и </w:t>
      </w:r>
      <w:hyperlink r:id="rId24" w:history="1">
        <w:r>
          <w:rPr>
            <w:rStyle w:val="a4"/>
          </w:rPr>
          <w:t>приказом</w:t>
        </w:r>
      </w:hyperlink>
      <w:r>
        <w:t xml:space="preserve"> Министерства просвещения Российской Федерации от 13 мая 2019 г. N 234 (зарегистрирован Министерством юстиции Российской Федерации 21 мая 2019 г., регистрационный N 54675).</w:t>
      </w:r>
    </w:p>
    <w:p w:rsidR="00825846" w:rsidRDefault="005E6BFE">
      <w:pPr>
        <w:pStyle w:val="a8"/>
      </w:pPr>
      <w:bookmarkStart w:id="31" w:name="sub_5555"/>
      <w:bookmarkEnd w:id="30"/>
      <w:r>
        <w:rPr>
          <w:vertAlign w:val="superscript"/>
        </w:rPr>
        <w:t>5</w:t>
      </w:r>
      <w:r>
        <w:t xml:space="preserve"> </w:t>
      </w:r>
      <w:hyperlink r:id="rId25" w:history="1">
        <w:r>
          <w:rPr>
            <w:rStyle w:val="a4"/>
          </w:rPr>
          <w:t>Пункт 6.1</w:t>
        </w:r>
      </w:hyperlink>
      <w:r>
        <w:t xml:space="preserve">, </w:t>
      </w:r>
      <w:hyperlink r:id="rId26" w:history="1">
        <w:r>
          <w:rPr>
            <w:rStyle w:val="a4"/>
          </w:rPr>
          <w:t>подпункты 7.1.2 - 7.1.3 пункта 7.1</w:t>
        </w:r>
      </w:hyperlink>
      <w:r>
        <w:t xml:space="preserve">, </w:t>
      </w:r>
      <w:hyperlink r:id="rId27" w:history="1">
        <w:r>
          <w:rPr>
            <w:rStyle w:val="a4"/>
          </w:rPr>
          <w:t>пункт 7.2</w:t>
        </w:r>
      </w:hyperlink>
      <w:r>
        <w:t xml:space="preserve"> Порядка определения учебной нагрузки педагогических работников, оговариваемой в трудовом договоре утвержденного </w:t>
      </w:r>
      <w:hyperlink r:id="rId28" w:history="1">
        <w:r>
          <w:rPr>
            <w:rStyle w:val="a4"/>
          </w:rPr>
          <w:t>приказом</w:t>
        </w:r>
      </w:hyperlink>
      <w:r>
        <w:t xml:space="preserve"> Министерства образования и науки Российской Федерации от 22 декабря 2014 г. N 1601 (зарегистрирован Министерством юстиции Российской Федерации </w:t>
      </w:r>
      <w:r>
        <w:lastRenderedPageBreak/>
        <w:t xml:space="preserve">25 февраля 2015 г., регистрационный N 36204) с изменениями внесенными </w:t>
      </w:r>
      <w:hyperlink r:id="rId29" w:history="1">
        <w:r>
          <w:rPr>
            <w:rStyle w:val="a4"/>
          </w:rPr>
          <w:t>приказом</w:t>
        </w:r>
      </w:hyperlink>
      <w:r>
        <w:t xml:space="preserve"> Министерства образования и науки Российской Федерации от 29 июня 2016 г. N 755 (зарегистрирован Министерством юстиции Российской Федерации 15 июля 2016 г., регистрационный N 42884) и </w:t>
      </w:r>
      <w:hyperlink r:id="rId30" w:history="1">
        <w:r>
          <w:rPr>
            <w:rStyle w:val="a4"/>
          </w:rPr>
          <w:t>приказом</w:t>
        </w:r>
      </w:hyperlink>
      <w:r>
        <w:t xml:space="preserve"> Министерства просвещения Российской Федерации от 13 мая 2019 г. N 234 (зарегистрирован Министерством юстиции Российской Федерации 21 мая 2019 г., регистрационный N 54675).</w:t>
      </w:r>
    </w:p>
    <w:bookmarkEnd w:id="31"/>
    <w:p w:rsidR="00825846" w:rsidRDefault="005E6BFE">
      <w:pPr>
        <w:pStyle w:val="a6"/>
        <w:rPr>
          <w:sz w:val="22"/>
          <w:szCs w:val="22"/>
        </w:rPr>
      </w:pPr>
      <w:r>
        <w:rPr>
          <w:sz w:val="22"/>
          <w:szCs w:val="22"/>
        </w:rPr>
        <w:t>──────────────────────────────</w:t>
      </w:r>
    </w:p>
    <w:p w:rsidR="00825846" w:rsidRDefault="00825846"/>
    <w:sectPr w:rsidR="00825846">
      <w:headerReference w:type="default" r:id="rId31"/>
      <w:footerReference w:type="default" r:id="rId32"/>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8F1" w:rsidRDefault="007438F1">
      <w:r>
        <w:separator/>
      </w:r>
    </w:p>
  </w:endnote>
  <w:endnote w:type="continuationSeparator" w:id="0">
    <w:p w:rsidR="007438F1" w:rsidRDefault="0074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825846">
      <w:tc>
        <w:tcPr>
          <w:tcW w:w="3433" w:type="dxa"/>
          <w:tcBorders>
            <w:top w:val="nil"/>
            <w:left w:val="nil"/>
            <w:bottom w:val="nil"/>
            <w:right w:val="nil"/>
          </w:tcBorders>
        </w:tcPr>
        <w:p w:rsidR="00825846" w:rsidRDefault="005E6BF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07.06.2024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825846" w:rsidRDefault="005E6BF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825846" w:rsidRDefault="005E6BF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077DAE">
            <w:rPr>
              <w:rFonts w:ascii="Times New Roman" w:hAnsi="Times New Roman" w:cs="Times New Roman"/>
              <w:noProof/>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077DAE">
            <w:rPr>
              <w:rFonts w:ascii="Times New Roman" w:hAnsi="Times New Roman" w:cs="Times New Roman"/>
              <w:noProof/>
              <w:sz w:val="20"/>
              <w:szCs w:val="20"/>
            </w:rPr>
            <w:t>7</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8F1" w:rsidRDefault="007438F1">
      <w:r>
        <w:separator/>
      </w:r>
    </w:p>
  </w:footnote>
  <w:footnote w:type="continuationSeparator" w:id="0">
    <w:p w:rsidR="007438F1" w:rsidRDefault="007438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846" w:rsidRDefault="005E6BFE">
    <w:pPr>
      <w:ind w:firstLine="0"/>
      <w:jc w:val="left"/>
      <w:rPr>
        <w:rFonts w:ascii="Times New Roman" w:hAnsi="Times New Roman" w:cs="Times New Roman"/>
        <w:sz w:val="20"/>
        <w:szCs w:val="20"/>
      </w:rPr>
    </w:pPr>
    <w:r>
      <w:rPr>
        <w:rFonts w:ascii="Times New Roman" w:hAnsi="Times New Roman" w:cs="Times New Roman"/>
        <w:sz w:val="20"/>
        <w:szCs w:val="20"/>
      </w:rPr>
      <w:t>Приказ Федеральной службы по надзору в сфере образования и науки от 24 апреля 2024 г. N 913 "Об…</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0CB"/>
    <w:rsid w:val="00077DAE"/>
    <w:rsid w:val="005E6BFE"/>
    <w:rsid w:val="005F5A0A"/>
    <w:rsid w:val="007438F1"/>
    <w:rsid w:val="00825846"/>
    <w:rsid w:val="00BE20CB"/>
    <w:rsid w:val="00C46328"/>
    <w:rsid w:val="00D13D43"/>
    <w:rsid w:val="00E02F42"/>
    <w:rsid w:val="00FE0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51B921-D5FB-4C02-8469-64A573AC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74626602/0" TargetMode="External"/><Relationship Id="rId18" Type="http://schemas.openxmlformats.org/officeDocument/2006/relationships/hyperlink" Target="https://internet.garant.ru/document/redirect/405590287/0" TargetMode="External"/><Relationship Id="rId26" Type="http://schemas.openxmlformats.org/officeDocument/2006/relationships/hyperlink" Target="https://internet.garant.ru/document/redirect/70878632/2712" TargetMode="External"/><Relationship Id="rId3" Type="http://schemas.openxmlformats.org/officeDocument/2006/relationships/settings" Target="settings.xml"/><Relationship Id="rId21" Type="http://schemas.openxmlformats.org/officeDocument/2006/relationships/hyperlink" Target="https://internet.garant.ru/document/redirect/70878632/1282" TargetMode="External"/><Relationship Id="rId34" Type="http://schemas.openxmlformats.org/officeDocument/2006/relationships/theme" Target="theme/theme1.xml"/><Relationship Id="rId7" Type="http://schemas.openxmlformats.org/officeDocument/2006/relationships/hyperlink" Target="https://internet.garant.ru/document/redirect/5632903/0" TargetMode="External"/><Relationship Id="rId12" Type="http://schemas.openxmlformats.org/officeDocument/2006/relationships/hyperlink" Target="https://internet.garant.ru/document/redirect/184755/10" TargetMode="External"/><Relationship Id="rId17" Type="http://schemas.openxmlformats.org/officeDocument/2006/relationships/hyperlink" Target="https://internet.garant.ru/document/redirect/405590287/1000" TargetMode="External"/><Relationship Id="rId25" Type="http://schemas.openxmlformats.org/officeDocument/2006/relationships/hyperlink" Target="https://internet.garant.ru/document/redirect/70878632/260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document/redirect/406646171/0" TargetMode="External"/><Relationship Id="rId20" Type="http://schemas.openxmlformats.org/officeDocument/2006/relationships/hyperlink" Target="https://internet.garant.ru/document/redirect/408754429/10000" TargetMode="External"/><Relationship Id="rId29" Type="http://schemas.openxmlformats.org/officeDocument/2006/relationships/hyperlink" Target="https://internet.garant.ru/document/redirect/7144625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5632903/0" TargetMode="External"/><Relationship Id="rId24" Type="http://schemas.openxmlformats.org/officeDocument/2006/relationships/hyperlink" Target="https://internet.garant.ru/document/redirect/72246574/0"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nternet.garant.ru/document/redirect/405278779/1000" TargetMode="External"/><Relationship Id="rId23" Type="http://schemas.openxmlformats.org/officeDocument/2006/relationships/hyperlink" Target="https://internet.garant.ru/document/redirect/71446258/0" TargetMode="External"/><Relationship Id="rId28" Type="http://schemas.openxmlformats.org/officeDocument/2006/relationships/hyperlink" Target="https://internet.garant.ru/document/redirect/70878632/0" TargetMode="External"/><Relationship Id="rId10" Type="http://schemas.openxmlformats.org/officeDocument/2006/relationships/hyperlink" Target="https://internet.garant.ru/document/redirect/5632903/0" TargetMode="External"/><Relationship Id="rId19" Type="http://schemas.openxmlformats.org/officeDocument/2006/relationships/hyperlink" Target="https://internet.garant.ru/document/redirect/407452481/1"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ternet.garant.ru/document/redirect/405590287/1000" TargetMode="External"/><Relationship Id="rId14" Type="http://schemas.openxmlformats.org/officeDocument/2006/relationships/hyperlink" Target="https://internet.garant.ru/document/redirect/404724443/1000" TargetMode="External"/><Relationship Id="rId22" Type="http://schemas.openxmlformats.org/officeDocument/2006/relationships/hyperlink" Target="https://internet.garant.ru/document/redirect/70878632/0" TargetMode="External"/><Relationship Id="rId27" Type="http://schemas.openxmlformats.org/officeDocument/2006/relationships/hyperlink" Target="https://internet.garant.ru/document/redirect/70878632/2702" TargetMode="External"/><Relationship Id="rId30" Type="http://schemas.openxmlformats.org/officeDocument/2006/relationships/hyperlink" Target="https://internet.garant.ru/document/redirect/72246574/0" TargetMode="External"/><Relationship Id="rId8" Type="http://schemas.openxmlformats.org/officeDocument/2006/relationships/hyperlink" Target="https://internet.garant.ru/document/redirect/405590287/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4007</Words>
  <Characters>22844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Лыжина Яна Викторовна</cp:lastModifiedBy>
  <cp:revision>3</cp:revision>
  <dcterms:created xsi:type="dcterms:W3CDTF">2024-06-07T05:58:00Z</dcterms:created>
  <dcterms:modified xsi:type="dcterms:W3CDTF">2024-06-07T05:59:00Z</dcterms:modified>
</cp:coreProperties>
</file>