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DE1" w:rsidRPr="00B50096" w:rsidRDefault="005A1F53" w:rsidP="00AF6DE1">
      <w:pPr>
        <w:pStyle w:val="af1"/>
        <w:ind w:left="0" w:firstLine="0"/>
        <w:jc w:val="center"/>
      </w:pPr>
      <w:r>
        <w:rPr>
          <w:rFonts w:ascii="Liberation Serif" w:hAnsi="Liberation Serif"/>
          <w:sz w:val="28"/>
          <w:szCs w:val="28"/>
        </w:rPr>
        <w:t xml:space="preserve">Как вносятся изменения </w:t>
      </w:r>
      <w:r w:rsidR="00AF6DE1" w:rsidRPr="00B50096">
        <w:rPr>
          <w:rFonts w:ascii="Liberation Serif" w:hAnsi="Liberation Serif"/>
          <w:sz w:val="28"/>
          <w:szCs w:val="28"/>
        </w:rPr>
        <w:t>в реестр лицензий на осуществление образовательной деятельности</w:t>
      </w:r>
      <w:r w:rsidR="00DE3DD3" w:rsidRPr="00B50096">
        <w:rPr>
          <w:rFonts w:ascii="Liberation Serif" w:hAnsi="Liberation Serif"/>
          <w:sz w:val="28"/>
          <w:szCs w:val="28"/>
        </w:rPr>
        <w:t xml:space="preserve"> в </w:t>
      </w:r>
      <w:bookmarkStart w:id="0" w:name="_GoBack"/>
      <w:bookmarkEnd w:id="0"/>
      <w:r w:rsidR="00DE3DD3" w:rsidRPr="00B50096">
        <w:rPr>
          <w:rFonts w:ascii="Liberation Serif" w:hAnsi="Liberation Serif"/>
          <w:sz w:val="28"/>
          <w:szCs w:val="28"/>
        </w:rPr>
        <w:t>случае реорганизации юридического лица</w:t>
      </w:r>
      <w:r>
        <w:rPr>
          <w:rFonts w:ascii="Liberation Serif" w:hAnsi="Liberation Serif"/>
          <w:sz w:val="28"/>
          <w:szCs w:val="28"/>
        </w:rPr>
        <w:t>?</w:t>
      </w:r>
    </w:p>
    <w:p w:rsidR="005D44D3" w:rsidRPr="006C2C13" w:rsidRDefault="005D44D3" w:rsidP="00980D50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CB3E77" w:rsidRDefault="00CB3E77" w:rsidP="00DC5A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F6DE1" w:rsidRDefault="00CB3E77" w:rsidP="00DC5A51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</w:t>
      </w:r>
      <w:r w:rsidRPr="00CB3E77">
        <w:rPr>
          <w:rFonts w:ascii="Liberation Serif" w:hAnsi="Liberation Serif" w:cs="Liberation Serif"/>
          <w:sz w:val="28"/>
          <w:szCs w:val="28"/>
        </w:rPr>
        <w:t>еорганизаци</w:t>
      </w:r>
      <w:r>
        <w:rPr>
          <w:rFonts w:ascii="Liberation Serif" w:hAnsi="Liberation Serif" w:cs="Liberation Serif"/>
          <w:sz w:val="28"/>
          <w:szCs w:val="28"/>
        </w:rPr>
        <w:t>я</w:t>
      </w:r>
      <w:r w:rsidRPr="00CB3E77">
        <w:rPr>
          <w:rFonts w:ascii="Liberation Serif" w:hAnsi="Liberation Serif" w:cs="Liberation Serif"/>
          <w:sz w:val="28"/>
          <w:szCs w:val="28"/>
        </w:rPr>
        <w:t xml:space="preserve"> юридического лица в форме преобразования, слияния </w:t>
      </w:r>
      <w:r w:rsidR="00B50096">
        <w:rPr>
          <w:rFonts w:ascii="Liberation Serif" w:hAnsi="Liberation Serif" w:cs="Liberation Serif"/>
          <w:sz w:val="28"/>
          <w:szCs w:val="28"/>
        </w:rPr>
        <w:br/>
      </w:r>
      <w:r w:rsidRPr="00CB3E77">
        <w:rPr>
          <w:rFonts w:ascii="Liberation Serif" w:hAnsi="Liberation Serif" w:cs="Liberation Serif"/>
          <w:sz w:val="28"/>
          <w:szCs w:val="28"/>
        </w:rPr>
        <w:t>(при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деятельности), присоединения лицензиата к другому юридическому лицу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="00B50096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 соответствии с</w:t>
      </w:r>
      <w:r w:rsidR="00CB7A92">
        <w:rPr>
          <w:rFonts w:ascii="Liberation Serif" w:hAnsi="Liberation Serif" w:cs="Liberation Serif"/>
          <w:sz w:val="28"/>
          <w:szCs w:val="28"/>
        </w:rPr>
        <w:t xml:space="preserve"> частью 1</w:t>
      </w:r>
      <w:r>
        <w:rPr>
          <w:rFonts w:ascii="Liberation Serif" w:hAnsi="Liberation Serif" w:cs="Liberation Serif"/>
          <w:sz w:val="28"/>
          <w:szCs w:val="28"/>
        </w:rPr>
        <w:t xml:space="preserve"> пункт</w:t>
      </w:r>
      <w:r w:rsidR="00CB7A92">
        <w:rPr>
          <w:rFonts w:ascii="Liberation Serif" w:hAnsi="Liberation Serif" w:cs="Liberation Serif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1 статьи</w:t>
      </w:r>
      <w:r w:rsidR="00DC5A51" w:rsidRPr="00436B1F">
        <w:rPr>
          <w:rFonts w:ascii="Liberation Serif" w:hAnsi="Liberation Serif" w:cs="Liberation Serif"/>
          <w:sz w:val="28"/>
          <w:szCs w:val="28"/>
        </w:rPr>
        <w:t xml:space="preserve"> 18 Федерального закона от 4 мая </w:t>
      </w:r>
      <w:r w:rsidR="00B50096">
        <w:rPr>
          <w:rFonts w:ascii="Liberation Serif" w:hAnsi="Liberation Serif" w:cs="Liberation Serif"/>
          <w:sz w:val="28"/>
          <w:szCs w:val="28"/>
        </w:rPr>
        <w:br/>
      </w:r>
      <w:r w:rsidR="00DC5A51" w:rsidRPr="00436B1F">
        <w:rPr>
          <w:rFonts w:ascii="Liberation Serif" w:hAnsi="Liberation Serif" w:cs="Liberation Serif"/>
          <w:sz w:val="28"/>
          <w:szCs w:val="28"/>
        </w:rPr>
        <w:t>2011 года № 99-ФЗ «О лицензировании отдельных видов деятельности»</w:t>
      </w:r>
      <w:r w:rsidR="00CB7A92">
        <w:rPr>
          <w:rFonts w:ascii="Liberation Serif" w:hAnsi="Liberation Serif" w:cs="Liberation Serif"/>
          <w:sz w:val="28"/>
          <w:szCs w:val="28"/>
        </w:rPr>
        <w:t xml:space="preserve"> </w:t>
      </w:r>
      <w:r w:rsidR="00B50096">
        <w:rPr>
          <w:rFonts w:ascii="Liberation Serif" w:hAnsi="Liberation Serif" w:cs="Liberation Serif"/>
          <w:sz w:val="28"/>
          <w:szCs w:val="28"/>
        </w:rPr>
        <w:br/>
      </w:r>
      <w:r w:rsidR="00CB7A92">
        <w:rPr>
          <w:rFonts w:ascii="Liberation Serif" w:hAnsi="Liberation Serif" w:cs="Liberation Serif"/>
          <w:sz w:val="28"/>
          <w:szCs w:val="28"/>
        </w:rPr>
        <w:t>(далее – Федеральный закон № 99-ФЗ)</w:t>
      </w:r>
      <w:r w:rsidR="00F726D3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является</w:t>
      </w:r>
      <w:r w:rsidR="00DC5A51">
        <w:rPr>
          <w:rFonts w:ascii="Liberation Serif" w:hAnsi="Liberation Serif" w:cs="Liberation Serif"/>
          <w:sz w:val="28"/>
          <w:szCs w:val="28"/>
        </w:rPr>
        <w:t xml:space="preserve"> о</w:t>
      </w:r>
      <w:r w:rsidR="00DC5A51" w:rsidRPr="00DC5A51">
        <w:rPr>
          <w:rFonts w:ascii="Liberation Serif" w:hAnsi="Liberation Serif" w:cs="Liberation Serif"/>
          <w:sz w:val="28"/>
          <w:szCs w:val="28"/>
        </w:rPr>
        <w:t>сновани</w:t>
      </w:r>
      <w:r>
        <w:rPr>
          <w:rFonts w:ascii="Liberation Serif" w:hAnsi="Liberation Serif" w:cs="Liberation Serif"/>
          <w:sz w:val="28"/>
          <w:szCs w:val="28"/>
        </w:rPr>
        <w:t>ем</w:t>
      </w:r>
      <w:r w:rsidR="00DC5A51" w:rsidRPr="00DC5A51">
        <w:rPr>
          <w:rFonts w:ascii="Liberation Serif" w:hAnsi="Liberation Serif" w:cs="Liberation Serif"/>
          <w:sz w:val="28"/>
          <w:szCs w:val="28"/>
        </w:rPr>
        <w:t xml:space="preserve"> для внесения изменений в реестр лицензий на осуществление образовательной деятельности</w:t>
      </w:r>
      <w:r w:rsidR="00DC5A51">
        <w:rPr>
          <w:rFonts w:ascii="Liberation Serif" w:hAnsi="Liberation Serif" w:cs="Liberation Serif"/>
          <w:sz w:val="28"/>
          <w:szCs w:val="28"/>
        </w:rPr>
        <w:t xml:space="preserve"> (далее – реестр лицензий).</w:t>
      </w:r>
    </w:p>
    <w:p w:rsidR="00F14822" w:rsidRPr="00F14822" w:rsidRDefault="00CB7A92" w:rsidP="00E37F0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Согласно части 1.2 статьи 18 </w:t>
      </w:r>
      <w:r w:rsidRPr="00F14822">
        <w:rPr>
          <w:rFonts w:ascii="Liberation Serif" w:hAnsi="Liberation Serif" w:cs="Liberation Serif"/>
          <w:sz w:val="28"/>
          <w:szCs w:val="28"/>
        </w:rPr>
        <w:t>Федерального закона</w:t>
      </w:r>
      <w:r>
        <w:rPr>
          <w:rFonts w:ascii="Liberation Serif" w:hAnsi="Liberation Serif" w:cs="Liberation Serif"/>
          <w:sz w:val="28"/>
          <w:szCs w:val="28"/>
        </w:rPr>
        <w:t xml:space="preserve"> № 99-ФЗ</w:t>
      </w:r>
      <w:r>
        <w:rPr>
          <w:rFonts w:ascii="Liberation Serif" w:hAnsi="Liberation Serif"/>
          <w:sz w:val="28"/>
          <w:szCs w:val="28"/>
        </w:rPr>
        <w:t xml:space="preserve"> и пункта </w:t>
      </w:r>
      <w:r w:rsidRPr="00F14822">
        <w:rPr>
          <w:rFonts w:ascii="Liberation Serif" w:hAnsi="Liberation Serif" w:cs="Liberation Serif"/>
          <w:sz w:val="28"/>
          <w:szCs w:val="28"/>
        </w:rPr>
        <w:t>8</w:t>
      </w:r>
      <w:r w:rsidRPr="00CB7A92">
        <w:rPr>
          <w:rFonts w:ascii="Liberation Serif" w:hAnsi="Liberation Serif" w:cs="Liberation Serif"/>
          <w:sz w:val="28"/>
          <w:szCs w:val="28"/>
          <w:vertAlign w:val="superscript"/>
        </w:rPr>
        <w:t>3</w:t>
      </w:r>
      <w:r>
        <w:rPr>
          <w:rFonts w:ascii="Liberation Serif" w:hAnsi="Liberation Serif" w:cs="Liberation Serif"/>
          <w:sz w:val="28"/>
          <w:szCs w:val="28"/>
          <w:vertAlign w:val="superscript"/>
        </w:rPr>
        <w:t xml:space="preserve"> </w:t>
      </w:r>
      <w:r w:rsidRPr="00CB7A92">
        <w:rPr>
          <w:rFonts w:ascii="Liberation Serif" w:hAnsi="Liberation Serif" w:cs="Liberation Serif"/>
          <w:sz w:val="28"/>
          <w:szCs w:val="28"/>
        </w:rPr>
        <w:t>Правил формирования и ведения реестра лицензий</w:t>
      </w:r>
      <w:r>
        <w:rPr>
          <w:rFonts w:ascii="Liberation Serif" w:hAnsi="Liberation Serif" w:cs="Liberation Serif"/>
          <w:sz w:val="28"/>
          <w:szCs w:val="28"/>
        </w:rPr>
        <w:t>, утвержденных п</w:t>
      </w:r>
      <w:r w:rsidRPr="00181C47">
        <w:rPr>
          <w:rFonts w:ascii="Liberation Serif" w:hAnsi="Liberation Serif" w:cs="Liberation Serif"/>
          <w:sz w:val="28"/>
          <w:szCs w:val="28"/>
        </w:rPr>
        <w:t>остановление</w:t>
      </w:r>
      <w:r>
        <w:rPr>
          <w:rFonts w:ascii="Liberation Serif" w:hAnsi="Liberation Serif" w:cs="Liberation Serif"/>
          <w:sz w:val="28"/>
          <w:szCs w:val="28"/>
        </w:rPr>
        <w:t>м</w:t>
      </w:r>
      <w:r w:rsidRPr="00181C47">
        <w:rPr>
          <w:rFonts w:ascii="Liberation Serif" w:hAnsi="Liberation Serif" w:cs="Liberation Serif"/>
          <w:sz w:val="28"/>
          <w:szCs w:val="28"/>
        </w:rPr>
        <w:t xml:space="preserve"> Правительства </w:t>
      </w:r>
      <w:r>
        <w:rPr>
          <w:rFonts w:ascii="Liberation Serif" w:hAnsi="Liberation Serif" w:cs="Liberation Serif"/>
          <w:sz w:val="28"/>
          <w:szCs w:val="28"/>
        </w:rPr>
        <w:t>Российской Федерации</w:t>
      </w:r>
      <w:r w:rsidRPr="00181C47">
        <w:rPr>
          <w:rFonts w:ascii="Liberation Serif" w:hAnsi="Liberation Serif" w:cs="Liberation Serif"/>
          <w:sz w:val="28"/>
          <w:szCs w:val="28"/>
        </w:rPr>
        <w:t xml:space="preserve"> от 29</w:t>
      </w:r>
      <w:r>
        <w:rPr>
          <w:rFonts w:ascii="Liberation Serif" w:hAnsi="Liberation Serif" w:cs="Liberation Serif"/>
          <w:sz w:val="28"/>
          <w:szCs w:val="28"/>
        </w:rPr>
        <w:t>.12.2020</w:t>
      </w:r>
      <w:r w:rsidRPr="00181C47">
        <w:rPr>
          <w:rFonts w:ascii="Liberation Serif" w:hAnsi="Liberation Serif" w:cs="Liberation Serif"/>
          <w:sz w:val="28"/>
          <w:szCs w:val="28"/>
        </w:rPr>
        <w:t xml:space="preserve"> N</w:t>
      </w:r>
      <w:r>
        <w:rPr>
          <w:rFonts w:ascii="Liberation Serif" w:hAnsi="Liberation Serif" w:cs="Liberation Serif"/>
          <w:sz w:val="28"/>
          <w:szCs w:val="28"/>
        </w:rPr>
        <w:t xml:space="preserve"> 2343 </w:t>
      </w:r>
      <w:r w:rsidR="00B50096"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«</w:t>
      </w:r>
      <w:r w:rsidRPr="00181C47">
        <w:rPr>
          <w:rFonts w:ascii="Liberation Serif" w:hAnsi="Liberation Serif" w:cs="Liberation Serif"/>
          <w:sz w:val="28"/>
          <w:szCs w:val="28"/>
        </w:rPr>
        <w:t>Об утверждении Правил формирования и ведения реестра лицензий и типовой формы выписки из реестра лицензий</w:t>
      </w:r>
      <w:r>
        <w:rPr>
          <w:rFonts w:ascii="Liberation Serif" w:hAnsi="Liberation Serif" w:cs="Liberation Serif"/>
          <w:sz w:val="28"/>
          <w:szCs w:val="28"/>
        </w:rPr>
        <w:t>»,</w:t>
      </w:r>
      <w:r w:rsidR="00F14822" w:rsidRPr="00F1482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л</w:t>
      </w:r>
      <w:r w:rsidR="00F14822" w:rsidRPr="00F14822">
        <w:rPr>
          <w:rFonts w:ascii="Liberation Serif" w:hAnsi="Liberation Serif" w:cs="Liberation Serif"/>
          <w:sz w:val="28"/>
          <w:szCs w:val="28"/>
        </w:rPr>
        <w:t>ицензирующие органы обеспечивают внесение изменений в реестр лицензий</w:t>
      </w:r>
      <w:r w:rsidR="00C409B2">
        <w:rPr>
          <w:rFonts w:ascii="Liberation Serif" w:hAnsi="Liberation Serif" w:cs="Liberation Serif"/>
          <w:sz w:val="28"/>
          <w:szCs w:val="28"/>
        </w:rPr>
        <w:t xml:space="preserve"> в отношении</w:t>
      </w:r>
      <w:r w:rsidR="00C409B2" w:rsidRPr="00C409B2">
        <w:rPr>
          <w:rFonts w:ascii="Liberation Serif" w:hAnsi="Liberation Serif" w:cs="Liberation Serif"/>
          <w:sz w:val="28"/>
          <w:szCs w:val="28"/>
        </w:rPr>
        <w:t xml:space="preserve"> </w:t>
      </w:r>
      <w:r w:rsidR="00C409B2">
        <w:rPr>
          <w:rFonts w:ascii="Liberation Serif" w:hAnsi="Liberation Serif" w:cs="Liberation Serif"/>
          <w:sz w:val="28"/>
          <w:szCs w:val="28"/>
        </w:rPr>
        <w:t>реорганизованных юридических лиц</w:t>
      </w:r>
      <w:r w:rsidR="00F14822" w:rsidRPr="00F14822">
        <w:rPr>
          <w:rFonts w:ascii="Liberation Serif" w:hAnsi="Liberation Serif" w:cs="Liberation Serif"/>
          <w:sz w:val="28"/>
          <w:szCs w:val="28"/>
        </w:rPr>
        <w:t xml:space="preserve"> </w:t>
      </w:r>
      <w:r w:rsidR="00F14822" w:rsidRPr="00A2037D">
        <w:rPr>
          <w:rFonts w:ascii="Liberation Serif" w:hAnsi="Liberation Serif" w:cs="Liberation Serif"/>
          <w:b/>
          <w:sz w:val="28"/>
          <w:szCs w:val="28"/>
        </w:rPr>
        <w:t>в автоматическом режиме</w:t>
      </w:r>
      <w:r w:rsidR="00F14822" w:rsidRPr="00F14822">
        <w:rPr>
          <w:rFonts w:ascii="Liberation Serif" w:hAnsi="Liberation Serif" w:cs="Liberation Serif"/>
          <w:sz w:val="28"/>
          <w:szCs w:val="28"/>
        </w:rPr>
        <w:t xml:space="preserve"> на основании полученной </w:t>
      </w:r>
      <w:r w:rsidR="00B50096">
        <w:rPr>
          <w:rFonts w:ascii="Liberation Serif" w:hAnsi="Liberation Serif" w:cs="Liberation Serif"/>
          <w:sz w:val="28"/>
          <w:szCs w:val="28"/>
        </w:rPr>
        <w:br/>
      </w:r>
      <w:r w:rsidR="00F14822" w:rsidRPr="00F14822">
        <w:rPr>
          <w:rFonts w:ascii="Liberation Serif" w:hAnsi="Liberation Serif" w:cs="Liberation Serif"/>
          <w:sz w:val="28"/>
          <w:szCs w:val="28"/>
        </w:rPr>
        <w:t xml:space="preserve">из государственных информационных систем информации </w:t>
      </w:r>
      <w:r w:rsidR="00F14822" w:rsidRPr="00A2037D">
        <w:rPr>
          <w:rFonts w:ascii="Liberation Serif" w:hAnsi="Liberation Serif" w:cs="Liberation Serif"/>
          <w:b/>
          <w:sz w:val="28"/>
          <w:szCs w:val="28"/>
        </w:rPr>
        <w:t xml:space="preserve">без поданного </w:t>
      </w:r>
      <w:r w:rsidR="009815B8" w:rsidRPr="00A2037D">
        <w:rPr>
          <w:rFonts w:ascii="Liberation Serif" w:hAnsi="Liberation Serif" w:cs="Liberation Serif"/>
          <w:b/>
          <w:sz w:val="28"/>
          <w:szCs w:val="28"/>
        </w:rPr>
        <w:br/>
      </w:r>
      <w:r w:rsidR="00F14822" w:rsidRPr="00A2037D">
        <w:rPr>
          <w:rFonts w:ascii="Liberation Serif" w:hAnsi="Liberation Serif" w:cs="Liberation Serif"/>
          <w:b/>
          <w:sz w:val="28"/>
          <w:szCs w:val="28"/>
        </w:rPr>
        <w:t>в лицензирующий орган заявления о внесе</w:t>
      </w:r>
      <w:r w:rsidRPr="00A2037D">
        <w:rPr>
          <w:rFonts w:ascii="Liberation Serif" w:hAnsi="Liberation Serif" w:cs="Liberation Serif"/>
          <w:b/>
          <w:sz w:val="28"/>
          <w:szCs w:val="28"/>
        </w:rPr>
        <w:t>нии изменений в реестр лицензий</w:t>
      </w:r>
      <w:r w:rsidR="00A2037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A2037D" w:rsidRPr="00A2037D">
        <w:rPr>
          <w:rFonts w:ascii="Liberation Serif" w:hAnsi="Liberation Serif" w:cs="Liberation Serif"/>
          <w:sz w:val="28"/>
          <w:szCs w:val="28"/>
        </w:rPr>
        <w:t>(</w:t>
      </w:r>
      <w:r w:rsidR="00A2037D" w:rsidRPr="00A2037D">
        <w:rPr>
          <w:rFonts w:ascii="Liberation Serif" w:hAnsi="Liberation Serif" w:cs="Liberation Serif"/>
          <w:i/>
          <w:sz w:val="28"/>
          <w:szCs w:val="28"/>
        </w:rPr>
        <w:t>в части автоматического режима осуществляется доработка информационных систем</w:t>
      </w:r>
      <w:r w:rsidR="00A2037D" w:rsidRPr="00A2037D">
        <w:rPr>
          <w:rFonts w:ascii="Liberation Serif" w:hAnsi="Liberation Serif" w:cs="Liberation Serif"/>
          <w:sz w:val="28"/>
          <w:szCs w:val="28"/>
        </w:rPr>
        <w:t>)</w:t>
      </w:r>
      <w:r w:rsidR="00F14822" w:rsidRPr="00A2037D">
        <w:rPr>
          <w:rFonts w:ascii="Liberation Serif" w:hAnsi="Liberation Serif" w:cs="Liberation Serif"/>
          <w:sz w:val="28"/>
          <w:szCs w:val="28"/>
        </w:rPr>
        <w:t>.</w:t>
      </w:r>
    </w:p>
    <w:p w:rsidR="00E37F0C" w:rsidRDefault="002B06D3" w:rsidP="00E37F0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Также </w:t>
      </w:r>
      <w:r w:rsidR="00F04CA3">
        <w:rPr>
          <w:rFonts w:ascii="Liberation Serif" w:hAnsi="Liberation Serif" w:cs="Liberation Serif"/>
          <w:sz w:val="28"/>
          <w:szCs w:val="28"/>
        </w:rPr>
        <w:t>данные</w:t>
      </w:r>
      <w:r w:rsidRPr="002B06D3">
        <w:rPr>
          <w:rFonts w:ascii="Liberation Serif" w:hAnsi="Liberation Serif" w:cs="Liberation Serif"/>
          <w:sz w:val="28"/>
          <w:szCs w:val="28"/>
        </w:rPr>
        <w:t xml:space="preserve"> сведения </w:t>
      </w:r>
      <w:r w:rsidRPr="00A2037D">
        <w:rPr>
          <w:rFonts w:ascii="Liberation Serif" w:hAnsi="Liberation Serif" w:cs="Liberation Serif"/>
          <w:b/>
          <w:sz w:val="28"/>
          <w:szCs w:val="28"/>
        </w:rPr>
        <w:t xml:space="preserve">могут </w:t>
      </w:r>
      <w:r w:rsidRPr="002B06D3">
        <w:rPr>
          <w:rFonts w:ascii="Liberation Serif" w:hAnsi="Liberation Serif" w:cs="Liberation Serif"/>
          <w:sz w:val="28"/>
          <w:szCs w:val="28"/>
        </w:rPr>
        <w:t>быть внесены в реестр лицензий</w:t>
      </w:r>
      <w:r w:rsidRPr="00A62874">
        <w:rPr>
          <w:rFonts w:ascii="Liberation Serif" w:hAnsi="Liberation Serif" w:cs="Liberation Serif"/>
          <w:sz w:val="28"/>
          <w:szCs w:val="28"/>
        </w:rPr>
        <w:t xml:space="preserve"> </w:t>
      </w:r>
      <w:r w:rsidR="00126254" w:rsidRPr="002B06D3">
        <w:rPr>
          <w:rFonts w:ascii="Liberation Serif" w:hAnsi="Liberation Serif"/>
          <w:sz w:val="28"/>
          <w:szCs w:val="28"/>
        </w:rPr>
        <w:t>лицензирующ</w:t>
      </w:r>
      <w:r w:rsidR="00F04CA3">
        <w:rPr>
          <w:rFonts w:ascii="Liberation Serif" w:hAnsi="Liberation Serif"/>
          <w:sz w:val="28"/>
          <w:szCs w:val="28"/>
        </w:rPr>
        <w:t>им</w:t>
      </w:r>
      <w:r w:rsidR="00126254" w:rsidRPr="002B06D3">
        <w:rPr>
          <w:rFonts w:ascii="Liberation Serif" w:hAnsi="Liberation Serif"/>
          <w:sz w:val="28"/>
          <w:szCs w:val="28"/>
        </w:rPr>
        <w:t xml:space="preserve"> орган</w:t>
      </w:r>
      <w:r w:rsidR="00F04CA3">
        <w:rPr>
          <w:rFonts w:ascii="Liberation Serif" w:hAnsi="Liberation Serif"/>
          <w:sz w:val="28"/>
          <w:szCs w:val="28"/>
        </w:rPr>
        <w:t>ом</w:t>
      </w:r>
      <w:r w:rsidR="00126254" w:rsidRPr="00A62874">
        <w:rPr>
          <w:rFonts w:ascii="Liberation Serif" w:hAnsi="Liberation Serif" w:cs="Liberation Serif"/>
          <w:sz w:val="28"/>
          <w:szCs w:val="28"/>
        </w:rPr>
        <w:t xml:space="preserve"> </w:t>
      </w:r>
      <w:r w:rsidRPr="00A2037D">
        <w:rPr>
          <w:rFonts w:ascii="Liberation Serif" w:hAnsi="Liberation Serif" w:cs="Liberation Serif"/>
          <w:b/>
          <w:sz w:val="28"/>
          <w:szCs w:val="28"/>
        </w:rPr>
        <w:t xml:space="preserve">на основании информации, поступившей </w:t>
      </w:r>
      <w:r w:rsidR="00B50096" w:rsidRPr="00A2037D">
        <w:rPr>
          <w:rFonts w:ascii="Liberation Serif" w:hAnsi="Liberation Serif" w:cs="Liberation Serif"/>
          <w:b/>
          <w:sz w:val="28"/>
          <w:szCs w:val="28"/>
        </w:rPr>
        <w:br/>
      </w:r>
      <w:r w:rsidRPr="00A2037D">
        <w:rPr>
          <w:rFonts w:ascii="Liberation Serif" w:hAnsi="Liberation Serif" w:cs="Liberation Serif"/>
          <w:b/>
          <w:sz w:val="28"/>
          <w:szCs w:val="28"/>
        </w:rPr>
        <w:t>от лицензиата либо учредителя лицензиата, содержащей достоверные сведения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:rsidR="00AC45F7" w:rsidRDefault="00AC45F7" w:rsidP="00AC45F7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E81FBC">
        <w:rPr>
          <w:rFonts w:ascii="Liberation Serif" w:hAnsi="Liberation Serif"/>
          <w:sz w:val="28"/>
          <w:szCs w:val="28"/>
        </w:rPr>
        <w:t xml:space="preserve">Информационное письмо на имя Министра образования и </w:t>
      </w:r>
      <w:r w:rsidR="00E81FBC" w:rsidRPr="00E81FBC">
        <w:rPr>
          <w:rFonts w:ascii="Liberation Serif" w:hAnsi="Liberation Serif"/>
          <w:sz w:val="28"/>
          <w:szCs w:val="28"/>
        </w:rPr>
        <w:t>молодежной политики Биктуганов</w:t>
      </w:r>
      <w:r w:rsidR="00E81FBC">
        <w:rPr>
          <w:rFonts w:ascii="Liberation Serif" w:hAnsi="Liberation Serif"/>
          <w:sz w:val="28"/>
          <w:szCs w:val="28"/>
        </w:rPr>
        <w:t>а</w:t>
      </w:r>
      <w:r w:rsidR="00E81FBC" w:rsidRPr="00E81FBC">
        <w:rPr>
          <w:rFonts w:ascii="Liberation Serif" w:hAnsi="Liberation Serif"/>
          <w:sz w:val="28"/>
          <w:szCs w:val="28"/>
        </w:rPr>
        <w:t xml:space="preserve"> Юри</w:t>
      </w:r>
      <w:r w:rsidR="00E81FBC">
        <w:rPr>
          <w:rFonts w:ascii="Liberation Serif" w:hAnsi="Liberation Serif"/>
          <w:sz w:val="28"/>
          <w:szCs w:val="28"/>
        </w:rPr>
        <w:t>я</w:t>
      </w:r>
      <w:r w:rsidR="00E81FBC" w:rsidRPr="00E81FBC">
        <w:rPr>
          <w:rFonts w:ascii="Liberation Serif" w:hAnsi="Liberation Serif"/>
          <w:sz w:val="28"/>
          <w:szCs w:val="28"/>
        </w:rPr>
        <w:t xml:space="preserve"> Иванович</w:t>
      </w:r>
      <w:r w:rsidR="00E81FBC">
        <w:rPr>
          <w:rFonts w:ascii="Liberation Serif" w:hAnsi="Liberation Serif"/>
          <w:sz w:val="28"/>
          <w:szCs w:val="28"/>
        </w:rPr>
        <w:t>а можно направить по э</w:t>
      </w:r>
      <w:r w:rsidR="00E81FBC" w:rsidRPr="00E81FBC">
        <w:rPr>
          <w:rFonts w:ascii="Liberation Serif" w:hAnsi="Liberation Serif"/>
          <w:bCs/>
          <w:sz w:val="28"/>
          <w:szCs w:val="28"/>
        </w:rPr>
        <w:t>лектронн</w:t>
      </w:r>
      <w:r w:rsidR="00E81FBC">
        <w:rPr>
          <w:rFonts w:ascii="Liberation Serif" w:hAnsi="Liberation Serif"/>
          <w:bCs/>
          <w:sz w:val="28"/>
          <w:szCs w:val="28"/>
        </w:rPr>
        <w:t>ой</w:t>
      </w:r>
      <w:r w:rsidR="00E81FBC" w:rsidRPr="00E81FBC">
        <w:rPr>
          <w:rFonts w:ascii="Liberation Serif" w:hAnsi="Liberation Serif"/>
          <w:bCs/>
          <w:sz w:val="28"/>
          <w:szCs w:val="28"/>
        </w:rPr>
        <w:t xml:space="preserve"> почт</w:t>
      </w:r>
      <w:r w:rsidR="00E81FBC">
        <w:rPr>
          <w:rFonts w:ascii="Liberation Serif" w:hAnsi="Liberation Serif"/>
          <w:bCs/>
          <w:sz w:val="28"/>
          <w:szCs w:val="28"/>
        </w:rPr>
        <w:t xml:space="preserve">е </w:t>
      </w:r>
      <w:hyperlink r:id="rId7" w:history="1">
        <w:r w:rsidR="00B50096" w:rsidRPr="00B26BC4">
          <w:rPr>
            <w:rStyle w:val="a4"/>
            <w:rFonts w:ascii="Liberation Serif" w:hAnsi="Liberation Serif"/>
            <w:sz w:val="28"/>
            <w:szCs w:val="28"/>
          </w:rPr>
          <w:t>info.minobraz@egov66.ru</w:t>
        </w:r>
      </w:hyperlink>
      <w:r w:rsidR="00E81FBC">
        <w:rPr>
          <w:rFonts w:ascii="Liberation Serif" w:hAnsi="Liberation Serif"/>
          <w:sz w:val="28"/>
          <w:szCs w:val="28"/>
        </w:rPr>
        <w:t xml:space="preserve"> либо </w:t>
      </w:r>
      <w:r w:rsidRPr="00AC45F7">
        <w:rPr>
          <w:rFonts w:ascii="Liberation Serif" w:hAnsi="Liberation Serif"/>
          <w:sz w:val="28"/>
          <w:szCs w:val="28"/>
        </w:rPr>
        <w:t xml:space="preserve">в письменном виде почтовым отправлением </w:t>
      </w:r>
      <w:r w:rsidR="009815B8">
        <w:rPr>
          <w:rFonts w:ascii="Liberation Serif" w:hAnsi="Liberation Serif"/>
          <w:sz w:val="28"/>
          <w:szCs w:val="28"/>
        </w:rPr>
        <w:br/>
      </w:r>
      <w:r w:rsidRPr="00AC45F7">
        <w:rPr>
          <w:rFonts w:ascii="Liberation Serif" w:hAnsi="Liberation Serif"/>
          <w:sz w:val="28"/>
          <w:szCs w:val="28"/>
        </w:rPr>
        <w:t>по адресу: 620075, г.</w:t>
      </w:r>
      <w:r w:rsidR="00E81FBC">
        <w:rPr>
          <w:rFonts w:ascii="Liberation Serif" w:hAnsi="Liberation Serif"/>
          <w:sz w:val="28"/>
          <w:szCs w:val="28"/>
        </w:rPr>
        <w:t xml:space="preserve"> </w:t>
      </w:r>
      <w:r w:rsidRPr="00AC45F7">
        <w:rPr>
          <w:rFonts w:ascii="Liberation Serif" w:hAnsi="Liberation Serif"/>
          <w:sz w:val="28"/>
          <w:szCs w:val="28"/>
        </w:rPr>
        <w:t>Ека</w:t>
      </w:r>
      <w:r w:rsidR="00E81FBC">
        <w:rPr>
          <w:rFonts w:ascii="Liberation Serif" w:hAnsi="Liberation Serif"/>
          <w:sz w:val="28"/>
          <w:szCs w:val="28"/>
        </w:rPr>
        <w:t>теринбург, ул. Малышева, д. 33.</w:t>
      </w:r>
    </w:p>
    <w:sectPr w:rsidR="00AC45F7" w:rsidSect="002C2832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97" w:rsidRDefault="006C3697" w:rsidP="00EF5065">
      <w:r>
        <w:separator/>
      </w:r>
    </w:p>
  </w:endnote>
  <w:endnote w:type="continuationSeparator" w:id="0">
    <w:p w:rsidR="006C3697" w:rsidRDefault="006C3697" w:rsidP="00EF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97" w:rsidRDefault="006C3697" w:rsidP="00EF5065">
      <w:r>
        <w:separator/>
      </w:r>
    </w:p>
  </w:footnote>
  <w:footnote w:type="continuationSeparator" w:id="0">
    <w:p w:rsidR="006C3697" w:rsidRDefault="006C3697" w:rsidP="00EF5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548728"/>
      <w:docPartObj>
        <w:docPartGallery w:val="Page Numbers (Top of Page)"/>
        <w:docPartUnique/>
      </w:docPartObj>
    </w:sdtPr>
    <w:sdtEndPr/>
    <w:sdtContent>
      <w:p w:rsidR="00EF5065" w:rsidRDefault="00EF5065">
        <w:pPr>
          <w:pStyle w:val="ab"/>
          <w:jc w:val="center"/>
        </w:pPr>
        <w:r w:rsidRPr="00EF5065">
          <w:rPr>
            <w:rFonts w:ascii="Liberation Serif" w:hAnsi="Liberation Serif"/>
          </w:rPr>
          <w:fldChar w:fldCharType="begin"/>
        </w:r>
        <w:r w:rsidRPr="00EF5065">
          <w:rPr>
            <w:rFonts w:ascii="Liberation Serif" w:hAnsi="Liberation Serif"/>
          </w:rPr>
          <w:instrText>PAGE   \* MERGEFORMAT</w:instrText>
        </w:r>
        <w:r w:rsidRPr="00EF5065">
          <w:rPr>
            <w:rFonts w:ascii="Liberation Serif" w:hAnsi="Liberation Serif"/>
          </w:rPr>
          <w:fldChar w:fldCharType="separate"/>
        </w:r>
        <w:r w:rsidR="00AC45F7">
          <w:rPr>
            <w:rFonts w:ascii="Liberation Serif" w:hAnsi="Liberation Serif"/>
            <w:noProof/>
          </w:rPr>
          <w:t>2</w:t>
        </w:r>
        <w:r w:rsidRPr="00EF5065">
          <w:rPr>
            <w:rFonts w:ascii="Liberation Serif" w:hAnsi="Liberation Serif"/>
          </w:rPr>
          <w:fldChar w:fldCharType="end"/>
        </w:r>
      </w:p>
    </w:sdtContent>
  </w:sdt>
  <w:p w:rsidR="00EF5065" w:rsidRDefault="00EF506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10052"/>
    <w:multiLevelType w:val="hybridMultilevel"/>
    <w:tmpl w:val="BF72F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E1B6C"/>
    <w:multiLevelType w:val="multilevel"/>
    <w:tmpl w:val="461C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C818C3"/>
    <w:multiLevelType w:val="hybridMultilevel"/>
    <w:tmpl w:val="6B202024"/>
    <w:lvl w:ilvl="0" w:tplc="894A7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026E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A83D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96B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27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B42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04AA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D071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686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5AD3A6E"/>
    <w:multiLevelType w:val="hybridMultilevel"/>
    <w:tmpl w:val="944A7A94"/>
    <w:lvl w:ilvl="0" w:tplc="A63AA9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87330C2"/>
    <w:multiLevelType w:val="hybridMultilevel"/>
    <w:tmpl w:val="61A2D85A"/>
    <w:lvl w:ilvl="0" w:tplc="A63AA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7E5E1A"/>
    <w:multiLevelType w:val="hybridMultilevel"/>
    <w:tmpl w:val="B7664B66"/>
    <w:lvl w:ilvl="0" w:tplc="F614F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2AA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9A5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7E1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28B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74D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F0A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96B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41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27"/>
    <w:rsid w:val="0001208A"/>
    <w:rsid w:val="0001523F"/>
    <w:rsid w:val="00045C8A"/>
    <w:rsid w:val="000649A7"/>
    <w:rsid w:val="00075881"/>
    <w:rsid w:val="0008507F"/>
    <w:rsid w:val="00093740"/>
    <w:rsid w:val="000E6F6D"/>
    <w:rsid w:val="000F1584"/>
    <w:rsid w:val="000F2188"/>
    <w:rsid w:val="000F4F7C"/>
    <w:rsid w:val="00101093"/>
    <w:rsid w:val="00113935"/>
    <w:rsid w:val="00114CBD"/>
    <w:rsid w:val="00126254"/>
    <w:rsid w:val="00130F17"/>
    <w:rsid w:val="00144210"/>
    <w:rsid w:val="00150D44"/>
    <w:rsid w:val="001529EB"/>
    <w:rsid w:val="0016093D"/>
    <w:rsid w:val="00162148"/>
    <w:rsid w:val="001774FA"/>
    <w:rsid w:val="00181411"/>
    <w:rsid w:val="00181C47"/>
    <w:rsid w:val="00191CCD"/>
    <w:rsid w:val="001955AA"/>
    <w:rsid w:val="00196420"/>
    <w:rsid w:val="001A2272"/>
    <w:rsid w:val="001A4D16"/>
    <w:rsid w:val="001B2D5A"/>
    <w:rsid w:val="001B2E69"/>
    <w:rsid w:val="001D5BD5"/>
    <w:rsid w:val="0020306A"/>
    <w:rsid w:val="00216797"/>
    <w:rsid w:val="00231D50"/>
    <w:rsid w:val="00236ACE"/>
    <w:rsid w:val="00255A09"/>
    <w:rsid w:val="00275AA0"/>
    <w:rsid w:val="002861A0"/>
    <w:rsid w:val="00294CA4"/>
    <w:rsid w:val="002A2F8F"/>
    <w:rsid w:val="002A3A0C"/>
    <w:rsid w:val="002B06D3"/>
    <w:rsid w:val="002C2832"/>
    <w:rsid w:val="002D25AD"/>
    <w:rsid w:val="002D2D91"/>
    <w:rsid w:val="002E0127"/>
    <w:rsid w:val="002E5823"/>
    <w:rsid w:val="002E68DA"/>
    <w:rsid w:val="002F2559"/>
    <w:rsid w:val="003215DB"/>
    <w:rsid w:val="00335567"/>
    <w:rsid w:val="0033660E"/>
    <w:rsid w:val="00392923"/>
    <w:rsid w:val="003B0895"/>
    <w:rsid w:val="003C2069"/>
    <w:rsid w:val="003C56F8"/>
    <w:rsid w:val="003E78DE"/>
    <w:rsid w:val="00402500"/>
    <w:rsid w:val="004069D4"/>
    <w:rsid w:val="004254A4"/>
    <w:rsid w:val="0043415B"/>
    <w:rsid w:val="00492405"/>
    <w:rsid w:val="004965B1"/>
    <w:rsid w:val="004A0B02"/>
    <w:rsid w:val="004A68D7"/>
    <w:rsid w:val="004A6ABA"/>
    <w:rsid w:val="004B1041"/>
    <w:rsid w:val="004B6B69"/>
    <w:rsid w:val="004D665C"/>
    <w:rsid w:val="004E1FAA"/>
    <w:rsid w:val="004E283F"/>
    <w:rsid w:val="004F1B3B"/>
    <w:rsid w:val="004F526F"/>
    <w:rsid w:val="00505A9A"/>
    <w:rsid w:val="00506699"/>
    <w:rsid w:val="0051380C"/>
    <w:rsid w:val="00527A15"/>
    <w:rsid w:val="00532696"/>
    <w:rsid w:val="0053335A"/>
    <w:rsid w:val="005441F4"/>
    <w:rsid w:val="0055496F"/>
    <w:rsid w:val="00554E44"/>
    <w:rsid w:val="0055550C"/>
    <w:rsid w:val="005716D3"/>
    <w:rsid w:val="0059409E"/>
    <w:rsid w:val="005A1F53"/>
    <w:rsid w:val="005A3B4C"/>
    <w:rsid w:val="005A4FBE"/>
    <w:rsid w:val="005A508A"/>
    <w:rsid w:val="005A60AB"/>
    <w:rsid w:val="005A6F46"/>
    <w:rsid w:val="005D1C29"/>
    <w:rsid w:val="005D44D3"/>
    <w:rsid w:val="005D7C44"/>
    <w:rsid w:val="005E068F"/>
    <w:rsid w:val="005E42DA"/>
    <w:rsid w:val="00603ABD"/>
    <w:rsid w:val="00631DE8"/>
    <w:rsid w:val="00632CFF"/>
    <w:rsid w:val="006528A0"/>
    <w:rsid w:val="00652E7C"/>
    <w:rsid w:val="00653531"/>
    <w:rsid w:val="006A0FA9"/>
    <w:rsid w:val="006B2761"/>
    <w:rsid w:val="006B7FB8"/>
    <w:rsid w:val="006C2C13"/>
    <w:rsid w:val="006C3697"/>
    <w:rsid w:val="006C6ED1"/>
    <w:rsid w:val="006D0D7E"/>
    <w:rsid w:val="006D1138"/>
    <w:rsid w:val="006D7D3C"/>
    <w:rsid w:val="006F64C2"/>
    <w:rsid w:val="007249C5"/>
    <w:rsid w:val="007268B1"/>
    <w:rsid w:val="007477E9"/>
    <w:rsid w:val="0075447B"/>
    <w:rsid w:val="00772708"/>
    <w:rsid w:val="007767FF"/>
    <w:rsid w:val="007810DF"/>
    <w:rsid w:val="007B2D0E"/>
    <w:rsid w:val="007D1674"/>
    <w:rsid w:val="00806DC9"/>
    <w:rsid w:val="008112B2"/>
    <w:rsid w:val="00816C86"/>
    <w:rsid w:val="008376CA"/>
    <w:rsid w:val="008479F8"/>
    <w:rsid w:val="00860BB0"/>
    <w:rsid w:val="00876327"/>
    <w:rsid w:val="00876576"/>
    <w:rsid w:val="008B4355"/>
    <w:rsid w:val="008C2D48"/>
    <w:rsid w:val="008C71C0"/>
    <w:rsid w:val="008D32B2"/>
    <w:rsid w:val="008D5EEF"/>
    <w:rsid w:val="00901DD1"/>
    <w:rsid w:val="00911734"/>
    <w:rsid w:val="00936ACB"/>
    <w:rsid w:val="009427BC"/>
    <w:rsid w:val="00947345"/>
    <w:rsid w:val="00952CCB"/>
    <w:rsid w:val="00954EA6"/>
    <w:rsid w:val="009630DD"/>
    <w:rsid w:val="00964975"/>
    <w:rsid w:val="00980D50"/>
    <w:rsid w:val="009815B8"/>
    <w:rsid w:val="00992AE3"/>
    <w:rsid w:val="009A1312"/>
    <w:rsid w:val="009B08A8"/>
    <w:rsid w:val="009B63A8"/>
    <w:rsid w:val="009C6ED7"/>
    <w:rsid w:val="009E09E7"/>
    <w:rsid w:val="00A03785"/>
    <w:rsid w:val="00A2037D"/>
    <w:rsid w:val="00A2560F"/>
    <w:rsid w:val="00A3082A"/>
    <w:rsid w:val="00A32BF1"/>
    <w:rsid w:val="00A36DD0"/>
    <w:rsid w:val="00A66B97"/>
    <w:rsid w:val="00A7617E"/>
    <w:rsid w:val="00A869FF"/>
    <w:rsid w:val="00A8724C"/>
    <w:rsid w:val="00AC0808"/>
    <w:rsid w:val="00AC2334"/>
    <w:rsid w:val="00AC45F7"/>
    <w:rsid w:val="00AF6DE1"/>
    <w:rsid w:val="00B00B0B"/>
    <w:rsid w:val="00B12E8C"/>
    <w:rsid w:val="00B17BB3"/>
    <w:rsid w:val="00B24C72"/>
    <w:rsid w:val="00B30AEC"/>
    <w:rsid w:val="00B33232"/>
    <w:rsid w:val="00B411EF"/>
    <w:rsid w:val="00B414F3"/>
    <w:rsid w:val="00B46211"/>
    <w:rsid w:val="00B50096"/>
    <w:rsid w:val="00B54567"/>
    <w:rsid w:val="00B60359"/>
    <w:rsid w:val="00B714BE"/>
    <w:rsid w:val="00B969E8"/>
    <w:rsid w:val="00BB6899"/>
    <w:rsid w:val="00C041EB"/>
    <w:rsid w:val="00C04A36"/>
    <w:rsid w:val="00C14B9E"/>
    <w:rsid w:val="00C36CCE"/>
    <w:rsid w:val="00C409B2"/>
    <w:rsid w:val="00C6558B"/>
    <w:rsid w:val="00CB3E77"/>
    <w:rsid w:val="00CB7A92"/>
    <w:rsid w:val="00CC2C23"/>
    <w:rsid w:val="00CC75A9"/>
    <w:rsid w:val="00CD6F53"/>
    <w:rsid w:val="00CE0428"/>
    <w:rsid w:val="00CE3357"/>
    <w:rsid w:val="00CF1CE8"/>
    <w:rsid w:val="00D01829"/>
    <w:rsid w:val="00D055F8"/>
    <w:rsid w:val="00D30BB3"/>
    <w:rsid w:val="00D3192A"/>
    <w:rsid w:val="00D34673"/>
    <w:rsid w:val="00D560CA"/>
    <w:rsid w:val="00D61F05"/>
    <w:rsid w:val="00DB6310"/>
    <w:rsid w:val="00DC5A51"/>
    <w:rsid w:val="00DD2FDF"/>
    <w:rsid w:val="00DE10DC"/>
    <w:rsid w:val="00DE3B2C"/>
    <w:rsid w:val="00DE3DD3"/>
    <w:rsid w:val="00DF2F34"/>
    <w:rsid w:val="00E02FF0"/>
    <w:rsid w:val="00E1693C"/>
    <w:rsid w:val="00E22ECE"/>
    <w:rsid w:val="00E27D68"/>
    <w:rsid w:val="00E31603"/>
    <w:rsid w:val="00E37294"/>
    <w:rsid w:val="00E37F0C"/>
    <w:rsid w:val="00E60E97"/>
    <w:rsid w:val="00E6382A"/>
    <w:rsid w:val="00E63B8D"/>
    <w:rsid w:val="00E65EF9"/>
    <w:rsid w:val="00E721AB"/>
    <w:rsid w:val="00E74243"/>
    <w:rsid w:val="00E74AF1"/>
    <w:rsid w:val="00E81FBC"/>
    <w:rsid w:val="00E839E2"/>
    <w:rsid w:val="00E918BD"/>
    <w:rsid w:val="00EB2136"/>
    <w:rsid w:val="00EB2E28"/>
    <w:rsid w:val="00EC0604"/>
    <w:rsid w:val="00EC3B7C"/>
    <w:rsid w:val="00ED3896"/>
    <w:rsid w:val="00ED5F55"/>
    <w:rsid w:val="00EE616C"/>
    <w:rsid w:val="00EF2CB0"/>
    <w:rsid w:val="00EF5065"/>
    <w:rsid w:val="00F03276"/>
    <w:rsid w:val="00F04CA3"/>
    <w:rsid w:val="00F06A72"/>
    <w:rsid w:val="00F14822"/>
    <w:rsid w:val="00F36AB3"/>
    <w:rsid w:val="00F42C72"/>
    <w:rsid w:val="00F44B27"/>
    <w:rsid w:val="00F634C1"/>
    <w:rsid w:val="00F726D3"/>
    <w:rsid w:val="00F7410E"/>
    <w:rsid w:val="00FA1EC5"/>
    <w:rsid w:val="00FC2850"/>
    <w:rsid w:val="00FC6E02"/>
    <w:rsid w:val="00FD273C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7DB86"/>
  <w15:chartTrackingRefBased/>
  <w15:docId w15:val="{41973299-3157-4A79-98A1-6392D3CB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167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36DD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7B2D0E"/>
    <w:pPr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Hyperlink"/>
    <w:rsid w:val="00B969E8"/>
    <w:rPr>
      <w:color w:val="0563C1"/>
      <w:u w:val="single"/>
    </w:rPr>
  </w:style>
  <w:style w:type="character" w:customStyle="1" w:styleId="a5">
    <w:name w:val="Гипертекстовая ссылка"/>
    <w:uiPriority w:val="99"/>
    <w:rsid w:val="00F36AB3"/>
    <w:rPr>
      <w:color w:val="106BBE"/>
    </w:rPr>
  </w:style>
  <w:style w:type="paragraph" w:styleId="a6">
    <w:name w:val="Balloon Text"/>
    <w:basedOn w:val="a"/>
    <w:link w:val="a7"/>
    <w:rsid w:val="0033660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33660E"/>
    <w:rPr>
      <w:rFonts w:ascii="Segoe UI" w:hAnsi="Segoe UI" w:cs="Segoe UI"/>
      <w:sz w:val="18"/>
      <w:szCs w:val="18"/>
    </w:rPr>
  </w:style>
  <w:style w:type="character" w:styleId="a8">
    <w:name w:val="Placeholder Text"/>
    <w:basedOn w:val="a0"/>
    <w:uiPriority w:val="99"/>
    <w:rsid w:val="00954EA6"/>
    <w:rPr>
      <w:color w:val="808080"/>
    </w:rPr>
  </w:style>
  <w:style w:type="paragraph" w:customStyle="1" w:styleId="a9">
    <w:name w:val="Комментарий"/>
    <w:basedOn w:val="a"/>
    <w:next w:val="a"/>
    <w:uiPriority w:val="99"/>
    <w:rsid w:val="00CE3357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CE3357"/>
    <w:rPr>
      <w:i/>
      <w:iCs/>
    </w:rPr>
  </w:style>
  <w:style w:type="paragraph" w:styleId="ab">
    <w:name w:val="header"/>
    <w:basedOn w:val="a"/>
    <w:link w:val="ac"/>
    <w:uiPriority w:val="99"/>
    <w:rsid w:val="00EF50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F5065"/>
    <w:rPr>
      <w:sz w:val="24"/>
      <w:szCs w:val="24"/>
    </w:rPr>
  </w:style>
  <w:style w:type="paragraph" w:styleId="ad">
    <w:name w:val="footer"/>
    <w:basedOn w:val="a"/>
    <w:link w:val="ae"/>
    <w:rsid w:val="00EF506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F5065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36DD0"/>
    <w:rPr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rsid w:val="002167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List Paragraph"/>
    <w:basedOn w:val="a"/>
    <w:uiPriority w:val="34"/>
    <w:qFormat/>
    <w:rsid w:val="00236ACE"/>
    <w:pPr>
      <w:ind w:left="720"/>
      <w:contextualSpacing/>
    </w:pPr>
  </w:style>
  <w:style w:type="character" w:customStyle="1" w:styleId="af0">
    <w:name w:val="Сравнение редакций. Добавленный фрагмент"/>
    <w:uiPriority w:val="99"/>
    <w:rsid w:val="007477E9"/>
    <w:rPr>
      <w:color w:val="000000"/>
      <w:shd w:val="clear" w:color="auto" w:fill="C1D7FF"/>
    </w:rPr>
  </w:style>
  <w:style w:type="paragraph" w:customStyle="1" w:styleId="af1">
    <w:name w:val="Заголовок статьи"/>
    <w:basedOn w:val="a"/>
    <w:next w:val="a"/>
    <w:uiPriority w:val="99"/>
    <w:rsid w:val="00AF6DE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link-wrapper-container">
    <w:name w:val="link-wrapper-container"/>
    <w:basedOn w:val="a0"/>
    <w:rsid w:val="00AC45F7"/>
  </w:style>
  <w:style w:type="character" w:styleId="af2">
    <w:name w:val="Strong"/>
    <w:basedOn w:val="a0"/>
    <w:uiPriority w:val="22"/>
    <w:qFormat/>
    <w:rsid w:val="00E81F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2236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.minobraz@egov6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 сентября – Всемирный день борьбы с бешенством</vt:lpstr>
    </vt:vector>
  </TitlesOfParts>
  <Company>Региональное управление №91 ФМБА России</Company>
  <LinksUpToDate>false</LinksUpToDate>
  <CharactersWithSpaces>1973</CharactersWithSpaces>
  <SharedDoc>false</SharedDoc>
  <HLinks>
    <vt:vector size="6" baseType="variant">
      <vt:variant>
        <vt:i4>7864379</vt:i4>
      </vt:variant>
      <vt:variant>
        <vt:i4>0</vt:i4>
      </vt:variant>
      <vt:variant>
        <vt:i4>0</vt:i4>
      </vt:variant>
      <vt:variant>
        <vt:i4>5</vt:i4>
      </vt:variant>
      <vt:variant>
        <vt:lpwstr>https://minobraz.egov66.ru/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сентября – Всемирный день борьбы с бешенством</dc:title>
  <dc:subject/>
  <dc:creator>Крылова И.А.</dc:creator>
  <cp:keywords/>
  <dc:description/>
  <cp:lastModifiedBy>Лобанова Анна Михайловна</cp:lastModifiedBy>
  <cp:revision>178</cp:revision>
  <cp:lastPrinted>2022-08-11T10:58:00Z</cp:lastPrinted>
  <dcterms:created xsi:type="dcterms:W3CDTF">2022-08-11T10:58:00Z</dcterms:created>
  <dcterms:modified xsi:type="dcterms:W3CDTF">2024-05-08T07:31:00Z</dcterms:modified>
</cp:coreProperties>
</file>