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07" w:rsidRDefault="00463D07" w:rsidP="00463D0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4525">
        <w:rPr>
          <w:rFonts w:ascii="Liberation Serif" w:hAnsi="Liberation Serif" w:cs="Liberation Serif"/>
          <w:b/>
          <w:sz w:val="28"/>
          <w:szCs w:val="28"/>
        </w:rPr>
        <w:t xml:space="preserve">Как вносятся изменения в Реестр лицензий на осуществление образовательной деятельности при </w:t>
      </w:r>
      <w:r w:rsidRPr="0086252C">
        <w:rPr>
          <w:rFonts w:ascii="Liberation Serif" w:hAnsi="Liberation Serif" w:cs="Liberation Serif"/>
          <w:b/>
          <w:sz w:val="28"/>
          <w:szCs w:val="28"/>
        </w:rPr>
        <w:t xml:space="preserve">смене </w:t>
      </w:r>
      <w:r>
        <w:rPr>
          <w:rFonts w:ascii="Liberation Serif" w:hAnsi="Liberation Serif" w:cs="Liberation Serif"/>
          <w:b/>
          <w:sz w:val="28"/>
          <w:szCs w:val="28"/>
        </w:rPr>
        <w:t xml:space="preserve">адреса места нахождения юридического лица? </w:t>
      </w:r>
      <w:r w:rsidRPr="00FD4525">
        <w:rPr>
          <w:rFonts w:ascii="Liberation Serif" w:hAnsi="Liberation Serif" w:cs="Liberation Serif"/>
          <w:b/>
          <w:sz w:val="28"/>
          <w:szCs w:val="28"/>
        </w:rPr>
        <w:t>места жительства индивидуального предпринимателя</w:t>
      </w:r>
      <w:r>
        <w:rPr>
          <w:rFonts w:ascii="Liberation Serif" w:hAnsi="Liberation Serif" w:cs="Liberation Serif"/>
          <w:b/>
          <w:sz w:val="28"/>
          <w:szCs w:val="28"/>
        </w:rPr>
        <w:t>?</w:t>
      </w:r>
    </w:p>
    <w:p w:rsidR="00463D07" w:rsidRPr="0086252C" w:rsidRDefault="00463D07" w:rsidP="00463D07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63D07" w:rsidRPr="00C25930" w:rsidRDefault="00463D07" w:rsidP="00463D07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>
        <w:rPr>
          <w:rFonts w:ascii="Liberation Serif" w:hAnsi="Liberation Serif" w:cs="Liberation Serif"/>
          <w:color w:val="212529"/>
          <w:sz w:val="28"/>
          <w:szCs w:val="28"/>
        </w:rPr>
        <w:t>Д</w:t>
      </w:r>
      <w:r w:rsidRPr="00C25930">
        <w:rPr>
          <w:rFonts w:ascii="Liberation Serif" w:hAnsi="Liberation Serif" w:cs="Liberation Serif"/>
          <w:color w:val="212529"/>
          <w:sz w:val="28"/>
          <w:szCs w:val="28"/>
        </w:rPr>
        <w:t>ля внесения изменений в реестр лицензий не требуется подача в лицензирующий орган заявления о внесе</w:t>
      </w:r>
      <w:r>
        <w:rPr>
          <w:rFonts w:ascii="Liberation Serif" w:hAnsi="Liberation Serif" w:cs="Liberation Serif"/>
          <w:color w:val="212529"/>
          <w:sz w:val="28"/>
          <w:szCs w:val="28"/>
        </w:rPr>
        <w:t>нии изменений в реестр лицензий.</w:t>
      </w:r>
    </w:p>
    <w:p w:rsidR="00463D07" w:rsidRPr="00FD4525" w:rsidRDefault="00463D07" w:rsidP="00463D07">
      <w:pPr>
        <w:pStyle w:val="rtejustify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FD4525">
        <w:rPr>
          <w:rFonts w:ascii="Liberation Serif" w:hAnsi="Liberation Serif" w:cs="Liberation Serif"/>
          <w:color w:val="212529"/>
          <w:sz w:val="28"/>
          <w:szCs w:val="28"/>
        </w:rPr>
        <w:t>Указанные сведения лицензирующий орган в</w:t>
      </w:r>
      <w:bookmarkStart w:id="0" w:name="_GoBack"/>
      <w:bookmarkEnd w:id="0"/>
      <w:r w:rsidRPr="00FD4525">
        <w:rPr>
          <w:rFonts w:ascii="Liberation Serif" w:hAnsi="Liberation Serif" w:cs="Liberation Serif"/>
          <w:color w:val="212529"/>
          <w:sz w:val="28"/>
          <w:szCs w:val="28"/>
        </w:rPr>
        <w:t xml:space="preserve">носит в реестр лицензий                                     в автоматическом режиме на основании полученной из государственных информационных систем информации. В настоящее время информационные системы, в том числе информационная система, посредством которой Министерством обеспечивается внесение сведений в реестр лицензий на осуществление образовательной деятельности, дорабатываются в части обеспечения обмена сведениями между информационными системами.                                                                                                                             </w:t>
      </w:r>
    </w:p>
    <w:p w:rsidR="00463D07" w:rsidRPr="00FD4525" w:rsidRDefault="00463D07" w:rsidP="00463D07">
      <w:pPr>
        <w:pStyle w:val="rtejustify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FD4525">
        <w:rPr>
          <w:rFonts w:ascii="Liberation Serif" w:hAnsi="Liberation Serif" w:cs="Liberation Serif"/>
          <w:color w:val="212529"/>
          <w:sz w:val="28"/>
          <w:szCs w:val="28"/>
        </w:rPr>
        <w:t xml:space="preserve">Также данные сведения </w:t>
      </w:r>
      <w:r w:rsidRPr="00FD4525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могут </w:t>
      </w:r>
      <w:r w:rsidRPr="00FD4525">
        <w:rPr>
          <w:rFonts w:ascii="Liberation Serif" w:hAnsi="Liberation Serif" w:cs="Liberation Serif"/>
          <w:color w:val="212529"/>
          <w:sz w:val="28"/>
          <w:szCs w:val="28"/>
        </w:rPr>
        <w:t xml:space="preserve">быть внесены в реестр лицензий лицензирующим органом </w:t>
      </w:r>
      <w:r w:rsidRPr="00FD4525"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на основании информации, поступившей </w:t>
      </w:r>
      <w:r>
        <w:rPr>
          <w:rFonts w:ascii="Liberation Serif" w:hAnsi="Liberation Serif" w:cs="Liberation Serif"/>
          <w:b/>
          <w:color w:val="212529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212529"/>
          <w:sz w:val="28"/>
          <w:szCs w:val="28"/>
        </w:rPr>
        <w:br/>
      </w:r>
      <w:r w:rsidRPr="00FD4525">
        <w:rPr>
          <w:rFonts w:ascii="Liberation Serif" w:hAnsi="Liberation Serif" w:cs="Liberation Serif"/>
          <w:b/>
          <w:color w:val="212529"/>
          <w:sz w:val="28"/>
          <w:szCs w:val="28"/>
        </w:rPr>
        <w:t>от лицензиата, содержащей достоверные сведения</w:t>
      </w:r>
      <w:r w:rsidRPr="00FD4525">
        <w:rPr>
          <w:rFonts w:ascii="Liberation Serif" w:hAnsi="Liberation Serif" w:cs="Liberation Serif"/>
          <w:color w:val="212529"/>
          <w:sz w:val="28"/>
          <w:szCs w:val="28"/>
        </w:rPr>
        <w:t>.</w:t>
      </w:r>
    </w:p>
    <w:p w:rsidR="00463D07" w:rsidRPr="00FD4525" w:rsidRDefault="00463D07" w:rsidP="00463D07">
      <w:pPr>
        <w:pStyle w:val="rtejustify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FD4525">
        <w:rPr>
          <w:rFonts w:ascii="Liberation Serif" w:hAnsi="Liberation Serif" w:cs="Liberation Serif"/>
          <w:color w:val="212529"/>
          <w:sz w:val="28"/>
          <w:szCs w:val="28"/>
        </w:rPr>
        <w:t>Информационное письмо на имя Министра образования и молодежной политики Биктуганова Юрия Ивановича можно направить по э</w:t>
      </w:r>
      <w:r w:rsidRPr="00FD4525">
        <w:rPr>
          <w:rFonts w:ascii="Liberation Serif" w:hAnsi="Liberation Serif" w:cs="Liberation Serif"/>
          <w:bCs/>
          <w:color w:val="212529"/>
          <w:sz w:val="28"/>
          <w:szCs w:val="28"/>
        </w:rPr>
        <w:t xml:space="preserve">лектронной почте </w:t>
      </w:r>
      <w:hyperlink r:id="rId4" w:history="1">
        <w:r w:rsidRPr="00FD4525">
          <w:rPr>
            <w:rStyle w:val="a3"/>
            <w:rFonts w:ascii="Liberation Serif" w:hAnsi="Liberation Serif" w:cs="Liberation Serif"/>
            <w:sz w:val="28"/>
            <w:szCs w:val="28"/>
          </w:rPr>
          <w:t>info.minobraz@egov66.ru</w:t>
        </w:r>
      </w:hyperlink>
      <w:r w:rsidRPr="00FD4525">
        <w:rPr>
          <w:rFonts w:ascii="Liberation Serif" w:hAnsi="Liberation Serif" w:cs="Liberation Serif"/>
          <w:color w:val="212529"/>
          <w:sz w:val="28"/>
          <w:szCs w:val="28"/>
        </w:rPr>
        <w:t xml:space="preserve"> либо в письменном виде почтовым отправлением по адресу: 620075, г. Екатеринбург, ул. Малышева, д. 33.</w:t>
      </w:r>
    </w:p>
    <w:p w:rsidR="00463D07" w:rsidRPr="00FD4525" w:rsidRDefault="00463D07" w:rsidP="00463D07">
      <w:pPr>
        <w:pStyle w:val="rtejustify"/>
        <w:spacing w:before="0" w:beforeAutospacing="0" w:after="0" w:afterAutospacing="0"/>
        <w:rPr>
          <w:rFonts w:ascii="Liberation Serif" w:hAnsi="Liberation Serif" w:cs="Liberation Serif"/>
          <w:color w:val="212529"/>
          <w:sz w:val="28"/>
          <w:szCs w:val="28"/>
        </w:rPr>
      </w:pPr>
    </w:p>
    <w:p w:rsidR="00463D07" w:rsidRDefault="00463D07" w:rsidP="00463D07">
      <w:pPr>
        <w:pStyle w:val="rtejustify"/>
        <w:jc w:val="both"/>
      </w:pPr>
    </w:p>
    <w:p w:rsidR="0085575B" w:rsidRDefault="0085575B"/>
    <w:sectPr w:rsidR="0085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B"/>
    <w:rsid w:val="00434AB7"/>
    <w:rsid w:val="00463D07"/>
    <w:rsid w:val="00764A6B"/>
    <w:rsid w:val="0085575B"/>
    <w:rsid w:val="00A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149EA-3E9B-4ABE-8C4C-CDA02EA6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6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3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minobraz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Михайловна</dc:creator>
  <cp:keywords/>
  <dc:description/>
  <cp:lastModifiedBy>Лобанова Анна Михайловна</cp:lastModifiedBy>
  <cp:revision>3</cp:revision>
  <dcterms:created xsi:type="dcterms:W3CDTF">2024-05-08T07:43:00Z</dcterms:created>
  <dcterms:modified xsi:type="dcterms:W3CDTF">2024-05-08T07:58:00Z</dcterms:modified>
</cp:coreProperties>
</file>