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BA" w:rsidRPr="00670167" w:rsidRDefault="003877BA" w:rsidP="003877BA">
      <w:pPr>
        <w:pStyle w:val="Default"/>
        <w:jc w:val="center"/>
        <w:rPr>
          <w:rFonts w:ascii="Liberation Serif" w:hAnsi="Liberation Serif" w:cs="Arial"/>
          <w:b/>
          <w:sz w:val="32"/>
          <w:szCs w:val="32"/>
        </w:rPr>
      </w:pPr>
      <w:r w:rsidRPr="00670167">
        <w:rPr>
          <w:rFonts w:ascii="Liberation Serif" w:eastAsia="Calibri" w:hAnsi="Liberation Serif"/>
          <w:b/>
          <w:color w:val="auto"/>
          <w:sz w:val="32"/>
          <w:szCs w:val="32"/>
        </w:rPr>
        <w:t xml:space="preserve">Список необходимых документов на представление </w:t>
      </w:r>
      <w:r>
        <w:rPr>
          <w:rFonts w:ascii="Liberation Serif" w:eastAsia="Calibri" w:hAnsi="Liberation Serif"/>
          <w:b/>
          <w:color w:val="auto"/>
          <w:sz w:val="32"/>
          <w:szCs w:val="32"/>
        </w:rPr>
        <w:br/>
      </w:r>
      <w:r w:rsidRPr="00670167">
        <w:rPr>
          <w:rFonts w:ascii="Liberation Serif" w:eastAsia="Calibri" w:hAnsi="Liberation Serif"/>
          <w:b/>
          <w:color w:val="auto"/>
          <w:sz w:val="32"/>
          <w:szCs w:val="32"/>
        </w:rPr>
        <w:t>к награждению</w:t>
      </w:r>
      <w:r>
        <w:rPr>
          <w:rFonts w:ascii="Liberation Serif" w:eastAsia="Calibri" w:hAnsi="Liberation Serif"/>
          <w:b/>
          <w:color w:val="auto"/>
          <w:sz w:val="32"/>
          <w:szCs w:val="32"/>
        </w:rPr>
        <w:t xml:space="preserve"> ведомственной</w:t>
      </w:r>
      <w:r w:rsidRPr="00670167">
        <w:rPr>
          <w:rFonts w:ascii="Liberation Serif" w:eastAsia="Calibri" w:hAnsi="Liberation Serif"/>
          <w:b/>
          <w:color w:val="auto"/>
          <w:sz w:val="32"/>
          <w:szCs w:val="32"/>
        </w:rPr>
        <w:t xml:space="preserve"> наградой </w:t>
      </w:r>
      <w:r>
        <w:rPr>
          <w:rFonts w:ascii="Liberation Serif" w:eastAsia="Calibri" w:hAnsi="Liberation Serif"/>
          <w:b/>
          <w:color w:val="auto"/>
          <w:sz w:val="32"/>
          <w:szCs w:val="32"/>
        </w:rPr>
        <w:br/>
      </w:r>
      <w:r w:rsidRPr="00670167">
        <w:rPr>
          <w:rFonts w:ascii="Liberation Serif" w:eastAsia="Calibri" w:hAnsi="Liberation Serif"/>
          <w:b/>
          <w:color w:val="auto"/>
          <w:sz w:val="32"/>
          <w:szCs w:val="32"/>
        </w:rPr>
        <w:t xml:space="preserve">Министерства просвещения Российской Федерации </w:t>
      </w:r>
      <w:r>
        <w:rPr>
          <w:rFonts w:ascii="Liberation Serif" w:eastAsia="Calibri" w:hAnsi="Liberation Serif"/>
          <w:b/>
          <w:color w:val="auto"/>
          <w:sz w:val="32"/>
          <w:szCs w:val="32"/>
        </w:rPr>
        <w:br/>
      </w:r>
    </w:p>
    <w:p w:rsidR="003877BA" w:rsidRPr="007721E9" w:rsidRDefault="003877BA" w:rsidP="003877BA">
      <w:pPr>
        <w:pStyle w:val="Default"/>
        <w:rPr>
          <w:rFonts w:ascii="Arial" w:hAnsi="Arial" w:cs="Arial"/>
          <w:sz w:val="28"/>
          <w:szCs w:val="28"/>
        </w:rPr>
      </w:pPr>
    </w:p>
    <w:p w:rsidR="003877BA" w:rsidRPr="00520EFA" w:rsidRDefault="003877BA" w:rsidP="00520EFA">
      <w:pPr>
        <w:pStyle w:val="Default"/>
        <w:spacing w:after="120"/>
        <w:jc w:val="both"/>
        <w:rPr>
          <w:rFonts w:ascii="Liberation Serif" w:hAnsi="Liberation Serif" w:cs="Arial"/>
          <w:sz w:val="32"/>
          <w:szCs w:val="32"/>
        </w:rPr>
      </w:pPr>
      <w:r w:rsidRPr="00520EFA">
        <w:rPr>
          <w:rFonts w:ascii="Liberation Serif" w:hAnsi="Liberation Serif" w:cs="Arial"/>
          <w:b/>
          <w:sz w:val="32"/>
          <w:szCs w:val="32"/>
        </w:rPr>
        <w:t>1. Ходатайство на имя Министра</w:t>
      </w:r>
      <w:r w:rsidRPr="00520EFA">
        <w:rPr>
          <w:rFonts w:ascii="Liberation Serif" w:hAnsi="Liberation Serif" w:cs="Arial"/>
          <w:sz w:val="32"/>
          <w:szCs w:val="32"/>
        </w:rPr>
        <w:t xml:space="preserve"> образования и молодежной политики Свердловской области</w:t>
      </w:r>
    </w:p>
    <w:p w:rsidR="003877BA" w:rsidRPr="00520EFA" w:rsidRDefault="003877BA" w:rsidP="00520EFA">
      <w:pPr>
        <w:pStyle w:val="Default"/>
        <w:jc w:val="both"/>
        <w:rPr>
          <w:rFonts w:ascii="Liberation Serif" w:hAnsi="Liberation Serif" w:cs="Arial"/>
          <w:sz w:val="32"/>
          <w:szCs w:val="32"/>
        </w:rPr>
      </w:pPr>
      <w:r w:rsidRPr="00520EFA">
        <w:rPr>
          <w:rFonts w:ascii="Liberation Serif" w:hAnsi="Liberation Serif" w:cs="Arial"/>
          <w:sz w:val="32"/>
          <w:szCs w:val="32"/>
        </w:rPr>
        <w:t xml:space="preserve">*Ходатайство на бумажном носителе в 2 экз., в формате WORD </w:t>
      </w:r>
    </w:p>
    <w:p w:rsidR="003877BA" w:rsidRPr="003E0F86" w:rsidRDefault="003877BA" w:rsidP="00520EFA">
      <w:pPr>
        <w:pStyle w:val="Default"/>
        <w:spacing w:after="240"/>
        <w:jc w:val="both"/>
        <w:rPr>
          <w:rFonts w:ascii="Liberation Serif" w:hAnsi="Liberation Serif" w:cs="Arial"/>
          <w:sz w:val="32"/>
          <w:szCs w:val="32"/>
        </w:rPr>
      </w:pPr>
      <w:r w:rsidRPr="00520EFA">
        <w:rPr>
          <w:rFonts w:ascii="Liberation Serif" w:hAnsi="Liberation Serif" w:cs="Arial"/>
          <w:sz w:val="32"/>
          <w:szCs w:val="32"/>
        </w:rPr>
        <w:t xml:space="preserve">на адрес </w:t>
      </w:r>
      <w:proofErr w:type="spellStart"/>
      <w:r w:rsidRPr="00520EFA">
        <w:rPr>
          <w:rFonts w:ascii="Liberation Serif" w:hAnsi="Liberation Serif" w:cs="Arial"/>
          <w:sz w:val="32"/>
          <w:szCs w:val="32"/>
        </w:rPr>
        <w:t>эл.почты</w:t>
      </w:r>
      <w:proofErr w:type="spellEnd"/>
      <w:r w:rsidRPr="00520EFA">
        <w:rPr>
          <w:rFonts w:ascii="Liberation Serif" w:hAnsi="Liberation Serif" w:cs="Arial"/>
          <w:sz w:val="32"/>
          <w:szCs w:val="32"/>
        </w:rPr>
        <w:t xml:space="preserve">: </w:t>
      </w:r>
      <w:r w:rsidR="003E0F86">
        <w:rPr>
          <w:rFonts w:ascii="Liberation Serif" w:hAnsi="Liberation Serif" w:cs="Arial"/>
          <w:sz w:val="32"/>
          <w:szCs w:val="32"/>
          <w:lang w:val="en-US"/>
        </w:rPr>
        <w:t>d</w:t>
      </w:r>
      <w:r w:rsidR="003E0F86" w:rsidRPr="003E0F86">
        <w:rPr>
          <w:rFonts w:ascii="Liberation Serif" w:hAnsi="Liberation Serif" w:cs="Arial"/>
          <w:sz w:val="32"/>
          <w:szCs w:val="32"/>
        </w:rPr>
        <w:t>.</w:t>
      </w:r>
      <w:r w:rsidR="003E0F86">
        <w:rPr>
          <w:rFonts w:ascii="Liberation Serif" w:hAnsi="Liberation Serif" w:cs="Arial"/>
          <w:sz w:val="32"/>
          <w:szCs w:val="32"/>
          <w:lang w:val="en-US"/>
        </w:rPr>
        <w:t>grajdanova</w:t>
      </w:r>
      <w:r w:rsidR="003E0F86" w:rsidRPr="003E0F86">
        <w:rPr>
          <w:rFonts w:ascii="Liberation Serif" w:hAnsi="Liberation Serif" w:cs="Arial"/>
          <w:sz w:val="32"/>
          <w:szCs w:val="32"/>
        </w:rPr>
        <w:t>@</w:t>
      </w:r>
      <w:r w:rsidR="003E0F86">
        <w:rPr>
          <w:rFonts w:ascii="Liberation Serif" w:hAnsi="Liberation Serif" w:cs="Arial"/>
          <w:sz w:val="32"/>
          <w:szCs w:val="32"/>
          <w:lang w:val="en-US"/>
        </w:rPr>
        <w:t>egov</w:t>
      </w:r>
      <w:r w:rsidR="003E0F86" w:rsidRPr="003E0F86">
        <w:rPr>
          <w:rFonts w:ascii="Liberation Serif" w:hAnsi="Liberation Serif" w:cs="Arial"/>
          <w:sz w:val="32"/>
          <w:szCs w:val="32"/>
        </w:rPr>
        <w:t>66.</w:t>
      </w:r>
      <w:r w:rsidR="003E0F86">
        <w:rPr>
          <w:rFonts w:ascii="Liberation Serif" w:hAnsi="Liberation Serif" w:cs="Arial"/>
          <w:sz w:val="32"/>
          <w:szCs w:val="32"/>
          <w:lang w:val="en-US"/>
        </w:rPr>
        <w:t>ru</w:t>
      </w:r>
      <w:bookmarkStart w:id="0" w:name="_GoBack"/>
      <w:bookmarkEnd w:id="0"/>
    </w:p>
    <w:p w:rsidR="003877BA" w:rsidRPr="00520EFA" w:rsidRDefault="003877BA" w:rsidP="00520EFA">
      <w:pPr>
        <w:pStyle w:val="Default"/>
        <w:jc w:val="both"/>
        <w:rPr>
          <w:rFonts w:ascii="Liberation Serif" w:hAnsi="Liberation Serif" w:cs="Arial"/>
          <w:sz w:val="32"/>
          <w:szCs w:val="32"/>
        </w:rPr>
      </w:pPr>
      <w:r w:rsidRPr="00520EFA">
        <w:rPr>
          <w:rFonts w:ascii="Liberation Serif" w:hAnsi="Liberation Serif" w:cs="Arial"/>
          <w:b/>
          <w:sz w:val="32"/>
          <w:szCs w:val="32"/>
        </w:rPr>
        <w:t>2. Наградной лист</w:t>
      </w:r>
      <w:r w:rsidRPr="00520EFA">
        <w:rPr>
          <w:rFonts w:ascii="Liberation Serif" w:hAnsi="Liberation Serif" w:cs="Arial"/>
          <w:sz w:val="32"/>
          <w:szCs w:val="32"/>
        </w:rPr>
        <w:t xml:space="preserve">, подписанный руководителем организации (органа) и секретарем коллегиального органа (указывается, полное наименование, например, ученого совета) (форма прилагается в разделе); </w:t>
      </w:r>
    </w:p>
    <w:p w:rsidR="003877BA" w:rsidRPr="00520EFA" w:rsidRDefault="003877BA" w:rsidP="00520EFA">
      <w:pPr>
        <w:pStyle w:val="Default"/>
        <w:jc w:val="both"/>
        <w:rPr>
          <w:rFonts w:ascii="Liberation Serif" w:hAnsi="Liberation Serif" w:cs="Arial"/>
          <w:sz w:val="32"/>
          <w:szCs w:val="32"/>
        </w:rPr>
      </w:pPr>
      <w:r w:rsidRPr="00520EFA">
        <w:rPr>
          <w:rFonts w:ascii="Liberation Serif" w:hAnsi="Liberation Serif" w:cs="Arial"/>
          <w:b/>
          <w:sz w:val="32"/>
          <w:szCs w:val="32"/>
        </w:rPr>
        <w:t>3. Справка об общем количестве штатных сотрудников</w:t>
      </w:r>
      <w:r w:rsidRPr="00520EFA">
        <w:rPr>
          <w:rFonts w:ascii="Liberation Serif" w:hAnsi="Liberation Serif" w:cs="Arial"/>
          <w:sz w:val="32"/>
          <w:szCs w:val="32"/>
        </w:rPr>
        <w:t xml:space="preserve">, работающих в организации (органе), оформленная на бланке организации за подписью руководителя учреждения </w:t>
      </w:r>
      <w:r w:rsidRPr="00520EFA">
        <w:rPr>
          <w:rFonts w:ascii="Liberation Serif" w:hAnsi="Liberation Serif" w:cs="Liberation Serif"/>
          <w:sz w:val="32"/>
          <w:szCs w:val="32"/>
        </w:rPr>
        <w:t>(образец заполнения прилагается в разделе)</w:t>
      </w:r>
      <w:r w:rsidRPr="00520EFA">
        <w:rPr>
          <w:rFonts w:ascii="Liberation Serif" w:hAnsi="Liberation Serif" w:cs="Arial"/>
          <w:sz w:val="32"/>
          <w:szCs w:val="32"/>
        </w:rPr>
        <w:t xml:space="preserve">. </w:t>
      </w:r>
    </w:p>
    <w:p w:rsidR="003877BA" w:rsidRPr="00520EFA" w:rsidRDefault="003877BA" w:rsidP="00520EFA">
      <w:pPr>
        <w:pStyle w:val="Default"/>
        <w:jc w:val="both"/>
        <w:rPr>
          <w:rFonts w:ascii="Liberation Serif" w:hAnsi="Liberation Serif" w:cs="Arial"/>
          <w:sz w:val="32"/>
          <w:szCs w:val="32"/>
        </w:rPr>
      </w:pPr>
      <w:r w:rsidRPr="00520EFA">
        <w:rPr>
          <w:rFonts w:ascii="Liberation Serif" w:hAnsi="Liberation Serif" w:cs="Arial"/>
          <w:b/>
          <w:sz w:val="32"/>
          <w:szCs w:val="32"/>
        </w:rPr>
        <w:t>4. Решение коллегиального органа</w:t>
      </w:r>
      <w:r w:rsidRPr="00520EFA">
        <w:rPr>
          <w:rFonts w:ascii="Liberation Serif" w:hAnsi="Liberation Serif" w:cs="Arial"/>
          <w:sz w:val="32"/>
          <w:szCs w:val="32"/>
        </w:rPr>
        <w:t xml:space="preserve"> организации, представляющей работника к награждению, за подписью руководителя учреждения и секретаря коллегиального органа </w:t>
      </w:r>
      <w:r w:rsidRPr="00520EFA">
        <w:rPr>
          <w:rFonts w:ascii="Liberation Serif" w:hAnsi="Liberation Serif" w:cs="Liberation Serif"/>
          <w:sz w:val="32"/>
          <w:szCs w:val="32"/>
        </w:rPr>
        <w:t>(образец заполнения прилагается в разделе)</w:t>
      </w:r>
      <w:r w:rsidRPr="00520EFA">
        <w:rPr>
          <w:rFonts w:ascii="Liberation Serif" w:hAnsi="Liberation Serif" w:cs="Arial"/>
          <w:sz w:val="32"/>
          <w:szCs w:val="32"/>
        </w:rPr>
        <w:t xml:space="preserve">; </w:t>
      </w:r>
    </w:p>
    <w:p w:rsidR="003877BA" w:rsidRPr="003877BA" w:rsidRDefault="003877BA" w:rsidP="00520EFA">
      <w:pPr>
        <w:jc w:val="both"/>
        <w:rPr>
          <w:rFonts w:ascii="Liberation Serif" w:eastAsia="Calibri" w:hAnsi="Liberation Serif" w:cs="Liberation Serif"/>
          <w:sz w:val="32"/>
          <w:szCs w:val="32"/>
        </w:rPr>
      </w:pPr>
      <w:r w:rsidRPr="00520EFA">
        <w:rPr>
          <w:rFonts w:ascii="Liberation Serif" w:eastAsia="Calibri" w:hAnsi="Liberation Serif" w:cs="Liberation Serif"/>
          <w:b/>
          <w:sz w:val="32"/>
          <w:szCs w:val="32"/>
        </w:rPr>
        <w:t>5</w:t>
      </w:r>
      <w:r w:rsidRPr="003877BA">
        <w:rPr>
          <w:rFonts w:ascii="Liberation Serif" w:eastAsia="Calibri" w:hAnsi="Liberation Serif" w:cs="Liberation Serif"/>
          <w:b/>
          <w:sz w:val="32"/>
          <w:szCs w:val="32"/>
        </w:rPr>
        <w:t>. Согласие объекта н</w:t>
      </w:r>
      <w:r w:rsidR="008A7704">
        <w:rPr>
          <w:rFonts w:ascii="Liberation Serif" w:eastAsia="Calibri" w:hAnsi="Liberation Serif" w:cs="Liberation Serif"/>
          <w:b/>
          <w:sz w:val="32"/>
          <w:szCs w:val="32"/>
        </w:rPr>
        <w:t>а обработку персональных данных</w:t>
      </w:r>
    </w:p>
    <w:p w:rsidR="00245EA2" w:rsidRPr="00520EFA" w:rsidRDefault="00245EA2" w:rsidP="00520EFA">
      <w:pPr>
        <w:jc w:val="both"/>
        <w:rPr>
          <w:sz w:val="32"/>
          <w:szCs w:val="32"/>
        </w:rPr>
      </w:pPr>
    </w:p>
    <w:sectPr w:rsidR="00245EA2" w:rsidRPr="0052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0A"/>
    <w:rsid w:val="00245EA2"/>
    <w:rsid w:val="003877BA"/>
    <w:rsid w:val="003E0F86"/>
    <w:rsid w:val="00520EFA"/>
    <w:rsid w:val="008A7704"/>
    <w:rsid w:val="00A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553D-7B3D-4158-A01F-1EEBB919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 Михаил Геннадьевич</dc:creator>
  <cp:keywords/>
  <dc:description/>
  <cp:lastModifiedBy>Отдел высшего образования</cp:lastModifiedBy>
  <cp:revision>5</cp:revision>
  <dcterms:created xsi:type="dcterms:W3CDTF">2023-01-13T10:22:00Z</dcterms:created>
  <dcterms:modified xsi:type="dcterms:W3CDTF">2024-10-15T11:59:00Z</dcterms:modified>
</cp:coreProperties>
</file>