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FC" w:rsidRPr="00B44E03" w:rsidRDefault="00B91C39" w:rsidP="00F168AC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44E03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проверки финансово-хозяйственной </w:t>
      </w:r>
      <w:r w:rsidR="00F168AC" w:rsidRPr="00B44E03">
        <w:rPr>
          <w:rFonts w:ascii="Times New Roman" w:hAnsi="Times New Roman"/>
          <w:b/>
          <w:sz w:val="28"/>
          <w:szCs w:val="28"/>
          <w:lang w:eastAsia="ru-RU"/>
        </w:rPr>
        <w:t>деятельности в государственном</w:t>
      </w:r>
      <w:r w:rsidR="00F168AC" w:rsidRPr="00B44E0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168AC" w:rsidRPr="00B44E03">
        <w:rPr>
          <w:rFonts w:ascii="Times New Roman" w:hAnsi="Times New Roman"/>
          <w:b/>
          <w:sz w:val="28"/>
          <w:szCs w:val="28"/>
          <w:lang w:eastAsia="ru-RU"/>
        </w:rPr>
        <w:t>бюджетном профессиональном образовательном учреждении Свердловской области «Уральский техникум «Рифей»</w:t>
      </w:r>
    </w:p>
    <w:p w:rsidR="00BF4EA1" w:rsidRPr="00B44E03" w:rsidRDefault="00BF4EA1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B44E03" w:rsidRDefault="00A107B9" w:rsidP="00F168AC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44E03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B44E03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B44E03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B44E03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536E13" w:rsidRPr="00B44E03">
        <w:rPr>
          <w:rFonts w:ascii="Times New Roman" w:hAnsi="Times New Roman"/>
          <w:sz w:val="28"/>
          <w:szCs w:val="28"/>
          <w:lang w:eastAsia="ru-RU"/>
        </w:rPr>
        <w:t xml:space="preserve"> проверка</w:t>
      </w:r>
      <w:r w:rsidR="00FB21BD" w:rsidRPr="00B44E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1C39" w:rsidRPr="00B44E03">
        <w:rPr>
          <w:rFonts w:ascii="Times New Roman" w:hAnsi="Times New Roman"/>
          <w:sz w:val="28"/>
          <w:szCs w:val="28"/>
          <w:lang w:eastAsia="ru-RU"/>
        </w:rPr>
        <w:t xml:space="preserve">финансово-хозяйственной </w:t>
      </w:r>
      <w:r w:rsidR="00F168AC" w:rsidRPr="00B44E03">
        <w:rPr>
          <w:rFonts w:ascii="Times New Roman" w:hAnsi="Times New Roman"/>
          <w:sz w:val="28"/>
          <w:szCs w:val="28"/>
          <w:lang w:eastAsia="ru-RU"/>
        </w:rPr>
        <w:t>деятельности в государственном</w:t>
      </w:r>
      <w:r w:rsidR="00F168AC" w:rsidRPr="00B44E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68AC" w:rsidRPr="00B44E03">
        <w:rPr>
          <w:rFonts w:ascii="Times New Roman" w:hAnsi="Times New Roman"/>
          <w:sz w:val="28"/>
          <w:szCs w:val="28"/>
          <w:lang w:eastAsia="ru-RU"/>
        </w:rPr>
        <w:t>бюджетном профессиональном образовательном учреждении Свердловской области «Уральский техникум «Рифей»</w:t>
      </w:r>
      <w:r w:rsidR="00F168AC" w:rsidRPr="00B44E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B44E03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B44E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B44E03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F168AC" w:rsidRPr="00B44E03">
        <w:rPr>
          <w:rFonts w:ascii="Times New Roman" w:hAnsi="Times New Roman"/>
          <w:sz w:val="28"/>
          <w:szCs w:val="28"/>
          <w:lang w:eastAsia="ru-RU"/>
        </w:rPr>
        <w:t xml:space="preserve">от 25.01.2018 № 9-И «О проведении проверки финансово-хозяйственной деятельности </w:t>
      </w:r>
      <w:bookmarkStart w:id="0" w:name="_GoBack"/>
      <w:bookmarkEnd w:id="0"/>
      <w:r w:rsidR="00F168AC" w:rsidRPr="00B44E03">
        <w:rPr>
          <w:rFonts w:ascii="Times New Roman" w:hAnsi="Times New Roman"/>
          <w:sz w:val="28"/>
          <w:szCs w:val="28"/>
          <w:lang w:eastAsia="ru-RU"/>
        </w:rPr>
        <w:t>в государственном  бюджетном профессиональном образовательном учреждении Свердловской области «Уральский техникум «Рифей»</w:t>
      </w:r>
      <w:r w:rsidR="007B2B72" w:rsidRPr="00B44E03">
        <w:rPr>
          <w:rFonts w:ascii="Times New Roman" w:hAnsi="Times New Roman"/>
          <w:sz w:val="28"/>
          <w:szCs w:val="28"/>
          <w:lang w:eastAsia="ru-RU"/>
        </w:rPr>
        <w:t>.</w:t>
      </w:r>
    </w:p>
    <w:p w:rsidR="002C3C1A" w:rsidRPr="00B44E03" w:rsidRDefault="002C3C1A" w:rsidP="002C3C1A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E03">
        <w:rPr>
          <w:rFonts w:ascii="Times New Roman" w:eastAsia="Times New Roman" w:hAnsi="Times New Roman"/>
          <w:sz w:val="28"/>
          <w:szCs w:val="28"/>
          <w:lang w:eastAsia="ru-RU"/>
        </w:rPr>
        <w:t>В ходе контрольного мероприятия выявлены нарушения законодательства Российской Федерации и Свердловской области.</w:t>
      </w:r>
    </w:p>
    <w:p w:rsidR="00B44E03" w:rsidRPr="00B44E03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44E03">
        <w:rPr>
          <w:rFonts w:ascii="Times New Roman" w:hAnsi="Times New Roman"/>
          <w:sz w:val="28"/>
          <w:szCs w:val="28"/>
        </w:rPr>
        <w:t>При организации финансово-хозяйственной деятельности не соблюдены требования Гражданского кодекса РФ,</w:t>
      </w:r>
      <w:r w:rsidR="00906287" w:rsidRPr="00B44E03">
        <w:rPr>
          <w:rFonts w:ascii="Times New Roman" w:hAnsi="Times New Roman"/>
          <w:sz w:val="28"/>
          <w:szCs w:val="28"/>
        </w:rPr>
        <w:t xml:space="preserve"> Трудового кодекса РФ,</w:t>
      </w:r>
      <w:r w:rsidRPr="00B44E03">
        <w:rPr>
          <w:rFonts w:ascii="Times New Roman" w:hAnsi="Times New Roman"/>
          <w:sz w:val="28"/>
          <w:szCs w:val="28"/>
        </w:rPr>
        <w:t xml:space="preserve"> </w:t>
      </w:r>
      <w:r w:rsidR="00984E3C" w:rsidRPr="00B44E03">
        <w:rPr>
          <w:rFonts w:ascii="Times New Roman" w:hAnsi="Times New Roman"/>
          <w:sz w:val="28"/>
          <w:szCs w:val="28"/>
        </w:rPr>
        <w:t>Жилищного кодекса РФ,</w:t>
      </w:r>
      <w:r w:rsidRPr="00B44E03">
        <w:rPr>
          <w:rFonts w:ascii="Times New Roman" w:hAnsi="Times New Roman"/>
          <w:sz w:val="28"/>
          <w:szCs w:val="28"/>
        </w:rPr>
        <w:t xml:space="preserve"> </w:t>
      </w:r>
      <w:r w:rsidR="00984E3C" w:rsidRPr="00B44E03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B44E03">
        <w:rPr>
          <w:rFonts w:ascii="Times New Roman" w:hAnsi="Times New Roman"/>
          <w:sz w:val="28"/>
          <w:szCs w:val="28"/>
        </w:rPr>
        <w:t> </w:t>
      </w:r>
      <w:r w:rsidR="00984E3C" w:rsidRPr="00B44E03">
        <w:rPr>
          <w:rFonts w:ascii="Times New Roman" w:hAnsi="Times New Roman"/>
          <w:sz w:val="28"/>
          <w:szCs w:val="28"/>
        </w:rPr>
        <w:t xml:space="preserve">12.01.1996 № 7-ФЗ «О некоммерческих организациях», </w:t>
      </w:r>
      <w:r w:rsidR="00EF03B3" w:rsidRPr="00B44E03">
        <w:rPr>
          <w:rFonts w:ascii="Times New Roman" w:hAnsi="Times New Roman"/>
          <w:sz w:val="28"/>
          <w:szCs w:val="28"/>
        </w:rPr>
        <w:t>Федерального закона от</w:t>
      </w:r>
      <w:r w:rsidR="00CC4F30" w:rsidRPr="00B44E03">
        <w:rPr>
          <w:rFonts w:ascii="Times New Roman" w:hAnsi="Times New Roman"/>
          <w:sz w:val="28"/>
          <w:szCs w:val="28"/>
        </w:rPr>
        <w:t> </w:t>
      </w:r>
      <w:r w:rsidR="00EF03B3" w:rsidRPr="00B44E03">
        <w:rPr>
          <w:rFonts w:ascii="Times New Roman" w:hAnsi="Times New Roman"/>
          <w:sz w:val="28"/>
          <w:szCs w:val="28"/>
        </w:rPr>
        <w:t xml:space="preserve">24.07.1998 № 124-ФЗ «Об основных гарантиях прав ребенка в Российской Федерации», </w:t>
      </w:r>
      <w:r w:rsidR="004778DD" w:rsidRPr="00B44E03">
        <w:rPr>
          <w:rFonts w:ascii="Times New Roman" w:hAnsi="Times New Roman"/>
          <w:sz w:val="28"/>
          <w:szCs w:val="28"/>
        </w:rPr>
        <w:t>Федерального закона от 06.11.2011 № 402-ФЗ «О бухгалтерском учете»</w:t>
      </w:r>
      <w:r w:rsidR="00F93113" w:rsidRPr="00B44E03">
        <w:rPr>
          <w:rFonts w:ascii="Times New Roman" w:hAnsi="Times New Roman"/>
          <w:sz w:val="28"/>
          <w:szCs w:val="28"/>
        </w:rPr>
        <w:t>, Федерального закона от 05.04.2013 № 44-ФЗ «О контрактной системе в сфере закупок товаров, работ, услуг для обеспечения государственных и муниципальных нужд»</w:t>
      </w:r>
      <w:r w:rsidR="001B4AB3" w:rsidRPr="00B44E03">
        <w:rPr>
          <w:rFonts w:ascii="Times New Roman" w:hAnsi="Times New Roman"/>
          <w:sz w:val="28"/>
          <w:szCs w:val="28"/>
        </w:rPr>
        <w:t>, Федерального закона от 29.12.2012 № 273-ФЗ «Об образовании в Российской Федерации», постановления Правительства РФ от 15.08.2013 № 706 «Об утверждении Правил оказания платных образовательных услуг»</w:t>
      </w:r>
      <w:r w:rsidR="008A4A19" w:rsidRPr="00B44E03">
        <w:rPr>
          <w:rFonts w:ascii="Times New Roman" w:hAnsi="Times New Roman"/>
          <w:sz w:val="28"/>
          <w:szCs w:val="28"/>
        </w:rPr>
        <w:t xml:space="preserve">, </w:t>
      </w:r>
      <w:r w:rsidR="00984E3C" w:rsidRPr="00B44E03">
        <w:rPr>
          <w:rFonts w:ascii="Times New Roman" w:hAnsi="Times New Roman"/>
          <w:sz w:val="28"/>
          <w:szCs w:val="28"/>
        </w:rPr>
        <w:t>постановлени</w:t>
      </w:r>
      <w:r w:rsidR="00C6358E" w:rsidRPr="00B44E03">
        <w:rPr>
          <w:rFonts w:ascii="Times New Roman" w:hAnsi="Times New Roman"/>
          <w:sz w:val="28"/>
          <w:szCs w:val="28"/>
        </w:rPr>
        <w:t>й</w:t>
      </w:r>
      <w:r w:rsidR="00984E3C" w:rsidRPr="00B44E03">
        <w:rPr>
          <w:rFonts w:ascii="Times New Roman" w:hAnsi="Times New Roman"/>
          <w:sz w:val="28"/>
          <w:szCs w:val="28"/>
        </w:rPr>
        <w:t xml:space="preserve"> Правительства Свердловской области от</w:t>
      </w:r>
      <w:r w:rsidR="00EF03B3" w:rsidRPr="00B44E03">
        <w:rPr>
          <w:rFonts w:ascii="Times New Roman" w:hAnsi="Times New Roman"/>
          <w:sz w:val="28"/>
          <w:szCs w:val="28"/>
        </w:rPr>
        <w:t> </w:t>
      </w:r>
      <w:r w:rsidR="00984E3C" w:rsidRPr="00B44E03">
        <w:rPr>
          <w:rFonts w:ascii="Times New Roman" w:hAnsi="Times New Roman"/>
          <w:sz w:val="28"/>
          <w:szCs w:val="28"/>
        </w:rPr>
        <w:t xml:space="preserve">26.12.2012 № 1533-ПП «Об утверждении порядков согласования распоряжения государственным имуществом Свердловской области, закрепленным на праве оперативного управления за государственными учреждениями Свердловской области, и совершениями ими сделок в случаях, когда федеральным законодательством предусмотрено получение согласия собственника имущества государственного учреждения Свердловской области на совершение сделок», </w:t>
      </w:r>
      <w:r w:rsidR="00C6358E" w:rsidRPr="00B44E03">
        <w:rPr>
          <w:rFonts w:ascii="Times New Roman" w:hAnsi="Times New Roman"/>
          <w:sz w:val="28"/>
          <w:szCs w:val="28"/>
        </w:rPr>
        <w:t>от 10.12.2014 № 1128-ПП «О материальной поддержке обучающихся в государственных профессиональных образовательных организациях Свердловской области»</w:t>
      </w:r>
      <w:r w:rsidR="00C6358E" w:rsidRPr="00B44E03">
        <w:rPr>
          <w:rFonts w:ascii="Times New Roman" w:hAnsi="Times New Roman"/>
          <w:sz w:val="28"/>
          <w:szCs w:val="28"/>
        </w:rPr>
        <w:t xml:space="preserve">, </w:t>
      </w:r>
      <w:r w:rsidR="00300109" w:rsidRPr="00B44E03">
        <w:rPr>
          <w:rFonts w:ascii="Times New Roman" w:hAnsi="Times New Roman"/>
          <w:sz w:val="28"/>
          <w:szCs w:val="28"/>
        </w:rPr>
        <w:t>от 30.08.2005 № 709-ПП «Об утверждении Положения о порядке проезда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Свердловской области и муниципальных образовательных организациях в Свердловской области, на городском, пригородном, в сельской местности на внутрирайонном транспорте (кроме такси), а также проезда один раз в год к месту жительства и обратно к месту учебы»</w:t>
      </w:r>
      <w:r w:rsidR="00300109" w:rsidRPr="00B44E03">
        <w:rPr>
          <w:rFonts w:ascii="Times New Roman" w:hAnsi="Times New Roman"/>
          <w:sz w:val="28"/>
          <w:szCs w:val="28"/>
        </w:rPr>
        <w:t xml:space="preserve">, </w:t>
      </w:r>
      <w:r w:rsidR="00C6358E" w:rsidRPr="00B44E03">
        <w:rPr>
          <w:rFonts w:ascii="Times New Roman" w:hAnsi="Times New Roman"/>
          <w:sz w:val="28"/>
          <w:szCs w:val="28"/>
        </w:rPr>
        <w:t>от 22.06.</w:t>
      </w:r>
      <w:r w:rsidR="00C6358E" w:rsidRPr="00B44E03">
        <w:rPr>
          <w:rFonts w:ascii="Times New Roman" w:hAnsi="Times New Roman"/>
          <w:sz w:val="28"/>
          <w:szCs w:val="28"/>
        </w:rPr>
        <w:t>2017 </w:t>
      </w:r>
      <w:r w:rsidR="00C6358E" w:rsidRPr="00B44E03">
        <w:rPr>
          <w:rFonts w:ascii="Times New Roman" w:hAnsi="Times New Roman"/>
          <w:sz w:val="28"/>
          <w:szCs w:val="28"/>
        </w:rPr>
        <w:t>№ </w:t>
      </w:r>
      <w:r w:rsidR="00C6358E" w:rsidRPr="00B44E03">
        <w:rPr>
          <w:rFonts w:ascii="Times New Roman" w:hAnsi="Times New Roman"/>
          <w:sz w:val="28"/>
          <w:szCs w:val="28"/>
        </w:rPr>
        <w:t>428-ПП</w:t>
      </w:r>
      <w:r w:rsidR="00C6358E" w:rsidRPr="00B44E03">
        <w:rPr>
          <w:rFonts w:ascii="Times New Roman" w:hAnsi="Times New Roman"/>
          <w:sz w:val="28"/>
          <w:szCs w:val="28"/>
        </w:rPr>
        <w:t xml:space="preserve"> «</w:t>
      </w:r>
      <w:r w:rsidR="00C6358E" w:rsidRPr="00B44E03">
        <w:rPr>
          <w:rFonts w:ascii="Times New Roman" w:hAnsi="Times New Roman"/>
          <w:sz w:val="28"/>
          <w:szCs w:val="28"/>
        </w:rPr>
        <w:t xml:space="preserve">Об утверждении порядка и условий проезда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</w:t>
      </w:r>
      <w:r w:rsidR="00C6358E" w:rsidRPr="00B44E03">
        <w:rPr>
          <w:rFonts w:ascii="Times New Roman" w:hAnsi="Times New Roman"/>
          <w:sz w:val="28"/>
          <w:szCs w:val="28"/>
        </w:rPr>
        <w:lastRenderedPageBreak/>
        <w:t>единственного родителя, обучающихся в государственных образовательных организациях Свердловской области и муниципальных образовательных организациях, расположенных на территории Свердловской области, на городском, пригородном транспорте, в сельской местности на внутрирайонном транспорте (кроме такси), а также проезда один раз в год к месту жительства и обратно к месту учебы</w:t>
      </w:r>
      <w:r w:rsidR="00C6358E" w:rsidRPr="00B44E03">
        <w:rPr>
          <w:rFonts w:ascii="Times New Roman" w:hAnsi="Times New Roman"/>
          <w:sz w:val="28"/>
          <w:szCs w:val="28"/>
        </w:rPr>
        <w:t>»</w:t>
      </w:r>
      <w:r w:rsidR="00300109" w:rsidRPr="00B44E03">
        <w:rPr>
          <w:rFonts w:ascii="Times New Roman" w:hAnsi="Times New Roman"/>
          <w:sz w:val="28"/>
          <w:szCs w:val="28"/>
        </w:rPr>
        <w:t>,</w:t>
      </w:r>
      <w:r w:rsidR="00CD5105" w:rsidRPr="00B44E03">
        <w:rPr>
          <w:rFonts w:ascii="Times New Roman" w:hAnsi="Times New Roman"/>
          <w:sz w:val="28"/>
          <w:szCs w:val="28"/>
        </w:rPr>
        <w:t xml:space="preserve"> </w:t>
      </w:r>
      <w:r w:rsidRPr="00B44E03">
        <w:rPr>
          <w:rFonts w:ascii="Times New Roman" w:hAnsi="Times New Roman"/>
          <w:sz w:val="28"/>
          <w:szCs w:val="28"/>
        </w:rPr>
        <w:t>приказа Минфина РФ от</w:t>
      </w:r>
      <w:r w:rsidR="00EF03B3" w:rsidRPr="00B44E03">
        <w:rPr>
          <w:rFonts w:ascii="Times New Roman" w:hAnsi="Times New Roman"/>
          <w:sz w:val="28"/>
          <w:szCs w:val="28"/>
        </w:rPr>
        <w:t> </w:t>
      </w:r>
      <w:r w:rsidRPr="00B44E03">
        <w:rPr>
          <w:rFonts w:ascii="Times New Roman" w:hAnsi="Times New Roman"/>
          <w:sz w:val="28"/>
          <w:szCs w:val="28"/>
        </w:rPr>
        <w:t>01.12.2010 № 157н «Об</w:t>
      </w:r>
      <w:r w:rsidR="00EF03B3" w:rsidRPr="00B44E03">
        <w:rPr>
          <w:rFonts w:ascii="Times New Roman" w:hAnsi="Times New Roman"/>
          <w:sz w:val="28"/>
          <w:szCs w:val="28"/>
        </w:rPr>
        <w:t> </w:t>
      </w:r>
      <w:r w:rsidRPr="00B44E03">
        <w:rPr>
          <w:rFonts w:ascii="Times New Roman" w:hAnsi="Times New Roman"/>
          <w:sz w:val="28"/>
          <w:szCs w:val="28"/>
        </w:rPr>
        <w:t xml:space="preserve">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 учреждений </w:t>
      </w:r>
      <w:r w:rsidR="002938A8" w:rsidRPr="00B44E03">
        <w:rPr>
          <w:rFonts w:ascii="Times New Roman" w:hAnsi="Times New Roman"/>
          <w:sz w:val="28"/>
          <w:szCs w:val="28"/>
        </w:rPr>
        <w:t xml:space="preserve">и Инструкции по его применению», </w:t>
      </w:r>
      <w:r w:rsidR="00274D82" w:rsidRPr="00B44E03">
        <w:rPr>
          <w:rFonts w:ascii="Times New Roman" w:hAnsi="Times New Roman"/>
          <w:sz w:val="28"/>
          <w:szCs w:val="28"/>
        </w:rPr>
        <w:t>приказа Министерства образования от 17.01.2017 № 12-Д «Об осуществлении государственными образовательными учреждениями Свердловской области полномочий Министерства общего и профессионального образования Свердловской области по исполнению публичных обязательств перед физическими лицами, подлежащих исполнению в денежной форме, и финансового обеспечения их осуществления в 2017 году»,</w:t>
      </w:r>
      <w:r w:rsidR="005331FF" w:rsidRPr="00B44E03">
        <w:rPr>
          <w:rFonts w:ascii="Times New Roman" w:hAnsi="Times New Roman"/>
          <w:sz w:val="28"/>
          <w:szCs w:val="28"/>
        </w:rPr>
        <w:t xml:space="preserve"> </w:t>
      </w:r>
      <w:r w:rsidR="00027FEF" w:rsidRPr="00B44E03">
        <w:rPr>
          <w:rFonts w:ascii="Times New Roman" w:hAnsi="Times New Roman"/>
          <w:sz w:val="28"/>
          <w:szCs w:val="28"/>
        </w:rPr>
        <w:t>постановления Администрации города Екатеринбурга от 17.12.2014 № 3838 «Об установлении ставок платы за пользование жилым помещением (платы за наем) по договорам социального найма и договорам найма жилых помещений государственного или муниципального жилищного фонда»</w:t>
      </w:r>
      <w:r w:rsidR="005331FF" w:rsidRPr="00B44E03">
        <w:rPr>
          <w:rFonts w:ascii="Times New Roman" w:hAnsi="Times New Roman"/>
          <w:sz w:val="28"/>
          <w:szCs w:val="28"/>
        </w:rPr>
        <w:t xml:space="preserve">, </w:t>
      </w:r>
      <w:r w:rsidR="002938A8" w:rsidRPr="00B44E03">
        <w:rPr>
          <w:rFonts w:ascii="Times New Roman" w:hAnsi="Times New Roman"/>
          <w:sz w:val="28"/>
          <w:szCs w:val="28"/>
        </w:rPr>
        <w:t>постановлени</w:t>
      </w:r>
      <w:r w:rsidR="005331FF" w:rsidRPr="00B44E03">
        <w:rPr>
          <w:rFonts w:ascii="Times New Roman" w:hAnsi="Times New Roman"/>
          <w:sz w:val="28"/>
          <w:szCs w:val="28"/>
        </w:rPr>
        <w:t>я</w:t>
      </w:r>
      <w:r w:rsidR="002938A8" w:rsidRPr="00B44E03">
        <w:rPr>
          <w:rFonts w:ascii="Times New Roman" w:hAnsi="Times New Roman"/>
          <w:sz w:val="28"/>
          <w:szCs w:val="28"/>
        </w:rPr>
        <w:t xml:space="preserve"> Региональной энергетической комиссии Свердловской области </w:t>
      </w:r>
      <w:r w:rsidR="00027FEF" w:rsidRPr="00B44E03">
        <w:rPr>
          <w:rFonts w:ascii="Times New Roman" w:hAnsi="Times New Roman"/>
          <w:sz w:val="28"/>
          <w:szCs w:val="28"/>
        </w:rPr>
        <w:t>от 27.08.2012 № 132-ПК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коммунальных услуг по холодному и горячему водоснабжению на общедомовые нужды на территории муниципального образования «город Екатеринбург»</w:t>
      </w:r>
      <w:r w:rsidR="00B44E03" w:rsidRPr="00B44E03">
        <w:rPr>
          <w:rFonts w:ascii="Times New Roman" w:hAnsi="Times New Roman"/>
          <w:sz w:val="28"/>
          <w:szCs w:val="28"/>
        </w:rPr>
        <w:t>.</w:t>
      </w:r>
    </w:p>
    <w:p w:rsidR="002C3C1A" w:rsidRPr="00B44E03" w:rsidRDefault="002C3C1A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44E03">
        <w:rPr>
          <w:rFonts w:ascii="Times New Roman" w:eastAsia="Times New Roman" w:hAnsi="Times New Roman"/>
          <w:sz w:val="28"/>
          <w:szCs w:val="28"/>
          <w:lang w:eastAsia="ru-RU"/>
        </w:rPr>
        <w:t>Установлено несоответствие системы оплаты труда работников техникума требованиям постановлени</w:t>
      </w:r>
      <w:r w:rsidR="00536E13" w:rsidRPr="00B44E0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B44E0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Свердловской области от 25.06.2010 № 973-ПП «О введении новой системы оплаты труда работников государственных организаций Свердловской области, подведомственных Министерству общего и профессионального образования Свердловской об</w:t>
      </w:r>
      <w:r w:rsidR="00536E13" w:rsidRPr="00B44E03">
        <w:rPr>
          <w:rFonts w:ascii="Times New Roman" w:eastAsia="Times New Roman" w:hAnsi="Times New Roman"/>
          <w:sz w:val="28"/>
          <w:szCs w:val="28"/>
          <w:lang w:eastAsia="ru-RU"/>
        </w:rPr>
        <w:t xml:space="preserve">ласти», </w:t>
      </w:r>
      <w:r w:rsidR="00536E13" w:rsidRPr="00B44E03">
        <w:rPr>
          <w:rFonts w:ascii="Times New Roman" w:hAnsi="Times New Roman"/>
          <w:sz w:val="28"/>
          <w:szCs w:val="28"/>
        </w:rPr>
        <w:t>от 12.10.2016 № 708-ПП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образования».</w:t>
      </w:r>
    </w:p>
    <w:p w:rsidR="00906287" w:rsidRDefault="00395021" w:rsidP="00536E13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44E03">
        <w:rPr>
          <w:rFonts w:ascii="Times New Roman" w:hAnsi="Times New Roman"/>
          <w:sz w:val="28"/>
          <w:szCs w:val="28"/>
        </w:rPr>
        <w:t>Не исполнены требования приказ</w:t>
      </w:r>
      <w:r w:rsidR="00F168AC" w:rsidRPr="00B44E03">
        <w:rPr>
          <w:rFonts w:ascii="Times New Roman" w:hAnsi="Times New Roman"/>
          <w:sz w:val="28"/>
          <w:szCs w:val="28"/>
        </w:rPr>
        <w:t>а</w:t>
      </w:r>
      <w:r w:rsidRPr="00B44E03">
        <w:rPr>
          <w:rFonts w:ascii="Times New Roman" w:hAnsi="Times New Roman"/>
          <w:sz w:val="28"/>
          <w:szCs w:val="28"/>
        </w:rPr>
        <w:t xml:space="preserve"> Министерства образования</w:t>
      </w:r>
      <w:r w:rsidR="00906287" w:rsidRPr="00B44E03">
        <w:rPr>
          <w:rFonts w:ascii="Times New Roman" w:hAnsi="Times New Roman"/>
          <w:sz w:val="28"/>
          <w:szCs w:val="28"/>
        </w:rPr>
        <w:t xml:space="preserve"> </w:t>
      </w:r>
      <w:r w:rsidR="00906287" w:rsidRPr="00B44E03">
        <w:rPr>
          <w:rFonts w:ascii="Times New Roman" w:eastAsia="Times New Roman" w:hAnsi="Times New Roman"/>
          <w:sz w:val="28"/>
          <w:szCs w:val="28"/>
          <w:lang w:eastAsia="ru-RU"/>
        </w:rPr>
        <w:t>от 10.11.2016 № 514-Д «Об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 образования»</w:t>
      </w:r>
      <w:r w:rsidR="00F168AC" w:rsidRPr="00B44E0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287" w:rsidRPr="00CC4F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906287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C34" w:rsidRDefault="00275C34" w:rsidP="005664B4">
      <w:pPr>
        <w:spacing w:after="0" w:line="240" w:lineRule="auto"/>
      </w:pPr>
      <w:r>
        <w:separator/>
      </w:r>
    </w:p>
  </w:endnote>
  <w:endnote w:type="continuationSeparator" w:id="0">
    <w:p w:rsidR="00275C34" w:rsidRDefault="00275C34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C34" w:rsidRDefault="00275C34" w:rsidP="005664B4">
      <w:pPr>
        <w:spacing w:after="0" w:line="240" w:lineRule="auto"/>
      </w:pPr>
      <w:r>
        <w:separator/>
      </w:r>
    </w:p>
  </w:footnote>
  <w:footnote w:type="continuationSeparator" w:id="0">
    <w:p w:rsidR="00275C34" w:rsidRDefault="00275C34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B44E03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1202C"/>
    <w:rsid w:val="00023A18"/>
    <w:rsid w:val="00027FEF"/>
    <w:rsid w:val="00035EC6"/>
    <w:rsid w:val="000576EC"/>
    <w:rsid w:val="000619DB"/>
    <w:rsid w:val="00067F45"/>
    <w:rsid w:val="00101562"/>
    <w:rsid w:val="00147D71"/>
    <w:rsid w:val="00152C82"/>
    <w:rsid w:val="00155860"/>
    <w:rsid w:val="00162963"/>
    <w:rsid w:val="00196C42"/>
    <w:rsid w:val="00197B03"/>
    <w:rsid w:val="001A0823"/>
    <w:rsid w:val="001B4AB3"/>
    <w:rsid w:val="001C2471"/>
    <w:rsid w:val="001D3CC2"/>
    <w:rsid w:val="001F1CF6"/>
    <w:rsid w:val="00205495"/>
    <w:rsid w:val="00230ABD"/>
    <w:rsid w:val="00255427"/>
    <w:rsid w:val="00274D82"/>
    <w:rsid w:val="00275C34"/>
    <w:rsid w:val="002827D8"/>
    <w:rsid w:val="002938A8"/>
    <w:rsid w:val="002B5E82"/>
    <w:rsid w:val="002C3C1A"/>
    <w:rsid w:val="002E0EAC"/>
    <w:rsid w:val="002F71AB"/>
    <w:rsid w:val="00300109"/>
    <w:rsid w:val="003232FC"/>
    <w:rsid w:val="00354B6C"/>
    <w:rsid w:val="003553CB"/>
    <w:rsid w:val="00392B1C"/>
    <w:rsid w:val="00394452"/>
    <w:rsid w:val="00395021"/>
    <w:rsid w:val="003B6FCC"/>
    <w:rsid w:val="003D569A"/>
    <w:rsid w:val="003E1F8F"/>
    <w:rsid w:val="003E6FFF"/>
    <w:rsid w:val="003F2AA4"/>
    <w:rsid w:val="003F2E06"/>
    <w:rsid w:val="00442EFE"/>
    <w:rsid w:val="004778DD"/>
    <w:rsid w:val="004A125C"/>
    <w:rsid w:val="004C4BDC"/>
    <w:rsid w:val="004C756C"/>
    <w:rsid w:val="004F252E"/>
    <w:rsid w:val="00505646"/>
    <w:rsid w:val="00522BB3"/>
    <w:rsid w:val="005240EE"/>
    <w:rsid w:val="00530738"/>
    <w:rsid w:val="005331FF"/>
    <w:rsid w:val="00536E13"/>
    <w:rsid w:val="00542E6A"/>
    <w:rsid w:val="00562D5F"/>
    <w:rsid w:val="005664B4"/>
    <w:rsid w:val="005B7CC9"/>
    <w:rsid w:val="005C1231"/>
    <w:rsid w:val="005D3C6A"/>
    <w:rsid w:val="006670A9"/>
    <w:rsid w:val="006937E4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C7586"/>
    <w:rsid w:val="007F57D2"/>
    <w:rsid w:val="008105FC"/>
    <w:rsid w:val="00855648"/>
    <w:rsid w:val="008800E5"/>
    <w:rsid w:val="00885AB4"/>
    <w:rsid w:val="008A4A19"/>
    <w:rsid w:val="008B4E24"/>
    <w:rsid w:val="008C5D8B"/>
    <w:rsid w:val="008D2832"/>
    <w:rsid w:val="00906287"/>
    <w:rsid w:val="00933084"/>
    <w:rsid w:val="00935ED7"/>
    <w:rsid w:val="009445E9"/>
    <w:rsid w:val="00962D93"/>
    <w:rsid w:val="0097083B"/>
    <w:rsid w:val="0097587D"/>
    <w:rsid w:val="00984E3C"/>
    <w:rsid w:val="00990ADD"/>
    <w:rsid w:val="009915B4"/>
    <w:rsid w:val="0099468F"/>
    <w:rsid w:val="009B03B4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510B"/>
    <w:rsid w:val="00B2170A"/>
    <w:rsid w:val="00B44E03"/>
    <w:rsid w:val="00B83945"/>
    <w:rsid w:val="00B91C39"/>
    <w:rsid w:val="00BC2800"/>
    <w:rsid w:val="00BC436E"/>
    <w:rsid w:val="00BF4EA1"/>
    <w:rsid w:val="00C22523"/>
    <w:rsid w:val="00C23680"/>
    <w:rsid w:val="00C23FE2"/>
    <w:rsid w:val="00C523AA"/>
    <w:rsid w:val="00C6358E"/>
    <w:rsid w:val="00C70BD6"/>
    <w:rsid w:val="00C85BA7"/>
    <w:rsid w:val="00CA0F62"/>
    <w:rsid w:val="00CC4F30"/>
    <w:rsid w:val="00CC585D"/>
    <w:rsid w:val="00CD5105"/>
    <w:rsid w:val="00D14FFB"/>
    <w:rsid w:val="00D53E27"/>
    <w:rsid w:val="00D54C01"/>
    <w:rsid w:val="00D703CA"/>
    <w:rsid w:val="00DA2C93"/>
    <w:rsid w:val="00DD2996"/>
    <w:rsid w:val="00E07855"/>
    <w:rsid w:val="00E20942"/>
    <w:rsid w:val="00E31EDC"/>
    <w:rsid w:val="00E46E3B"/>
    <w:rsid w:val="00E60B17"/>
    <w:rsid w:val="00E73E71"/>
    <w:rsid w:val="00E74F67"/>
    <w:rsid w:val="00E7747C"/>
    <w:rsid w:val="00E82C7D"/>
    <w:rsid w:val="00EA1BD3"/>
    <w:rsid w:val="00EA5301"/>
    <w:rsid w:val="00EE4C64"/>
    <w:rsid w:val="00EF03B3"/>
    <w:rsid w:val="00EF6979"/>
    <w:rsid w:val="00F168AC"/>
    <w:rsid w:val="00F361EC"/>
    <w:rsid w:val="00F74C79"/>
    <w:rsid w:val="00F762D9"/>
    <w:rsid w:val="00F93113"/>
    <w:rsid w:val="00F9776B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114</cp:revision>
  <cp:lastPrinted>2018-05-15T09:45:00Z</cp:lastPrinted>
  <dcterms:created xsi:type="dcterms:W3CDTF">2015-01-22T08:56:00Z</dcterms:created>
  <dcterms:modified xsi:type="dcterms:W3CDTF">2018-05-15T09:45:00Z</dcterms:modified>
</cp:coreProperties>
</file>