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FC" w:rsidRPr="00CC4F30" w:rsidRDefault="00B91C39" w:rsidP="002C3C1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4F30">
        <w:rPr>
          <w:rFonts w:ascii="Times New Roman" w:hAnsi="Times New Roman"/>
          <w:b/>
          <w:sz w:val="28"/>
          <w:szCs w:val="28"/>
          <w:lang w:eastAsia="ru-RU"/>
        </w:rPr>
        <w:t>О результатах проверки финансово-хозяйственной деятельности в государственном автономном профессиональном образовательном учреждении Свердловской области «Екатеринбургский торгово</w:t>
      </w:r>
      <w:r w:rsidRPr="00CC4F30">
        <w:rPr>
          <w:rFonts w:ascii="Times New Roman" w:hAnsi="Times New Roman"/>
          <w:b/>
          <w:sz w:val="28"/>
          <w:szCs w:val="28"/>
          <w:lang w:eastAsia="ru-RU"/>
        </w:rPr>
        <w:noBreakHyphen/>
        <w:t>экономический техникум»</w:t>
      </w:r>
    </w:p>
    <w:p w:rsidR="00BF4EA1" w:rsidRPr="00CC4F30" w:rsidRDefault="00BF4EA1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CC4F30" w:rsidRDefault="00A107B9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C4F30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CC4F30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CC4F30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CC4F30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536E13" w:rsidRPr="00CC4F30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FB21BD" w:rsidRPr="00CC4F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1C39" w:rsidRPr="00CC4F30">
        <w:rPr>
          <w:rFonts w:ascii="Times New Roman" w:hAnsi="Times New Roman"/>
          <w:sz w:val="28"/>
          <w:szCs w:val="28"/>
          <w:lang w:eastAsia="ru-RU"/>
        </w:rPr>
        <w:t>финансово-хозяйственной деятельности в государственном автономном профессиональном образовательном учреждении Свердловской области «Екатеринбургский торгово</w:t>
      </w:r>
      <w:r w:rsidR="00B91C39" w:rsidRPr="00CC4F30">
        <w:rPr>
          <w:rFonts w:ascii="Times New Roman" w:hAnsi="Times New Roman"/>
          <w:sz w:val="28"/>
          <w:szCs w:val="28"/>
          <w:lang w:eastAsia="ru-RU"/>
        </w:rPr>
        <w:noBreakHyphen/>
        <w:t>экономический техникум»</w:t>
      </w:r>
      <w:r w:rsidR="003232FC" w:rsidRPr="00CC4F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CC4F30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CC4F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CC4F30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B91C39" w:rsidRPr="00CC4F30">
        <w:rPr>
          <w:rFonts w:ascii="Times New Roman" w:hAnsi="Times New Roman"/>
          <w:sz w:val="28"/>
          <w:szCs w:val="28"/>
          <w:lang w:eastAsia="ru-RU"/>
        </w:rPr>
        <w:t>от 29.11.2017 № 394-И «О проведении проверки финансово-хозяйственной деятельности в государственном автономном профессиональном образовательном учреждении Свердловской области «Екатеринбургский торгово-экономический техникум»</w:t>
      </w:r>
      <w:r w:rsidR="007B2B72" w:rsidRPr="00CC4F30">
        <w:rPr>
          <w:rFonts w:ascii="Times New Roman" w:hAnsi="Times New Roman"/>
          <w:sz w:val="28"/>
          <w:szCs w:val="28"/>
          <w:lang w:eastAsia="ru-RU"/>
        </w:rPr>
        <w:t>.</w:t>
      </w:r>
    </w:p>
    <w:p w:rsidR="002C3C1A" w:rsidRPr="00CC4F30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4F30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 и Свердловской области.</w:t>
      </w:r>
    </w:p>
    <w:p w:rsidR="002C3C1A" w:rsidRPr="00CC4F30" w:rsidRDefault="002C3C1A" w:rsidP="00EF03B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C4F30">
        <w:rPr>
          <w:rFonts w:ascii="Times New Roman" w:hAnsi="Times New Roman"/>
          <w:sz w:val="28"/>
          <w:szCs w:val="28"/>
        </w:rPr>
        <w:t>При организации финансово-хозяйственной деятельности не соблюдены требования Гражданского кодекса РФ,</w:t>
      </w:r>
      <w:r w:rsidR="00906287" w:rsidRPr="00CC4F30">
        <w:rPr>
          <w:rFonts w:ascii="Times New Roman" w:hAnsi="Times New Roman"/>
          <w:sz w:val="28"/>
          <w:szCs w:val="28"/>
        </w:rPr>
        <w:t xml:space="preserve"> Трудового кодекса РФ,</w:t>
      </w:r>
      <w:r w:rsidRPr="00CC4F30">
        <w:rPr>
          <w:rFonts w:ascii="Times New Roman" w:hAnsi="Times New Roman"/>
          <w:sz w:val="28"/>
          <w:szCs w:val="28"/>
        </w:rPr>
        <w:t xml:space="preserve"> </w:t>
      </w:r>
      <w:r w:rsidR="00984E3C" w:rsidRPr="00CC4F30">
        <w:rPr>
          <w:rFonts w:ascii="Times New Roman" w:hAnsi="Times New Roman"/>
          <w:sz w:val="28"/>
          <w:szCs w:val="28"/>
        </w:rPr>
        <w:t>Жилищного кодекса РФ,</w:t>
      </w:r>
      <w:r w:rsidRPr="00CC4F30">
        <w:rPr>
          <w:rFonts w:ascii="Times New Roman" w:hAnsi="Times New Roman"/>
          <w:sz w:val="28"/>
          <w:szCs w:val="28"/>
        </w:rPr>
        <w:t xml:space="preserve"> </w:t>
      </w:r>
      <w:r w:rsidR="002938A8" w:rsidRPr="00CC4F30">
        <w:rPr>
          <w:rFonts w:ascii="Times New Roman" w:hAnsi="Times New Roman"/>
          <w:sz w:val="28"/>
          <w:szCs w:val="28"/>
        </w:rPr>
        <w:t xml:space="preserve">Федерального закона от 11.08.1995 № 135-ФЗ «О благотворительной деятельности и благотворительных организациях», </w:t>
      </w:r>
      <w:r w:rsidR="00984E3C" w:rsidRPr="00CC4F30">
        <w:rPr>
          <w:rFonts w:ascii="Times New Roman" w:hAnsi="Times New Roman"/>
          <w:sz w:val="28"/>
          <w:szCs w:val="28"/>
        </w:rPr>
        <w:t>Федерального закона от</w:t>
      </w:r>
      <w:r w:rsidR="00CC4F30">
        <w:rPr>
          <w:rFonts w:ascii="Times New Roman" w:hAnsi="Times New Roman"/>
          <w:sz w:val="28"/>
          <w:szCs w:val="28"/>
        </w:rPr>
        <w:t> </w:t>
      </w:r>
      <w:r w:rsidR="00984E3C" w:rsidRPr="00CC4F30">
        <w:rPr>
          <w:rFonts w:ascii="Times New Roman" w:hAnsi="Times New Roman"/>
          <w:sz w:val="28"/>
          <w:szCs w:val="28"/>
        </w:rPr>
        <w:t xml:space="preserve">12.01.1996 № 7-ФЗ «О некоммерческих организациях», </w:t>
      </w:r>
      <w:r w:rsidR="00EF03B3" w:rsidRPr="00CC4F30">
        <w:rPr>
          <w:rFonts w:ascii="Times New Roman" w:hAnsi="Times New Roman"/>
          <w:sz w:val="28"/>
          <w:szCs w:val="28"/>
        </w:rPr>
        <w:t>Федерального закона от</w:t>
      </w:r>
      <w:r w:rsidR="00CC4F30">
        <w:rPr>
          <w:rFonts w:ascii="Times New Roman" w:hAnsi="Times New Roman"/>
          <w:sz w:val="28"/>
          <w:szCs w:val="28"/>
        </w:rPr>
        <w:t> </w:t>
      </w:r>
      <w:bookmarkStart w:id="0" w:name="_GoBack"/>
      <w:bookmarkEnd w:id="0"/>
      <w:r w:rsidR="00EF03B3" w:rsidRPr="00CC4F30">
        <w:rPr>
          <w:rFonts w:ascii="Times New Roman" w:hAnsi="Times New Roman"/>
          <w:sz w:val="28"/>
          <w:szCs w:val="28"/>
        </w:rPr>
        <w:t>24.07.1998 № 124-ФЗ «Об основных гарантиях прав ребенка в Российской Федерации», постановления Правительства РФ от 12.08.1994 № 938 «О</w:t>
      </w:r>
      <w:r w:rsidR="00B91C39" w:rsidRPr="00CC4F30">
        <w:rPr>
          <w:rFonts w:ascii="Times New Roman" w:hAnsi="Times New Roman"/>
          <w:sz w:val="28"/>
          <w:szCs w:val="28"/>
        </w:rPr>
        <w:t> </w:t>
      </w:r>
      <w:r w:rsidR="00EF03B3" w:rsidRPr="00CC4F30">
        <w:rPr>
          <w:rFonts w:ascii="Times New Roman" w:hAnsi="Times New Roman"/>
          <w:sz w:val="28"/>
          <w:szCs w:val="28"/>
        </w:rPr>
        <w:t xml:space="preserve">государственной регистрации автомототранспортных средств и других видов самоходной техники на территории Российской Федерации», </w:t>
      </w:r>
      <w:r w:rsidR="00984E3C" w:rsidRPr="00CC4F30">
        <w:rPr>
          <w:rFonts w:ascii="Times New Roman" w:hAnsi="Times New Roman"/>
          <w:sz w:val="28"/>
          <w:szCs w:val="28"/>
        </w:rPr>
        <w:t>постановления Правительства Свердловской области от</w:t>
      </w:r>
      <w:r w:rsidR="00EF03B3" w:rsidRPr="00CC4F30">
        <w:rPr>
          <w:rFonts w:ascii="Times New Roman" w:hAnsi="Times New Roman"/>
          <w:sz w:val="28"/>
          <w:szCs w:val="28"/>
        </w:rPr>
        <w:t> </w:t>
      </w:r>
      <w:r w:rsidR="00984E3C" w:rsidRPr="00CC4F30">
        <w:rPr>
          <w:rFonts w:ascii="Times New Roman" w:hAnsi="Times New Roman"/>
          <w:sz w:val="28"/>
          <w:szCs w:val="28"/>
        </w:rPr>
        <w:t>26.12.2012 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совершениями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 области на совершение сделок», приказа Минтранса России от</w:t>
      </w:r>
      <w:r w:rsidR="00906287" w:rsidRPr="00CC4F30">
        <w:rPr>
          <w:rFonts w:ascii="Times New Roman" w:hAnsi="Times New Roman"/>
          <w:sz w:val="28"/>
          <w:szCs w:val="28"/>
        </w:rPr>
        <w:t> </w:t>
      </w:r>
      <w:r w:rsidR="00984E3C" w:rsidRPr="00CC4F30">
        <w:rPr>
          <w:rFonts w:ascii="Times New Roman" w:hAnsi="Times New Roman"/>
          <w:sz w:val="28"/>
          <w:szCs w:val="28"/>
        </w:rPr>
        <w:t>18.09.2008 № 152 «Об утверждении обязательных реквизитов и порядка заполнения путевых листов»</w:t>
      </w:r>
      <w:r w:rsidR="00EF03B3" w:rsidRPr="00CC4F30">
        <w:rPr>
          <w:rFonts w:ascii="Times New Roman" w:hAnsi="Times New Roman"/>
          <w:sz w:val="28"/>
          <w:szCs w:val="28"/>
        </w:rPr>
        <w:t xml:space="preserve">, </w:t>
      </w:r>
      <w:r w:rsidRPr="00CC4F30">
        <w:rPr>
          <w:rFonts w:ascii="Times New Roman" w:hAnsi="Times New Roman"/>
          <w:sz w:val="28"/>
          <w:szCs w:val="28"/>
        </w:rPr>
        <w:t>приказа Минфина РФ от</w:t>
      </w:r>
      <w:r w:rsidR="00EF03B3" w:rsidRPr="00CC4F30">
        <w:rPr>
          <w:rFonts w:ascii="Times New Roman" w:hAnsi="Times New Roman"/>
          <w:sz w:val="28"/>
          <w:szCs w:val="28"/>
        </w:rPr>
        <w:t> </w:t>
      </w:r>
      <w:r w:rsidRPr="00CC4F30">
        <w:rPr>
          <w:rFonts w:ascii="Times New Roman" w:hAnsi="Times New Roman"/>
          <w:sz w:val="28"/>
          <w:szCs w:val="28"/>
        </w:rPr>
        <w:t>01.12.2010 № 157н «Об</w:t>
      </w:r>
      <w:r w:rsidR="00EF03B3" w:rsidRPr="00CC4F30">
        <w:rPr>
          <w:rFonts w:ascii="Times New Roman" w:hAnsi="Times New Roman"/>
          <w:sz w:val="28"/>
          <w:szCs w:val="28"/>
        </w:rPr>
        <w:t> </w:t>
      </w:r>
      <w:r w:rsidRPr="00CC4F30">
        <w:rPr>
          <w:rFonts w:ascii="Times New Roman" w:hAnsi="Times New Roman"/>
          <w:sz w:val="28"/>
          <w:szCs w:val="28"/>
        </w:rPr>
        <w:t xml:space="preserve"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</w:t>
      </w:r>
      <w:r w:rsidR="002938A8" w:rsidRPr="00CC4F30">
        <w:rPr>
          <w:rFonts w:ascii="Times New Roman" w:hAnsi="Times New Roman"/>
          <w:sz w:val="28"/>
          <w:szCs w:val="28"/>
        </w:rPr>
        <w:t>и Инструкции по его применению», постановления Региональной энергетической комиссии Свердловской области от 10.12.2008 № 158-ПК «Об утверждении предельных размерах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 учебных заведениях».</w:t>
      </w:r>
    </w:p>
    <w:p w:rsidR="002C3C1A" w:rsidRPr="00CC4F30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C4F3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Установлено несоответствие системы оплаты труда работников техникума требованиям постановлени</w:t>
      </w:r>
      <w:r w:rsidR="00536E13" w:rsidRPr="00CC4F30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C4F30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 от 25.06.2010 № 973-ПП «О введении новой системы оплаты труда работников государственных организаций Свердловской области, подведомственных Министерству общего и профессионального образования Свердловской об</w:t>
      </w:r>
      <w:r w:rsidR="00536E13" w:rsidRPr="00CC4F30">
        <w:rPr>
          <w:rFonts w:ascii="Times New Roman" w:eastAsia="Times New Roman" w:hAnsi="Times New Roman"/>
          <w:sz w:val="28"/>
          <w:szCs w:val="28"/>
          <w:lang w:eastAsia="ru-RU"/>
        </w:rPr>
        <w:t xml:space="preserve">ласти», </w:t>
      </w:r>
      <w:r w:rsidR="00536E13" w:rsidRPr="00CC4F30">
        <w:rPr>
          <w:rFonts w:ascii="Times New Roman" w:hAnsi="Times New Roman"/>
          <w:sz w:val="28"/>
          <w:szCs w:val="28"/>
        </w:rPr>
        <w:t>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906287" w:rsidRDefault="00395021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C4F30">
        <w:rPr>
          <w:rFonts w:ascii="Times New Roman" w:hAnsi="Times New Roman"/>
          <w:sz w:val="28"/>
          <w:szCs w:val="28"/>
        </w:rPr>
        <w:t>Не исполнены требования приказов Министерства образования</w:t>
      </w:r>
      <w:r w:rsidR="00906287" w:rsidRPr="00CC4F30">
        <w:rPr>
          <w:rFonts w:ascii="Times New Roman" w:hAnsi="Times New Roman"/>
          <w:sz w:val="28"/>
          <w:szCs w:val="28"/>
        </w:rPr>
        <w:t xml:space="preserve"> </w:t>
      </w:r>
      <w:r w:rsidR="00906287" w:rsidRPr="00CC4F3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06287" w:rsidRPr="00CC4F30">
        <w:rPr>
          <w:rFonts w:ascii="Times New Roman" w:eastAsia="Times New Roman" w:hAnsi="Times New Roman"/>
          <w:sz w:val="28"/>
          <w:szCs w:val="28"/>
          <w:lang w:eastAsia="ru-RU"/>
        </w:rPr>
        <w:t>т </w:t>
      </w:r>
      <w:r w:rsidR="00906287" w:rsidRPr="00CC4F30">
        <w:rPr>
          <w:rFonts w:ascii="Times New Roman" w:eastAsia="Times New Roman" w:hAnsi="Times New Roman"/>
          <w:sz w:val="28"/>
          <w:szCs w:val="28"/>
          <w:lang w:eastAsia="ru-RU"/>
        </w:rPr>
        <w:t>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906287" w:rsidRPr="00CC4F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06287" w:rsidRPr="00CC4F30">
        <w:rPr>
          <w:rFonts w:ascii="Times New Roman" w:hAnsi="Times New Roman"/>
          <w:sz w:val="28"/>
          <w:szCs w:val="28"/>
        </w:rPr>
        <w:t>от 21.06.2016 № 260-Д «Об утверждении Положения о стимулировании руководителей государственных организаций Свердловской области, в отношении которых функции учредителя осуществляются Министерством образования».</w:t>
      </w:r>
    </w:p>
    <w:sectPr w:rsidR="00906287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427" w:rsidRDefault="00255427" w:rsidP="005664B4">
      <w:pPr>
        <w:spacing w:after="0" w:line="240" w:lineRule="auto"/>
      </w:pPr>
      <w:r>
        <w:separator/>
      </w:r>
    </w:p>
  </w:endnote>
  <w:endnote w:type="continuationSeparator" w:id="0">
    <w:p w:rsidR="00255427" w:rsidRDefault="00255427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427" w:rsidRDefault="00255427" w:rsidP="005664B4">
      <w:pPr>
        <w:spacing w:after="0" w:line="240" w:lineRule="auto"/>
      </w:pPr>
      <w:r>
        <w:separator/>
      </w:r>
    </w:p>
  </w:footnote>
  <w:footnote w:type="continuationSeparator" w:id="0">
    <w:p w:rsidR="00255427" w:rsidRDefault="00255427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CC4F30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1202C"/>
    <w:rsid w:val="00023A18"/>
    <w:rsid w:val="00035EC6"/>
    <w:rsid w:val="000576EC"/>
    <w:rsid w:val="000619DB"/>
    <w:rsid w:val="00067F45"/>
    <w:rsid w:val="00101562"/>
    <w:rsid w:val="00147D71"/>
    <w:rsid w:val="00152C82"/>
    <w:rsid w:val="00155860"/>
    <w:rsid w:val="00162963"/>
    <w:rsid w:val="00196C42"/>
    <w:rsid w:val="00197B03"/>
    <w:rsid w:val="001A0823"/>
    <w:rsid w:val="001C2471"/>
    <w:rsid w:val="001D3CC2"/>
    <w:rsid w:val="001F1CF6"/>
    <w:rsid w:val="00205495"/>
    <w:rsid w:val="00230ABD"/>
    <w:rsid w:val="00255427"/>
    <w:rsid w:val="002827D8"/>
    <w:rsid w:val="002938A8"/>
    <w:rsid w:val="002B5E82"/>
    <w:rsid w:val="002C3C1A"/>
    <w:rsid w:val="002E0EAC"/>
    <w:rsid w:val="002F71AB"/>
    <w:rsid w:val="003232FC"/>
    <w:rsid w:val="00354B6C"/>
    <w:rsid w:val="003553CB"/>
    <w:rsid w:val="00392B1C"/>
    <w:rsid w:val="00394452"/>
    <w:rsid w:val="00395021"/>
    <w:rsid w:val="003B6FCC"/>
    <w:rsid w:val="003D569A"/>
    <w:rsid w:val="003E1F8F"/>
    <w:rsid w:val="003E6FFF"/>
    <w:rsid w:val="003F2AA4"/>
    <w:rsid w:val="003F2E06"/>
    <w:rsid w:val="00442EFE"/>
    <w:rsid w:val="004A125C"/>
    <w:rsid w:val="004C4BDC"/>
    <w:rsid w:val="004C756C"/>
    <w:rsid w:val="004F252E"/>
    <w:rsid w:val="00505646"/>
    <w:rsid w:val="00522BB3"/>
    <w:rsid w:val="005240EE"/>
    <w:rsid w:val="00530738"/>
    <w:rsid w:val="00536E13"/>
    <w:rsid w:val="00542E6A"/>
    <w:rsid w:val="00562D5F"/>
    <w:rsid w:val="005664B4"/>
    <w:rsid w:val="005B7CC9"/>
    <w:rsid w:val="005C1231"/>
    <w:rsid w:val="005D3C6A"/>
    <w:rsid w:val="006670A9"/>
    <w:rsid w:val="006937E4"/>
    <w:rsid w:val="00695825"/>
    <w:rsid w:val="006C6247"/>
    <w:rsid w:val="006F1B8B"/>
    <w:rsid w:val="00700A58"/>
    <w:rsid w:val="0071354E"/>
    <w:rsid w:val="0072404E"/>
    <w:rsid w:val="007453BE"/>
    <w:rsid w:val="0078533F"/>
    <w:rsid w:val="007947B1"/>
    <w:rsid w:val="007B2B72"/>
    <w:rsid w:val="007C7586"/>
    <w:rsid w:val="007F57D2"/>
    <w:rsid w:val="008105FC"/>
    <w:rsid w:val="00855648"/>
    <w:rsid w:val="008800E5"/>
    <w:rsid w:val="00885AB4"/>
    <w:rsid w:val="008B4E24"/>
    <w:rsid w:val="008C5D8B"/>
    <w:rsid w:val="008D2832"/>
    <w:rsid w:val="00906287"/>
    <w:rsid w:val="00933084"/>
    <w:rsid w:val="00935ED7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83945"/>
    <w:rsid w:val="00B91C39"/>
    <w:rsid w:val="00BC2800"/>
    <w:rsid w:val="00BC436E"/>
    <w:rsid w:val="00BF4EA1"/>
    <w:rsid w:val="00C22523"/>
    <w:rsid w:val="00C23680"/>
    <w:rsid w:val="00C23FE2"/>
    <w:rsid w:val="00C523AA"/>
    <w:rsid w:val="00C70BD6"/>
    <w:rsid w:val="00C85BA7"/>
    <w:rsid w:val="00CA0F62"/>
    <w:rsid w:val="00CC4F30"/>
    <w:rsid w:val="00CC585D"/>
    <w:rsid w:val="00D14FFB"/>
    <w:rsid w:val="00D53E27"/>
    <w:rsid w:val="00D54C01"/>
    <w:rsid w:val="00D703CA"/>
    <w:rsid w:val="00DA2C93"/>
    <w:rsid w:val="00DD2996"/>
    <w:rsid w:val="00E07855"/>
    <w:rsid w:val="00E20942"/>
    <w:rsid w:val="00E31EDC"/>
    <w:rsid w:val="00E46E3B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361EC"/>
    <w:rsid w:val="00F74C79"/>
    <w:rsid w:val="00F762D9"/>
    <w:rsid w:val="00F9776B"/>
    <w:rsid w:val="00FB21BD"/>
    <w:rsid w:val="00FB4478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101</cp:revision>
  <cp:lastPrinted>2018-03-30T07:36:00Z</cp:lastPrinted>
  <dcterms:created xsi:type="dcterms:W3CDTF">2015-01-22T08:56:00Z</dcterms:created>
  <dcterms:modified xsi:type="dcterms:W3CDTF">2018-03-30T07:37:00Z</dcterms:modified>
</cp:coreProperties>
</file>