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Министр общего и профессионального образования Свердловской области</w:t>
      </w:r>
    </w:p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1E191E">
        <w:rPr>
          <w:sz w:val="28"/>
          <w:szCs w:val="28"/>
        </w:rPr>
        <w:t xml:space="preserve">Ю.И. </w:t>
      </w:r>
      <w:proofErr w:type="spellStart"/>
      <w:r w:rsidR="001E191E">
        <w:rPr>
          <w:sz w:val="28"/>
          <w:szCs w:val="28"/>
        </w:rPr>
        <w:t>Биктуганов</w:t>
      </w:r>
      <w:proofErr w:type="spellEnd"/>
    </w:p>
    <w:p w:rsidR="00F90A51" w:rsidRPr="0009699C" w:rsidRDefault="000115BF" w:rsidP="001E191E">
      <w:pPr>
        <w:tabs>
          <w:tab w:val="left" w:pos="9214"/>
        </w:tabs>
        <w:ind w:left="10348"/>
        <w:rPr>
          <w:sz w:val="28"/>
          <w:szCs w:val="28"/>
        </w:rPr>
      </w:pPr>
      <w:r>
        <w:rPr>
          <w:sz w:val="28"/>
          <w:szCs w:val="28"/>
        </w:rPr>
        <w:t>28</w:t>
      </w:r>
      <w:r w:rsidR="00F7672D">
        <w:rPr>
          <w:sz w:val="28"/>
          <w:szCs w:val="28"/>
        </w:rPr>
        <w:t>.0</w:t>
      </w:r>
      <w:r w:rsidR="001E191E">
        <w:rPr>
          <w:sz w:val="28"/>
          <w:szCs w:val="28"/>
        </w:rPr>
        <w:t>9</w:t>
      </w:r>
      <w:r w:rsidR="00F66A9E">
        <w:rPr>
          <w:sz w:val="28"/>
          <w:szCs w:val="28"/>
        </w:rPr>
        <w:t>.</w:t>
      </w:r>
      <w:r w:rsidR="00F90A51" w:rsidRPr="0009699C">
        <w:rPr>
          <w:sz w:val="28"/>
          <w:szCs w:val="28"/>
        </w:rPr>
        <w:t>201</w:t>
      </w:r>
      <w:r w:rsidR="00AD4587">
        <w:rPr>
          <w:sz w:val="28"/>
          <w:szCs w:val="28"/>
        </w:rPr>
        <w:t>8</w:t>
      </w:r>
    </w:p>
    <w:p w:rsidR="009F58A8" w:rsidRDefault="009F58A8" w:rsidP="00472CF1">
      <w:pPr>
        <w:jc w:val="center"/>
        <w:rPr>
          <w:sz w:val="28"/>
          <w:szCs w:val="28"/>
        </w:rPr>
      </w:pPr>
    </w:p>
    <w:p w:rsidR="002C62E0" w:rsidRPr="00042B8B" w:rsidRDefault="002C62E0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472CF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 xml:space="preserve">на </w:t>
      </w:r>
      <w:r w:rsidR="004F5645">
        <w:rPr>
          <w:b/>
          <w:sz w:val="28"/>
          <w:szCs w:val="28"/>
        </w:rPr>
        <w:t>октябрь</w:t>
      </w:r>
      <w:r w:rsidR="002D4D4C">
        <w:rPr>
          <w:b/>
          <w:sz w:val="28"/>
          <w:szCs w:val="28"/>
        </w:rPr>
        <w:t xml:space="preserve"> 2018</w:t>
      </w:r>
      <w:r w:rsidRPr="00042B8B">
        <w:rPr>
          <w:b/>
          <w:sz w:val="28"/>
          <w:szCs w:val="28"/>
        </w:rPr>
        <w:t xml:space="preserve"> года</w:t>
      </w:r>
    </w:p>
    <w:p w:rsidR="00630826" w:rsidRDefault="00630826" w:rsidP="00472CF1">
      <w:pPr>
        <w:jc w:val="center"/>
        <w:rPr>
          <w:sz w:val="28"/>
          <w:szCs w:val="28"/>
        </w:rPr>
      </w:pPr>
    </w:p>
    <w:p w:rsidR="002C62E0" w:rsidRPr="008D791F" w:rsidRDefault="002C62E0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AF0BD2" w:rsidRPr="00D462D6" w:rsidTr="002D0CF0">
        <w:tc>
          <w:tcPr>
            <w:tcW w:w="9948" w:type="dxa"/>
            <w:shd w:val="clear" w:color="auto" w:fill="auto"/>
          </w:tcPr>
          <w:p w:rsidR="00AF0BD2" w:rsidRPr="00D462D6" w:rsidRDefault="00D462D6" w:rsidP="00D462D6">
            <w:pPr>
              <w:jc w:val="both"/>
              <w:rPr>
                <w:sz w:val="28"/>
                <w:szCs w:val="28"/>
              </w:rPr>
            </w:pPr>
            <w:r w:rsidRPr="00D462D6">
              <w:rPr>
                <w:sz w:val="28"/>
                <w:szCs w:val="28"/>
              </w:rPr>
              <w:t>О докладе «О состоянии системы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D462D6">
              <w:rPr>
                <w:sz w:val="28"/>
                <w:szCs w:val="28"/>
              </w:rPr>
              <w:t>в Свердловской области</w:t>
            </w:r>
            <w:r>
              <w:rPr>
                <w:sz w:val="28"/>
                <w:szCs w:val="28"/>
              </w:rPr>
              <w:br/>
            </w:r>
            <w:r w:rsidRPr="00D462D6">
              <w:rPr>
                <w:sz w:val="28"/>
                <w:szCs w:val="28"/>
              </w:rPr>
              <w:t>в 2017 году» и мероприятиях</w:t>
            </w:r>
            <w:r>
              <w:rPr>
                <w:sz w:val="28"/>
                <w:szCs w:val="28"/>
              </w:rPr>
              <w:t xml:space="preserve"> </w:t>
            </w:r>
            <w:r w:rsidRPr="00D462D6">
              <w:rPr>
                <w:sz w:val="28"/>
                <w:szCs w:val="28"/>
              </w:rPr>
              <w:t xml:space="preserve">по обеспечению достижения целевых показателей, решения задач в сфере образования, определенных Указом Президента Российской Федерации от 7 мая 2018 года № 204, </w:t>
            </w:r>
            <w:r w:rsidRPr="00D462D6">
              <w:rPr>
                <w:color w:val="020C22"/>
                <w:sz w:val="28"/>
                <w:szCs w:val="28"/>
                <w:shd w:val="clear" w:color="auto" w:fill="FEFEFE"/>
              </w:rPr>
              <w:t>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F0BD2" w:rsidRPr="00D462D6" w:rsidRDefault="00B54652" w:rsidP="00AF0BD2">
            <w:pPr>
              <w:jc w:val="center"/>
              <w:rPr>
                <w:sz w:val="28"/>
                <w:szCs w:val="28"/>
              </w:rPr>
            </w:pPr>
            <w:r w:rsidRPr="00D462D6">
              <w:rPr>
                <w:sz w:val="28"/>
                <w:szCs w:val="28"/>
              </w:rPr>
              <w:t>04.10</w:t>
            </w:r>
          </w:p>
        </w:tc>
        <w:tc>
          <w:tcPr>
            <w:tcW w:w="2703" w:type="dxa"/>
            <w:shd w:val="clear" w:color="auto" w:fill="auto"/>
          </w:tcPr>
          <w:p w:rsidR="00AF0BD2" w:rsidRPr="00D462D6" w:rsidRDefault="00B54652" w:rsidP="00AF0BD2">
            <w:pPr>
              <w:jc w:val="center"/>
              <w:rPr>
                <w:sz w:val="28"/>
                <w:szCs w:val="28"/>
              </w:rPr>
            </w:pPr>
            <w:r w:rsidRPr="00D462D6">
              <w:rPr>
                <w:sz w:val="28"/>
                <w:szCs w:val="28"/>
              </w:rPr>
              <w:t>Н.В.</w:t>
            </w:r>
            <w:r w:rsidR="00CE479F" w:rsidRPr="00D462D6">
              <w:rPr>
                <w:sz w:val="28"/>
                <w:szCs w:val="28"/>
              </w:rPr>
              <w:t xml:space="preserve"> </w:t>
            </w:r>
            <w:r w:rsidRPr="00D462D6">
              <w:rPr>
                <w:sz w:val="28"/>
                <w:szCs w:val="28"/>
              </w:rPr>
              <w:t>Вяткин</w:t>
            </w:r>
          </w:p>
        </w:tc>
      </w:tr>
      <w:tr w:rsidR="00CE479F" w:rsidRPr="00CE479F" w:rsidTr="002D0CF0">
        <w:tc>
          <w:tcPr>
            <w:tcW w:w="9948" w:type="dxa"/>
            <w:shd w:val="clear" w:color="auto" w:fill="auto"/>
          </w:tcPr>
          <w:p w:rsidR="00CE479F" w:rsidRDefault="00CE479F" w:rsidP="00CE47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CE479F">
              <w:rPr>
                <w:sz w:val="28"/>
                <w:szCs w:val="28"/>
              </w:rPr>
              <w:t>О внесении изменений в Положение о конкурсе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школа», утвержденное постановлением Правительства Свердловской области от 18.10.2017 № 772-ПП</w:t>
            </w:r>
            <w:r>
              <w:rPr>
                <w:sz w:val="28"/>
                <w:szCs w:val="28"/>
              </w:rPr>
              <w:t>»</w:t>
            </w:r>
          </w:p>
          <w:p w:rsidR="00E33A7F" w:rsidRPr="00CE479F" w:rsidRDefault="00E33A7F" w:rsidP="00CE47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CE479F" w:rsidRPr="00CE479F" w:rsidRDefault="00CE479F" w:rsidP="00CE479F">
            <w:pPr>
              <w:jc w:val="center"/>
              <w:rPr>
                <w:sz w:val="28"/>
                <w:szCs w:val="28"/>
              </w:rPr>
            </w:pPr>
            <w:r w:rsidRPr="00CE479F">
              <w:rPr>
                <w:sz w:val="28"/>
                <w:szCs w:val="28"/>
              </w:rPr>
              <w:t>25.10</w:t>
            </w:r>
          </w:p>
        </w:tc>
        <w:tc>
          <w:tcPr>
            <w:tcW w:w="2703" w:type="dxa"/>
            <w:shd w:val="clear" w:color="auto" w:fill="auto"/>
          </w:tcPr>
          <w:p w:rsidR="00CE479F" w:rsidRPr="00CE479F" w:rsidRDefault="00CE479F" w:rsidP="00CE479F">
            <w:pPr>
              <w:jc w:val="center"/>
              <w:rPr>
                <w:sz w:val="28"/>
                <w:szCs w:val="28"/>
              </w:rPr>
            </w:pPr>
            <w:r w:rsidRPr="00CE479F">
              <w:rPr>
                <w:sz w:val="28"/>
                <w:szCs w:val="28"/>
              </w:rPr>
              <w:t>Г.З. Полякова</w:t>
            </w:r>
          </w:p>
        </w:tc>
      </w:tr>
      <w:tr w:rsidR="00CE479F" w:rsidRPr="005863FA" w:rsidTr="002D0CF0">
        <w:tc>
          <w:tcPr>
            <w:tcW w:w="9948" w:type="dxa"/>
            <w:shd w:val="clear" w:color="auto" w:fill="auto"/>
          </w:tcPr>
          <w:p w:rsidR="00CE479F" w:rsidRPr="005863FA" w:rsidRDefault="00CE479F" w:rsidP="00CE479F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</w:t>
            </w:r>
          </w:p>
        </w:tc>
        <w:tc>
          <w:tcPr>
            <w:tcW w:w="2294" w:type="dxa"/>
            <w:shd w:val="clear" w:color="auto" w:fill="auto"/>
          </w:tcPr>
          <w:p w:rsidR="00CE479F" w:rsidRPr="005863FA" w:rsidRDefault="00CE479F" w:rsidP="00CE47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CE479F" w:rsidRPr="005863FA" w:rsidRDefault="00CE479F" w:rsidP="00CE479F">
            <w:pPr>
              <w:jc w:val="center"/>
              <w:rPr>
                <w:sz w:val="28"/>
                <w:szCs w:val="28"/>
              </w:rPr>
            </w:pPr>
          </w:p>
        </w:tc>
      </w:tr>
      <w:tr w:rsidR="00CE479F" w:rsidRPr="00902107" w:rsidTr="002D0CF0">
        <w:tc>
          <w:tcPr>
            <w:tcW w:w="9948" w:type="dxa"/>
            <w:shd w:val="clear" w:color="auto" w:fill="auto"/>
          </w:tcPr>
          <w:p w:rsidR="00CE479F" w:rsidRPr="00902107" w:rsidRDefault="00CE479F" w:rsidP="00CE479F">
            <w:pPr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902107">
              <w:rPr>
                <w:sz w:val="28"/>
                <w:szCs w:val="28"/>
              </w:rPr>
              <w:t xml:space="preserve">Областные </w:t>
            </w:r>
            <w:proofErr w:type="spellStart"/>
            <w:r w:rsidRPr="00902107">
              <w:rPr>
                <w:sz w:val="28"/>
                <w:szCs w:val="28"/>
              </w:rPr>
              <w:t>вебинары</w:t>
            </w:r>
            <w:proofErr w:type="spellEnd"/>
            <w:r w:rsidRPr="00902107">
              <w:rPr>
                <w:sz w:val="28"/>
                <w:szCs w:val="28"/>
              </w:rPr>
              <w:t xml:space="preserve"> для родителей и педагогов в рамках областного социально-ориентированного педагогического проекта «Социализация детей с ограниченными возможностями здоровья в условиях введения и реализации ФГОС ОВЗ»</w:t>
            </w:r>
          </w:p>
        </w:tc>
        <w:tc>
          <w:tcPr>
            <w:tcW w:w="2294" w:type="dxa"/>
            <w:shd w:val="clear" w:color="auto" w:fill="auto"/>
          </w:tcPr>
          <w:p w:rsidR="00CE479F" w:rsidRPr="00902107" w:rsidRDefault="00CE479F" w:rsidP="00CE479F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 w:rsidRPr="00902107">
              <w:rPr>
                <w:color w:val="000000"/>
                <w:sz w:val="28"/>
                <w:szCs w:val="28"/>
              </w:rPr>
              <w:t>01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902107">
              <w:rPr>
                <w:color w:val="000000"/>
                <w:sz w:val="28"/>
                <w:szCs w:val="28"/>
              </w:rPr>
              <w:t>05.</w:t>
            </w:r>
            <w:r>
              <w:rPr>
                <w:color w:val="000000"/>
                <w:sz w:val="28"/>
                <w:szCs w:val="28"/>
              </w:rPr>
              <w:t>10</w:t>
            </w:r>
          </w:p>
          <w:p w:rsidR="00CE479F" w:rsidRPr="00902107" w:rsidRDefault="00CE479F" w:rsidP="00CE479F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</w:t>
            </w:r>
            <w:r w:rsidRPr="00902107">
              <w:rPr>
                <w:color w:val="000000"/>
                <w:sz w:val="28"/>
                <w:szCs w:val="28"/>
              </w:rPr>
              <w:t>по отдельному графику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703" w:type="dxa"/>
            <w:shd w:val="clear" w:color="auto" w:fill="auto"/>
          </w:tcPr>
          <w:p w:rsidR="00CE479F" w:rsidRPr="00902107" w:rsidRDefault="00CE479F" w:rsidP="00CE479F">
            <w:pPr>
              <w:jc w:val="center"/>
              <w:rPr>
                <w:sz w:val="28"/>
                <w:szCs w:val="28"/>
              </w:rPr>
            </w:pPr>
            <w:r w:rsidRPr="00902107">
              <w:rPr>
                <w:sz w:val="28"/>
                <w:szCs w:val="28"/>
              </w:rPr>
              <w:t xml:space="preserve">С.В. </w:t>
            </w:r>
            <w:proofErr w:type="spellStart"/>
            <w:r w:rsidRPr="00902107">
              <w:rPr>
                <w:sz w:val="28"/>
                <w:szCs w:val="28"/>
              </w:rPr>
              <w:t>Блаженкова</w:t>
            </w:r>
            <w:proofErr w:type="spellEnd"/>
          </w:p>
          <w:p w:rsidR="00CE479F" w:rsidRPr="00902107" w:rsidRDefault="00CE479F" w:rsidP="00CE479F">
            <w:pPr>
              <w:jc w:val="center"/>
              <w:rPr>
                <w:color w:val="000000"/>
                <w:sz w:val="28"/>
                <w:szCs w:val="28"/>
              </w:rPr>
            </w:pPr>
            <w:r w:rsidRPr="00902107">
              <w:rPr>
                <w:sz w:val="28"/>
                <w:szCs w:val="28"/>
              </w:rPr>
              <w:t xml:space="preserve">В.Л. Баженова </w:t>
            </w:r>
          </w:p>
          <w:p w:rsidR="00CE479F" w:rsidRPr="00902107" w:rsidRDefault="00CE479F" w:rsidP="00CE47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E479F" w:rsidRPr="000205BF" w:rsidTr="002D0CF0">
        <w:tc>
          <w:tcPr>
            <w:tcW w:w="9948" w:type="dxa"/>
            <w:shd w:val="clear" w:color="auto" w:fill="auto"/>
          </w:tcPr>
          <w:p w:rsidR="00CE479F" w:rsidRPr="000205BF" w:rsidRDefault="00CE479F" w:rsidP="00CE47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205BF">
              <w:rPr>
                <w:sz w:val="28"/>
                <w:szCs w:val="28"/>
              </w:rPr>
              <w:t xml:space="preserve">овещание с руководителями профессиональных образовательных организаций </w:t>
            </w:r>
            <w:r>
              <w:rPr>
                <w:sz w:val="28"/>
                <w:szCs w:val="28"/>
              </w:rPr>
              <w:t>Свердловской области</w:t>
            </w:r>
          </w:p>
          <w:p w:rsidR="00CE479F" w:rsidRPr="000205BF" w:rsidRDefault="00CE479F" w:rsidP="00253EE1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0205BF">
              <w:rPr>
                <w:b/>
                <w:i/>
                <w:sz w:val="28"/>
                <w:szCs w:val="28"/>
              </w:rPr>
              <w:t>г. В</w:t>
            </w:r>
            <w:r w:rsidR="00253EE1">
              <w:rPr>
                <w:b/>
                <w:i/>
                <w:sz w:val="28"/>
                <w:szCs w:val="28"/>
              </w:rPr>
              <w:t>ерхняя</w:t>
            </w:r>
            <w:r w:rsidRPr="000205BF">
              <w:rPr>
                <w:b/>
                <w:i/>
                <w:sz w:val="28"/>
                <w:szCs w:val="28"/>
              </w:rPr>
              <w:t xml:space="preserve"> Пышма, Технический университет УГМК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CE479F" w:rsidRPr="000205BF" w:rsidRDefault="00CE479F" w:rsidP="00CE479F">
            <w:pPr>
              <w:jc w:val="center"/>
              <w:rPr>
                <w:sz w:val="28"/>
                <w:szCs w:val="28"/>
              </w:rPr>
            </w:pPr>
            <w:r w:rsidRPr="000205BF">
              <w:rPr>
                <w:sz w:val="28"/>
                <w:szCs w:val="28"/>
              </w:rPr>
              <w:t>09.10</w:t>
            </w:r>
          </w:p>
        </w:tc>
        <w:tc>
          <w:tcPr>
            <w:tcW w:w="2703" w:type="dxa"/>
            <w:shd w:val="clear" w:color="auto" w:fill="auto"/>
          </w:tcPr>
          <w:p w:rsidR="00CE479F" w:rsidRPr="000205BF" w:rsidRDefault="00CE479F" w:rsidP="00CE479F">
            <w:pPr>
              <w:jc w:val="center"/>
              <w:rPr>
                <w:sz w:val="28"/>
                <w:szCs w:val="28"/>
              </w:rPr>
            </w:pPr>
            <w:r w:rsidRPr="000205BF">
              <w:rPr>
                <w:sz w:val="28"/>
                <w:szCs w:val="28"/>
              </w:rPr>
              <w:t xml:space="preserve">Ю.Н. </w:t>
            </w:r>
            <w:proofErr w:type="spellStart"/>
            <w:r w:rsidRPr="000205BF">
              <w:rPr>
                <w:sz w:val="28"/>
                <w:szCs w:val="28"/>
              </w:rPr>
              <w:t>Зеленов</w:t>
            </w:r>
            <w:proofErr w:type="spellEnd"/>
          </w:p>
          <w:p w:rsidR="00CE479F" w:rsidRPr="000205BF" w:rsidRDefault="00CE479F" w:rsidP="00CE479F">
            <w:pPr>
              <w:jc w:val="center"/>
              <w:rPr>
                <w:sz w:val="28"/>
                <w:szCs w:val="28"/>
              </w:rPr>
            </w:pPr>
            <w:r w:rsidRPr="000205BF">
              <w:rPr>
                <w:sz w:val="28"/>
                <w:szCs w:val="28"/>
              </w:rPr>
              <w:t xml:space="preserve">А.Н. </w:t>
            </w:r>
            <w:proofErr w:type="spellStart"/>
            <w:r w:rsidRPr="000205BF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CE479F" w:rsidRPr="00C3796C" w:rsidTr="002D0CF0">
        <w:tc>
          <w:tcPr>
            <w:tcW w:w="9948" w:type="dxa"/>
            <w:shd w:val="clear" w:color="auto" w:fill="auto"/>
          </w:tcPr>
          <w:p w:rsidR="00CE479F" w:rsidRPr="00C3796C" w:rsidRDefault="00CE479F" w:rsidP="00CE479F">
            <w:pPr>
              <w:jc w:val="both"/>
              <w:rPr>
                <w:bCs/>
                <w:iCs/>
                <w:sz w:val="28"/>
                <w:szCs w:val="28"/>
              </w:rPr>
            </w:pPr>
            <w:r w:rsidRPr="00C3796C">
              <w:rPr>
                <w:bCs/>
                <w:iCs/>
                <w:sz w:val="28"/>
                <w:szCs w:val="28"/>
              </w:rPr>
              <w:t>Совещание с руководителями государственных общеобразовательных организаций, реализующих адаптированные основные общеобразовательные программы, образовательных организаций для детей-сирот и детей, оставшихся без попечения родителей, специального учебно-воспитательного учреждения закрытого типа, центров психолого-педагогической, медицинской и социальной помощи</w:t>
            </w:r>
          </w:p>
          <w:p w:rsidR="00CE479F" w:rsidRPr="00C3796C" w:rsidRDefault="00CE479F" w:rsidP="00CE479F">
            <w:pPr>
              <w:jc w:val="right"/>
              <w:rPr>
                <w:sz w:val="28"/>
                <w:szCs w:val="28"/>
              </w:rPr>
            </w:pPr>
            <w:r w:rsidRPr="00C3796C">
              <w:rPr>
                <w:b/>
                <w:i/>
                <w:sz w:val="28"/>
                <w:szCs w:val="28"/>
              </w:rPr>
              <w:t>(актовый зал, 11.00, 75 человек)</w:t>
            </w:r>
          </w:p>
        </w:tc>
        <w:tc>
          <w:tcPr>
            <w:tcW w:w="2294" w:type="dxa"/>
            <w:shd w:val="clear" w:color="auto" w:fill="auto"/>
          </w:tcPr>
          <w:p w:rsidR="00CE479F" w:rsidRPr="00C3796C" w:rsidRDefault="00CE479F" w:rsidP="00CE479F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 w:rsidRPr="00C3796C">
              <w:rPr>
                <w:color w:val="000000"/>
                <w:sz w:val="28"/>
                <w:szCs w:val="28"/>
              </w:rPr>
              <w:t>16.10</w:t>
            </w:r>
          </w:p>
        </w:tc>
        <w:tc>
          <w:tcPr>
            <w:tcW w:w="2703" w:type="dxa"/>
            <w:shd w:val="clear" w:color="auto" w:fill="auto"/>
          </w:tcPr>
          <w:p w:rsidR="00CE479F" w:rsidRPr="00C3796C" w:rsidRDefault="00CE479F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3796C">
              <w:rPr>
                <w:sz w:val="28"/>
                <w:szCs w:val="28"/>
              </w:rPr>
              <w:t xml:space="preserve">Ю.Н. </w:t>
            </w:r>
            <w:proofErr w:type="spellStart"/>
            <w:r w:rsidRPr="00C3796C">
              <w:rPr>
                <w:sz w:val="28"/>
                <w:szCs w:val="28"/>
              </w:rPr>
              <w:t>Зеленов</w:t>
            </w:r>
            <w:proofErr w:type="spellEnd"/>
          </w:p>
          <w:p w:rsidR="00CE479F" w:rsidRPr="00C3796C" w:rsidRDefault="00CE479F" w:rsidP="00CE479F">
            <w:pPr>
              <w:jc w:val="center"/>
              <w:rPr>
                <w:sz w:val="28"/>
                <w:szCs w:val="28"/>
              </w:rPr>
            </w:pPr>
            <w:r w:rsidRPr="00C3796C">
              <w:rPr>
                <w:sz w:val="28"/>
                <w:szCs w:val="28"/>
              </w:rPr>
              <w:t xml:space="preserve">С.В. </w:t>
            </w:r>
            <w:proofErr w:type="spellStart"/>
            <w:r w:rsidRPr="00C3796C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CE479F" w:rsidRPr="00C3796C" w:rsidTr="002D0CF0">
        <w:tc>
          <w:tcPr>
            <w:tcW w:w="9948" w:type="dxa"/>
            <w:shd w:val="clear" w:color="auto" w:fill="auto"/>
          </w:tcPr>
          <w:p w:rsidR="00CE479F" w:rsidRDefault="00CE479F" w:rsidP="00CE479F">
            <w:pPr>
              <w:jc w:val="both"/>
              <w:rPr>
                <w:sz w:val="28"/>
                <w:szCs w:val="28"/>
              </w:rPr>
            </w:pPr>
            <w:r w:rsidRPr="001044E4">
              <w:rPr>
                <w:sz w:val="28"/>
                <w:szCs w:val="28"/>
              </w:rPr>
              <w:t>Совещание с аккредитованными экспертами по государственной аккредитации образовательной деятельности и аттестованными экспертами по федеральному государственному контролю качества образования</w:t>
            </w:r>
          </w:p>
          <w:p w:rsidR="00CE479F" w:rsidRPr="001044E4" w:rsidRDefault="00CE479F" w:rsidP="00CE479F">
            <w:pPr>
              <w:jc w:val="right"/>
              <w:rPr>
                <w:sz w:val="28"/>
                <w:szCs w:val="28"/>
              </w:rPr>
            </w:pPr>
            <w:r w:rsidRPr="001044E4">
              <w:rPr>
                <w:b/>
                <w:i/>
                <w:sz w:val="28"/>
                <w:szCs w:val="28"/>
              </w:rPr>
              <w:t>(актовый зал, 15.00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1044E4">
              <w:rPr>
                <w:b/>
                <w:i/>
                <w:sz w:val="28"/>
                <w:szCs w:val="28"/>
              </w:rPr>
              <w:t>16.30, 1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1044E4">
              <w:rPr>
                <w:b/>
                <w:i/>
                <w:sz w:val="28"/>
                <w:szCs w:val="28"/>
              </w:rPr>
              <w:t>0 человек)</w:t>
            </w:r>
          </w:p>
        </w:tc>
        <w:tc>
          <w:tcPr>
            <w:tcW w:w="2294" w:type="dxa"/>
            <w:shd w:val="clear" w:color="auto" w:fill="auto"/>
          </w:tcPr>
          <w:p w:rsidR="00CE479F" w:rsidRPr="001044E4" w:rsidRDefault="00CE479F" w:rsidP="00CE479F">
            <w:pPr>
              <w:jc w:val="center"/>
              <w:rPr>
                <w:sz w:val="28"/>
                <w:szCs w:val="28"/>
              </w:rPr>
            </w:pPr>
            <w:r w:rsidRPr="001044E4">
              <w:rPr>
                <w:sz w:val="28"/>
                <w:szCs w:val="28"/>
              </w:rPr>
              <w:t>19.10</w:t>
            </w:r>
          </w:p>
        </w:tc>
        <w:tc>
          <w:tcPr>
            <w:tcW w:w="2703" w:type="dxa"/>
            <w:shd w:val="clear" w:color="auto" w:fill="auto"/>
          </w:tcPr>
          <w:p w:rsidR="00CE479F" w:rsidRPr="007A4763" w:rsidRDefault="00CE479F" w:rsidP="00CE479F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Е.Л. Перевозкина</w:t>
            </w:r>
          </w:p>
          <w:p w:rsidR="00CE479F" w:rsidRPr="007A4763" w:rsidRDefault="00CE479F" w:rsidP="00CE479F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М.В. Хайдукова</w:t>
            </w:r>
          </w:p>
          <w:p w:rsidR="00CE479F" w:rsidRPr="00A242D9" w:rsidRDefault="00CE479F" w:rsidP="00CE479F">
            <w:pPr>
              <w:jc w:val="center"/>
              <w:rPr>
                <w:sz w:val="28"/>
                <w:szCs w:val="28"/>
                <w:highlight w:val="yellow"/>
              </w:rPr>
            </w:pPr>
            <w:r w:rsidRPr="007A4763">
              <w:rPr>
                <w:sz w:val="28"/>
                <w:szCs w:val="28"/>
              </w:rPr>
              <w:t>Е.Г. Темко</w:t>
            </w:r>
          </w:p>
        </w:tc>
      </w:tr>
      <w:tr w:rsidR="00CE479F" w:rsidRPr="00902107" w:rsidTr="002D0CF0">
        <w:tc>
          <w:tcPr>
            <w:tcW w:w="9948" w:type="dxa"/>
            <w:shd w:val="clear" w:color="auto" w:fill="auto"/>
          </w:tcPr>
          <w:p w:rsidR="00CE479F" w:rsidRPr="00902107" w:rsidRDefault="00CE479F" w:rsidP="00CE479F">
            <w:pPr>
              <w:jc w:val="both"/>
              <w:rPr>
                <w:color w:val="000000"/>
                <w:sz w:val="28"/>
                <w:szCs w:val="28"/>
              </w:rPr>
            </w:pPr>
            <w:r w:rsidRPr="00902107">
              <w:rPr>
                <w:sz w:val="28"/>
                <w:szCs w:val="28"/>
              </w:rPr>
              <w:t>Семинар-совещание по вопросам формирования здорового образа жизни у детей с ОВЗ в рамках реализации ФГОС ОВЗ</w:t>
            </w:r>
          </w:p>
          <w:p w:rsidR="00CE479F" w:rsidRPr="00902107" w:rsidRDefault="00CE479F" w:rsidP="00CE479F">
            <w:pPr>
              <w:jc w:val="right"/>
              <w:rPr>
                <w:sz w:val="28"/>
                <w:szCs w:val="28"/>
              </w:rPr>
            </w:pPr>
            <w:r w:rsidRPr="00902107">
              <w:rPr>
                <w:b/>
                <w:i/>
                <w:sz w:val="28"/>
                <w:szCs w:val="28"/>
              </w:rPr>
              <w:t>(ГБОУ СО «ЦПМСС «Эхо», 11.00)</w:t>
            </w:r>
          </w:p>
        </w:tc>
        <w:tc>
          <w:tcPr>
            <w:tcW w:w="2294" w:type="dxa"/>
            <w:shd w:val="clear" w:color="auto" w:fill="auto"/>
          </w:tcPr>
          <w:p w:rsidR="00CE479F" w:rsidRPr="00902107" w:rsidRDefault="00CE479F" w:rsidP="00CE479F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 w:rsidRPr="00902107">
              <w:rPr>
                <w:color w:val="000000"/>
                <w:sz w:val="28"/>
                <w:szCs w:val="28"/>
              </w:rPr>
              <w:t>24.10</w:t>
            </w:r>
          </w:p>
        </w:tc>
        <w:tc>
          <w:tcPr>
            <w:tcW w:w="2703" w:type="dxa"/>
            <w:shd w:val="clear" w:color="auto" w:fill="auto"/>
          </w:tcPr>
          <w:p w:rsidR="00CE479F" w:rsidRPr="00902107" w:rsidRDefault="00CE479F" w:rsidP="00CE479F">
            <w:pPr>
              <w:jc w:val="center"/>
              <w:rPr>
                <w:sz w:val="28"/>
                <w:szCs w:val="28"/>
              </w:rPr>
            </w:pPr>
            <w:r w:rsidRPr="00902107">
              <w:rPr>
                <w:sz w:val="28"/>
                <w:szCs w:val="28"/>
              </w:rPr>
              <w:t xml:space="preserve">С.В. </w:t>
            </w:r>
            <w:proofErr w:type="spellStart"/>
            <w:r w:rsidRPr="00902107">
              <w:rPr>
                <w:sz w:val="28"/>
                <w:szCs w:val="28"/>
              </w:rPr>
              <w:t>Блаженкова</w:t>
            </w:r>
            <w:proofErr w:type="spellEnd"/>
          </w:p>
          <w:p w:rsidR="00CE479F" w:rsidRPr="00902107" w:rsidRDefault="00CE479F" w:rsidP="00CE479F">
            <w:pPr>
              <w:jc w:val="center"/>
              <w:rPr>
                <w:color w:val="000000"/>
                <w:sz w:val="28"/>
                <w:szCs w:val="28"/>
              </w:rPr>
            </w:pPr>
            <w:r w:rsidRPr="00902107">
              <w:rPr>
                <w:sz w:val="28"/>
                <w:szCs w:val="28"/>
              </w:rPr>
              <w:t xml:space="preserve">В.Л. Баженова </w:t>
            </w:r>
          </w:p>
        </w:tc>
      </w:tr>
      <w:tr w:rsidR="00CE479F" w:rsidRPr="00902107" w:rsidTr="002D0CF0">
        <w:tc>
          <w:tcPr>
            <w:tcW w:w="9948" w:type="dxa"/>
            <w:shd w:val="clear" w:color="auto" w:fill="auto"/>
          </w:tcPr>
          <w:p w:rsidR="00CE479F" w:rsidRDefault="00CE479F" w:rsidP="00CE479F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Областной семинар-совещание «Сфера в</w:t>
            </w:r>
            <w:r w:rsidR="00444F5C">
              <w:rPr>
                <w:bCs/>
                <w:iCs/>
                <w:sz w:val="28"/>
                <w:szCs w:val="28"/>
              </w:rPr>
              <w:t>оспитания: от вызовов времени –</w:t>
            </w:r>
            <w:r w:rsidR="00444F5C">
              <w:rPr>
                <w:bCs/>
                <w:iCs/>
                <w:sz w:val="28"/>
                <w:szCs w:val="28"/>
              </w:rPr>
              <w:br/>
            </w:r>
            <w:r>
              <w:rPr>
                <w:bCs/>
                <w:iCs/>
                <w:sz w:val="28"/>
                <w:szCs w:val="28"/>
              </w:rPr>
              <w:t>к формированию ключевых компетенций» для педагогических работников Западного управленческого округа</w:t>
            </w:r>
          </w:p>
          <w:p w:rsidR="00CE479F" w:rsidRPr="00CE14FF" w:rsidRDefault="00CE479F" w:rsidP="00CE479F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CE14FF">
              <w:rPr>
                <w:b/>
                <w:bCs/>
                <w:iCs/>
                <w:sz w:val="28"/>
                <w:szCs w:val="28"/>
              </w:rPr>
              <w:t>(</w:t>
            </w:r>
            <w:r w:rsidRPr="00CE14FF">
              <w:rPr>
                <w:b/>
                <w:bCs/>
                <w:i/>
                <w:iCs/>
                <w:sz w:val="28"/>
                <w:szCs w:val="28"/>
              </w:rPr>
              <w:t>ГБПОУ СО «</w:t>
            </w:r>
            <w:proofErr w:type="spellStart"/>
            <w:r w:rsidRPr="00CE14FF">
              <w:rPr>
                <w:b/>
                <w:bCs/>
                <w:i/>
                <w:iCs/>
                <w:sz w:val="28"/>
                <w:szCs w:val="28"/>
              </w:rPr>
              <w:t>Красноуфимский</w:t>
            </w:r>
            <w:proofErr w:type="spellEnd"/>
            <w:r w:rsidRPr="00CE14FF">
              <w:rPr>
                <w:b/>
                <w:bCs/>
                <w:i/>
                <w:iCs/>
                <w:sz w:val="28"/>
                <w:szCs w:val="28"/>
              </w:rPr>
              <w:t xml:space="preserve"> педагогический колледж»</w:t>
            </w:r>
            <w:r w:rsidRPr="00CE14FF">
              <w:rPr>
                <w:b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CE479F" w:rsidRDefault="00CE479F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  <w:p w:rsidR="00CE479F" w:rsidRPr="00157BB9" w:rsidRDefault="00CE479F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CE479F" w:rsidRDefault="00CE479F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CE479F" w:rsidRPr="00157BB9" w:rsidRDefault="00CE479F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А.Ю. Третьяков</w:t>
            </w:r>
          </w:p>
        </w:tc>
      </w:tr>
      <w:tr w:rsidR="00CE479F" w:rsidRPr="003A2B1A" w:rsidTr="002D0CF0">
        <w:tc>
          <w:tcPr>
            <w:tcW w:w="9948" w:type="dxa"/>
            <w:shd w:val="clear" w:color="auto" w:fill="auto"/>
          </w:tcPr>
          <w:p w:rsidR="00CE479F" w:rsidRDefault="00CE479F" w:rsidP="00CE479F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Учеба аппарата Министерства общего и профессионального образования Свердловской области</w:t>
            </w:r>
          </w:p>
          <w:p w:rsidR="00CE479F" w:rsidRPr="004835A5" w:rsidRDefault="00CE479F" w:rsidP="00CE479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835A5">
              <w:rPr>
                <w:b/>
                <w:bCs/>
                <w:i/>
                <w:iCs/>
                <w:sz w:val="28"/>
                <w:szCs w:val="28"/>
              </w:rPr>
              <w:t>(актовый зал, 16.00)</w:t>
            </w:r>
          </w:p>
        </w:tc>
        <w:tc>
          <w:tcPr>
            <w:tcW w:w="2294" w:type="dxa"/>
            <w:shd w:val="clear" w:color="auto" w:fill="auto"/>
          </w:tcPr>
          <w:p w:rsidR="00CE479F" w:rsidRDefault="00DF14EA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2703" w:type="dxa"/>
            <w:shd w:val="clear" w:color="auto" w:fill="auto"/>
          </w:tcPr>
          <w:p w:rsidR="00CE479F" w:rsidRDefault="00CE479F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CE479F" w:rsidRPr="008A275F" w:rsidTr="002D0CF0">
        <w:tc>
          <w:tcPr>
            <w:tcW w:w="9948" w:type="dxa"/>
            <w:shd w:val="clear" w:color="auto" w:fill="auto"/>
          </w:tcPr>
          <w:p w:rsidR="00CE479F" w:rsidRPr="00B904E3" w:rsidRDefault="00CE479F" w:rsidP="00CE479F">
            <w:pPr>
              <w:jc w:val="both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</w:t>
            </w:r>
          </w:p>
          <w:p w:rsidR="00CE479F" w:rsidRPr="00B904E3" w:rsidRDefault="00CE479F" w:rsidP="00CE479F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CE479F" w:rsidRPr="00B904E3" w:rsidRDefault="00CE479F" w:rsidP="00CE479F">
            <w:pPr>
              <w:jc w:val="right"/>
              <w:rPr>
                <w:b/>
                <w:i/>
                <w:sz w:val="28"/>
                <w:szCs w:val="28"/>
              </w:rPr>
            </w:pPr>
            <w:r w:rsidRPr="00B904E3">
              <w:rPr>
                <w:b/>
                <w:i/>
                <w:sz w:val="28"/>
                <w:szCs w:val="28"/>
              </w:rPr>
              <w:t>(актовый зал, 11.00, 90 человек)</w:t>
            </w:r>
          </w:p>
        </w:tc>
        <w:tc>
          <w:tcPr>
            <w:tcW w:w="2294" w:type="dxa"/>
            <w:shd w:val="clear" w:color="auto" w:fill="auto"/>
          </w:tcPr>
          <w:p w:rsidR="00CE479F" w:rsidRPr="00B904E3" w:rsidRDefault="00CE479F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CE479F" w:rsidRPr="00B904E3" w:rsidRDefault="00CE479F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заместители Министра</w:t>
            </w:r>
          </w:p>
          <w:p w:rsidR="00CE479F" w:rsidRPr="003832C7" w:rsidRDefault="00CE479F" w:rsidP="00CE479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E62B2" w:rsidRPr="008A275F" w:rsidTr="002D0CF0">
        <w:tc>
          <w:tcPr>
            <w:tcW w:w="9948" w:type="dxa"/>
            <w:shd w:val="clear" w:color="auto" w:fill="auto"/>
          </w:tcPr>
          <w:p w:rsidR="000E62B2" w:rsidRPr="00612E8D" w:rsidRDefault="000E62B2" w:rsidP="000E62B2">
            <w:pPr>
              <w:jc w:val="both"/>
              <w:rPr>
                <w:sz w:val="28"/>
                <w:szCs w:val="28"/>
              </w:rPr>
            </w:pPr>
            <w:r w:rsidRPr="00612E8D">
              <w:rPr>
                <w:sz w:val="28"/>
                <w:szCs w:val="28"/>
              </w:rPr>
              <w:t>День информационной безопасности в ГБПОУ СО «</w:t>
            </w:r>
            <w:r w:rsidRPr="00612E8D">
              <w:rPr>
                <w:bCs/>
                <w:kern w:val="24"/>
                <w:sz w:val="28"/>
                <w:szCs w:val="28"/>
              </w:rPr>
              <w:t xml:space="preserve">Качканарский </w:t>
            </w:r>
            <w:proofErr w:type="gramStart"/>
            <w:r w:rsidRPr="00612E8D">
              <w:rPr>
                <w:bCs/>
                <w:kern w:val="24"/>
                <w:sz w:val="28"/>
                <w:szCs w:val="28"/>
              </w:rPr>
              <w:t>горно-промышленный</w:t>
            </w:r>
            <w:proofErr w:type="gramEnd"/>
            <w:r w:rsidRPr="00612E8D">
              <w:rPr>
                <w:bCs/>
                <w:kern w:val="24"/>
                <w:sz w:val="28"/>
                <w:szCs w:val="28"/>
              </w:rPr>
              <w:t xml:space="preserve"> колледж»</w:t>
            </w:r>
          </w:p>
          <w:p w:rsidR="000E62B2" w:rsidRPr="00612E8D" w:rsidRDefault="000E62B2" w:rsidP="000E62B2">
            <w:pPr>
              <w:jc w:val="both"/>
              <w:rPr>
                <w:sz w:val="28"/>
                <w:szCs w:val="28"/>
              </w:rPr>
            </w:pPr>
          </w:p>
          <w:p w:rsidR="000E62B2" w:rsidRPr="00612E8D" w:rsidRDefault="000E62B2" w:rsidP="000E62B2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0E62B2" w:rsidRPr="00612E8D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12E8D">
              <w:rPr>
                <w:sz w:val="28"/>
                <w:szCs w:val="28"/>
              </w:rPr>
              <w:t>о отдельному плану, утвержденному приказом</w:t>
            </w:r>
            <w:r>
              <w:rPr>
                <w:sz w:val="28"/>
                <w:szCs w:val="28"/>
              </w:rPr>
              <w:br/>
            </w:r>
            <w:r w:rsidRPr="00612E8D">
              <w:rPr>
                <w:sz w:val="28"/>
                <w:szCs w:val="28"/>
              </w:rPr>
              <w:t>от 18.01.2018</w:t>
            </w:r>
            <w:r>
              <w:rPr>
                <w:sz w:val="28"/>
                <w:szCs w:val="28"/>
              </w:rPr>
              <w:br/>
              <w:t>№ 12-Д</w:t>
            </w:r>
          </w:p>
        </w:tc>
        <w:tc>
          <w:tcPr>
            <w:tcW w:w="2703" w:type="dxa"/>
            <w:shd w:val="clear" w:color="auto" w:fill="auto"/>
          </w:tcPr>
          <w:p w:rsidR="000E62B2" w:rsidRPr="00612E8D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12E8D">
              <w:rPr>
                <w:sz w:val="28"/>
                <w:szCs w:val="28"/>
              </w:rPr>
              <w:t>Н.В. Вяткин</w:t>
            </w:r>
          </w:p>
        </w:tc>
      </w:tr>
      <w:tr w:rsidR="000E62B2" w:rsidRPr="00042B8B" w:rsidTr="002D0CF0">
        <w:tc>
          <w:tcPr>
            <w:tcW w:w="9948" w:type="dxa"/>
            <w:shd w:val="clear" w:color="auto" w:fill="auto"/>
          </w:tcPr>
          <w:p w:rsidR="000E62B2" w:rsidRPr="00042B8B" w:rsidRDefault="000E62B2" w:rsidP="000E62B2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0E62B2" w:rsidRDefault="000E62B2" w:rsidP="000E62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0E62B2" w:rsidRPr="00042B8B" w:rsidRDefault="000E62B2" w:rsidP="000E62B2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по четвергам</w:t>
            </w:r>
          </w:p>
        </w:tc>
        <w:tc>
          <w:tcPr>
            <w:tcW w:w="2703" w:type="dxa"/>
            <w:shd w:val="clear" w:color="auto" w:fill="auto"/>
          </w:tcPr>
          <w:p w:rsidR="000E62B2" w:rsidRPr="00042B8B" w:rsidRDefault="000E62B2" w:rsidP="000E62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0E62B2" w:rsidRPr="00042B8B" w:rsidTr="002D0CF0">
        <w:tc>
          <w:tcPr>
            <w:tcW w:w="9948" w:type="dxa"/>
            <w:shd w:val="clear" w:color="auto" w:fill="auto"/>
          </w:tcPr>
          <w:p w:rsidR="000E62B2" w:rsidRPr="00042B8B" w:rsidRDefault="000E62B2" w:rsidP="000E62B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3. Заседания ко</w:t>
            </w:r>
            <w:r>
              <w:rPr>
                <w:b/>
                <w:sz w:val="28"/>
                <w:szCs w:val="28"/>
              </w:rPr>
              <w:t xml:space="preserve">миссий, рабочих групп, </w:t>
            </w:r>
            <w:proofErr w:type="gramStart"/>
            <w:r>
              <w:rPr>
                <w:b/>
                <w:sz w:val="28"/>
                <w:szCs w:val="28"/>
              </w:rPr>
              <w:t>советов,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организационных</w:t>
            </w:r>
            <w:proofErr w:type="gramEnd"/>
            <w:r w:rsidRPr="00042B8B">
              <w:rPr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0E62B2" w:rsidRPr="00042B8B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0E62B2" w:rsidRPr="00042B8B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0E62B2" w:rsidRPr="00535FB7" w:rsidTr="002D0CF0">
        <w:tc>
          <w:tcPr>
            <w:tcW w:w="9948" w:type="dxa"/>
            <w:shd w:val="clear" w:color="auto" w:fill="auto"/>
          </w:tcPr>
          <w:p w:rsidR="000E62B2" w:rsidRDefault="000E62B2" w:rsidP="000E62B2">
            <w:pPr>
              <w:jc w:val="both"/>
              <w:rPr>
                <w:sz w:val="28"/>
                <w:szCs w:val="28"/>
              </w:rPr>
            </w:pPr>
            <w:r w:rsidRPr="00535FB7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</w:t>
            </w:r>
            <w:r w:rsidRPr="00535FB7">
              <w:rPr>
                <w:sz w:val="28"/>
                <w:szCs w:val="28"/>
              </w:rPr>
              <w:t>ганизационной группы экспертной комиссии по вопросам признания организаций, осуществляющих образовательную деятельность, и иных действующих в сфере образования организаций, а также их объединений, расположенных на территории Свердловской области, региональными инновационными площадками в Свердловской области</w:t>
            </w:r>
          </w:p>
          <w:p w:rsidR="00577FCC" w:rsidRDefault="00577FCC" w:rsidP="000E62B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577FCC" w:rsidRDefault="00577FCC" w:rsidP="000E62B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577FCC" w:rsidRDefault="00577FCC" w:rsidP="000E62B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0E62B2" w:rsidRPr="00535FB7" w:rsidRDefault="000E62B2" w:rsidP="000E62B2">
            <w:pPr>
              <w:jc w:val="right"/>
              <w:rPr>
                <w:b/>
                <w:i/>
                <w:sz w:val="28"/>
                <w:szCs w:val="28"/>
              </w:rPr>
            </w:pPr>
            <w:r w:rsidRPr="00535FB7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535FB7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535FB7">
              <w:rPr>
                <w:b/>
                <w:i/>
                <w:sz w:val="28"/>
                <w:szCs w:val="28"/>
              </w:rPr>
              <w:t>. 409)</w:t>
            </w:r>
          </w:p>
        </w:tc>
        <w:tc>
          <w:tcPr>
            <w:tcW w:w="2294" w:type="dxa"/>
            <w:shd w:val="clear" w:color="auto" w:fill="auto"/>
          </w:tcPr>
          <w:p w:rsidR="000E62B2" w:rsidRPr="00535FB7" w:rsidRDefault="000E62B2" w:rsidP="000E62B2">
            <w:pPr>
              <w:jc w:val="center"/>
              <w:rPr>
                <w:sz w:val="28"/>
                <w:szCs w:val="28"/>
              </w:rPr>
            </w:pPr>
            <w:r w:rsidRPr="00535FB7">
              <w:rPr>
                <w:sz w:val="28"/>
                <w:szCs w:val="28"/>
              </w:rPr>
              <w:t>01.10</w:t>
            </w:r>
          </w:p>
        </w:tc>
        <w:tc>
          <w:tcPr>
            <w:tcW w:w="2703" w:type="dxa"/>
            <w:shd w:val="clear" w:color="auto" w:fill="auto"/>
          </w:tcPr>
          <w:p w:rsidR="000E62B2" w:rsidRPr="00535FB7" w:rsidRDefault="000E62B2" w:rsidP="000E62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35FB7">
              <w:rPr>
                <w:sz w:val="28"/>
                <w:szCs w:val="28"/>
              </w:rPr>
              <w:t>Полякова</w:t>
            </w:r>
          </w:p>
        </w:tc>
      </w:tr>
      <w:tr w:rsidR="000E62B2" w:rsidRPr="002A08E6" w:rsidTr="002D0CF0">
        <w:tc>
          <w:tcPr>
            <w:tcW w:w="9948" w:type="dxa"/>
            <w:shd w:val="clear" w:color="auto" w:fill="auto"/>
          </w:tcPr>
          <w:p w:rsidR="000E62B2" w:rsidRPr="002A08E6" w:rsidRDefault="000E62B2" w:rsidP="000E62B2">
            <w:pPr>
              <w:jc w:val="both"/>
              <w:rPr>
                <w:sz w:val="28"/>
                <w:szCs w:val="28"/>
              </w:rPr>
            </w:pPr>
            <w:r w:rsidRPr="002A08E6">
              <w:rPr>
                <w:sz w:val="28"/>
                <w:szCs w:val="28"/>
              </w:rPr>
              <w:lastRenderedPageBreak/>
              <w:t>Совета по стипендиям Губернатора Свердловской области</w:t>
            </w:r>
          </w:p>
          <w:p w:rsidR="000E62B2" w:rsidRPr="002A08E6" w:rsidRDefault="000E62B2" w:rsidP="00DF14EA">
            <w:pPr>
              <w:jc w:val="right"/>
              <w:rPr>
                <w:b/>
                <w:i/>
                <w:sz w:val="28"/>
                <w:szCs w:val="28"/>
              </w:rPr>
            </w:pPr>
            <w:r w:rsidRPr="00063E70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063E70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063E70">
              <w:rPr>
                <w:b/>
                <w:i/>
                <w:sz w:val="28"/>
                <w:szCs w:val="28"/>
              </w:rPr>
              <w:t>. 309,</w:t>
            </w:r>
            <w:r w:rsidRPr="002A08E6">
              <w:rPr>
                <w:b/>
                <w:i/>
                <w:sz w:val="28"/>
                <w:szCs w:val="28"/>
              </w:rPr>
              <w:t xml:space="preserve"> 1</w:t>
            </w:r>
            <w:r w:rsidR="00DF14EA">
              <w:rPr>
                <w:b/>
                <w:i/>
                <w:sz w:val="28"/>
                <w:szCs w:val="28"/>
              </w:rPr>
              <w:t>6</w:t>
            </w:r>
            <w:r w:rsidRPr="002A08E6">
              <w:rPr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0E62B2" w:rsidRPr="002A08E6" w:rsidRDefault="000E62B2" w:rsidP="00DF14EA">
            <w:pPr>
              <w:jc w:val="center"/>
              <w:rPr>
                <w:sz w:val="28"/>
                <w:szCs w:val="28"/>
              </w:rPr>
            </w:pPr>
            <w:r w:rsidRPr="002A08E6">
              <w:rPr>
                <w:sz w:val="28"/>
                <w:szCs w:val="28"/>
              </w:rPr>
              <w:t>0</w:t>
            </w:r>
            <w:r w:rsidR="00DF14EA">
              <w:rPr>
                <w:sz w:val="28"/>
                <w:szCs w:val="28"/>
              </w:rPr>
              <w:t>3</w:t>
            </w:r>
            <w:r w:rsidRPr="002A08E6">
              <w:rPr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0E62B2" w:rsidRPr="002A08E6" w:rsidRDefault="000E62B2" w:rsidP="000E62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0E62B2" w:rsidRPr="002A08E6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A08E6">
              <w:rPr>
                <w:sz w:val="28"/>
                <w:szCs w:val="28"/>
              </w:rPr>
              <w:t xml:space="preserve">А.Н. </w:t>
            </w:r>
            <w:proofErr w:type="spellStart"/>
            <w:r w:rsidRPr="002A08E6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0E62B2" w:rsidRPr="00C02E6B" w:rsidTr="002D0CF0">
        <w:tc>
          <w:tcPr>
            <w:tcW w:w="9948" w:type="dxa"/>
            <w:shd w:val="clear" w:color="auto" w:fill="auto"/>
          </w:tcPr>
          <w:p w:rsidR="000E62B2" w:rsidRPr="00C02E6B" w:rsidRDefault="000E62B2" w:rsidP="000E62B2">
            <w:pPr>
              <w:jc w:val="both"/>
              <w:rPr>
                <w:sz w:val="28"/>
                <w:szCs w:val="28"/>
              </w:rPr>
            </w:pPr>
            <w:r w:rsidRPr="00C02E6B">
              <w:rPr>
                <w:sz w:val="28"/>
                <w:szCs w:val="28"/>
              </w:rPr>
              <w:t>Комиссии по оплате труда руководителей подведомственных образовательных учреждений</w:t>
            </w:r>
          </w:p>
          <w:p w:rsidR="000E62B2" w:rsidRPr="00C02E6B" w:rsidRDefault="000E62B2" w:rsidP="000E62B2">
            <w:pPr>
              <w:ind w:right="-117"/>
              <w:jc w:val="right"/>
              <w:rPr>
                <w:sz w:val="28"/>
                <w:szCs w:val="28"/>
              </w:rPr>
            </w:pPr>
            <w:r w:rsidRPr="00C02E6B">
              <w:rPr>
                <w:sz w:val="28"/>
                <w:szCs w:val="28"/>
              </w:rPr>
              <w:t>(</w:t>
            </w:r>
            <w:proofErr w:type="spellStart"/>
            <w:r w:rsidRPr="00C02E6B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C02E6B">
              <w:rPr>
                <w:b/>
                <w:i/>
                <w:sz w:val="28"/>
                <w:szCs w:val="28"/>
              </w:rPr>
              <w:t>. 303,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C02E6B">
              <w:rPr>
                <w:b/>
                <w:i/>
                <w:sz w:val="28"/>
                <w:szCs w:val="28"/>
              </w:rPr>
              <w:t>14.00)</w:t>
            </w:r>
          </w:p>
        </w:tc>
        <w:tc>
          <w:tcPr>
            <w:tcW w:w="2294" w:type="dxa"/>
            <w:shd w:val="clear" w:color="auto" w:fill="auto"/>
          </w:tcPr>
          <w:p w:rsidR="000E62B2" w:rsidRPr="00C02E6B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02E6B">
              <w:rPr>
                <w:sz w:val="28"/>
                <w:szCs w:val="28"/>
              </w:rPr>
              <w:t>08.10</w:t>
            </w:r>
          </w:p>
        </w:tc>
        <w:tc>
          <w:tcPr>
            <w:tcW w:w="2703" w:type="dxa"/>
            <w:shd w:val="clear" w:color="auto" w:fill="auto"/>
          </w:tcPr>
          <w:p w:rsidR="000E62B2" w:rsidRPr="00C02E6B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02E6B">
              <w:rPr>
                <w:sz w:val="28"/>
                <w:szCs w:val="28"/>
              </w:rPr>
              <w:t>И.А. Серкова</w:t>
            </w:r>
          </w:p>
          <w:p w:rsidR="000E62B2" w:rsidRPr="00C02E6B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02E6B">
              <w:rPr>
                <w:sz w:val="28"/>
                <w:szCs w:val="28"/>
              </w:rPr>
              <w:t>В.В. Пьянков</w:t>
            </w:r>
          </w:p>
          <w:p w:rsidR="000E62B2" w:rsidRPr="00C02E6B" w:rsidRDefault="000E62B2" w:rsidP="000E62B2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C02E6B">
              <w:rPr>
                <w:sz w:val="28"/>
                <w:szCs w:val="28"/>
              </w:rPr>
              <w:t>члены комиссии</w:t>
            </w:r>
          </w:p>
        </w:tc>
      </w:tr>
      <w:tr w:rsidR="000E62B2" w:rsidRPr="00910568" w:rsidTr="002D0CF0">
        <w:tc>
          <w:tcPr>
            <w:tcW w:w="9948" w:type="dxa"/>
            <w:shd w:val="clear" w:color="auto" w:fill="auto"/>
          </w:tcPr>
          <w:p w:rsidR="000E62B2" w:rsidRDefault="000E62B2" w:rsidP="000E62B2">
            <w:pPr>
              <w:jc w:val="both"/>
              <w:rPr>
                <w:sz w:val="28"/>
                <w:szCs w:val="28"/>
              </w:rPr>
            </w:pPr>
            <w:r w:rsidRPr="007472DD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0E62B2" w:rsidRPr="007472DD" w:rsidRDefault="000E62B2" w:rsidP="000E62B2">
            <w:pPr>
              <w:jc w:val="right"/>
              <w:rPr>
                <w:b/>
                <w:i/>
                <w:sz w:val="28"/>
                <w:szCs w:val="28"/>
              </w:rPr>
            </w:pPr>
            <w:r w:rsidRPr="007472DD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7472DD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7472DD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7472DD">
              <w:rPr>
                <w:b/>
                <w:i/>
                <w:sz w:val="28"/>
                <w:szCs w:val="28"/>
              </w:rPr>
              <w:t>216, 09.00, 5 человек)</w:t>
            </w:r>
          </w:p>
        </w:tc>
        <w:tc>
          <w:tcPr>
            <w:tcW w:w="2294" w:type="dxa"/>
            <w:shd w:val="clear" w:color="auto" w:fill="auto"/>
          </w:tcPr>
          <w:p w:rsidR="000E62B2" w:rsidRPr="007472DD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472D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7472DD">
              <w:rPr>
                <w:sz w:val="28"/>
                <w:szCs w:val="28"/>
              </w:rPr>
              <w:t>, 24, 31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0E62B2" w:rsidRPr="007472DD" w:rsidRDefault="000E62B2" w:rsidP="000E62B2">
            <w:pPr>
              <w:tabs>
                <w:tab w:val="left" w:pos="720"/>
              </w:tabs>
              <w:jc w:val="center"/>
            </w:pPr>
            <w:r w:rsidRPr="007472DD">
              <w:rPr>
                <w:sz w:val="28"/>
                <w:szCs w:val="28"/>
              </w:rPr>
              <w:t>Т.Н. Умнова</w:t>
            </w:r>
          </w:p>
        </w:tc>
      </w:tr>
      <w:tr w:rsidR="000E62B2" w:rsidRPr="00910568" w:rsidTr="002D0CF0">
        <w:tc>
          <w:tcPr>
            <w:tcW w:w="9948" w:type="dxa"/>
            <w:shd w:val="clear" w:color="auto" w:fill="auto"/>
          </w:tcPr>
          <w:p w:rsidR="000E62B2" w:rsidRDefault="000E62B2" w:rsidP="000E62B2">
            <w:pPr>
              <w:jc w:val="both"/>
              <w:rPr>
                <w:sz w:val="28"/>
                <w:szCs w:val="28"/>
              </w:rPr>
            </w:pPr>
            <w:proofErr w:type="spellStart"/>
            <w:r w:rsidRPr="001044E4">
              <w:rPr>
                <w:sz w:val="28"/>
                <w:szCs w:val="28"/>
              </w:rPr>
              <w:t>Аккредитационного</w:t>
            </w:r>
            <w:proofErr w:type="spellEnd"/>
            <w:r w:rsidRPr="001044E4">
              <w:rPr>
                <w:sz w:val="28"/>
                <w:szCs w:val="28"/>
              </w:rPr>
              <w:t xml:space="preserve"> совета Министерства общего и профессионального образования Свердловской области</w:t>
            </w:r>
          </w:p>
          <w:p w:rsidR="000E62B2" w:rsidRPr="001044E4" w:rsidRDefault="000E62B2" w:rsidP="000E62B2">
            <w:pPr>
              <w:jc w:val="right"/>
              <w:rPr>
                <w:bCs/>
                <w:iCs/>
                <w:sz w:val="28"/>
                <w:szCs w:val="28"/>
              </w:rPr>
            </w:pPr>
            <w:r w:rsidRPr="001044E4">
              <w:rPr>
                <w:b/>
                <w:i/>
                <w:sz w:val="28"/>
                <w:szCs w:val="28"/>
              </w:rPr>
              <w:t>(конференц-зал, 15</w:t>
            </w:r>
            <w:r>
              <w:rPr>
                <w:b/>
                <w:i/>
                <w:sz w:val="28"/>
                <w:szCs w:val="28"/>
              </w:rPr>
              <w:t>.00–</w:t>
            </w:r>
            <w:r w:rsidRPr="001044E4">
              <w:rPr>
                <w:b/>
                <w:i/>
                <w:sz w:val="28"/>
                <w:szCs w:val="28"/>
              </w:rPr>
              <w:t>16.30, 13 человек)</w:t>
            </w:r>
          </w:p>
        </w:tc>
        <w:tc>
          <w:tcPr>
            <w:tcW w:w="2294" w:type="dxa"/>
            <w:shd w:val="clear" w:color="auto" w:fill="auto"/>
          </w:tcPr>
          <w:p w:rsidR="000E62B2" w:rsidRPr="001044E4" w:rsidRDefault="000E62B2" w:rsidP="000E62B2">
            <w:pPr>
              <w:jc w:val="center"/>
              <w:rPr>
                <w:sz w:val="28"/>
                <w:szCs w:val="28"/>
              </w:rPr>
            </w:pPr>
            <w:r w:rsidRPr="001044E4">
              <w:rPr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0E62B2" w:rsidRPr="001044E4" w:rsidRDefault="000E62B2" w:rsidP="000E62B2">
            <w:pPr>
              <w:jc w:val="center"/>
              <w:rPr>
                <w:sz w:val="28"/>
                <w:szCs w:val="28"/>
              </w:rPr>
            </w:pPr>
            <w:r w:rsidRPr="001044E4">
              <w:rPr>
                <w:sz w:val="28"/>
                <w:szCs w:val="28"/>
              </w:rPr>
              <w:t>Е.Л. Перевозкина</w:t>
            </w:r>
          </w:p>
          <w:p w:rsidR="000E62B2" w:rsidRPr="001044E4" w:rsidRDefault="000E62B2" w:rsidP="000E62B2">
            <w:pPr>
              <w:jc w:val="center"/>
              <w:rPr>
                <w:sz w:val="28"/>
                <w:szCs w:val="28"/>
              </w:rPr>
            </w:pPr>
            <w:r w:rsidRPr="001044E4">
              <w:rPr>
                <w:sz w:val="28"/>
                <w:szCs w:val="28"/>
              </w:rPr>
              <w:t>М.В. Хайдукова</w:t>
            </w:r>
          </w:p>
          <w:p w:rsidR="000E62B2" w:rsidRPr="001044E4" w:rsidRDefault="000E62B2" w:rsidP="000E62B2">
            <w:pPr>
              <w:jc w:val="center"/>
              <w:rPr>
                <w:sz w:val="28"/>
                <w:szCs w:val="28"/>
              </w:rPr>
            </w:pPr>
          </w:p>
        </w:tc>
      </w:tr>
      <w:tr w:rsidR="000E62B2" w:rsidRPr="001847D1" w:rsidTr="002D0CF0">
        <w:tc>
          <w:tcPr>
            <w:tcW w:w="9948" w:type="dxa"/>
            <w:shd w:val="clear" w:color="auto" w:fill="auto"/>
          </w:tcPr>
          <w:p w:rsidR="000E62B2" w:rsidRPr="001847D1" w:rsidRDefault="000E62B2" w:rsidP="000E62B2">
            <w:pPr>
              <w:jc w:val="both"/>
              <w:rPr>
                <w:sz w:val="28"/>
                <w:szCs w:val="28"/>
              </w:rPr>
            </w:pPr>
            <w:r w:rsidRPr="001847D1">
              <w:rPr>
                <w:sz w:val="28"/>
                <w:szCs w:val="28"/>
              </w:rPr>
              <w:t>Областного учебно-методического объединения по вопросам реализации адаптированных основных общеобразовательных программ</w:t>
            </w:r>
          </w:p>
          <w:p w:rsidR="000E62B2" w:rsidRPr="001847D1" w:rsidRDefault="000E62B2" w:rsidP="000E62B2">
            <w:pPr>
              <w:jc w:val="right"/>
              <w:rPr>
                <w:b/>
                <w:i/>
                <w:sz w:val="28"/>
                <w:szCs w:val="28"/>
              </w:rPr>
            </w:pPr>
            <w:r w:rsidRPr="001847D1">
              <w:rPr>
                <w:b/>
                <w:i/>
                <w:sz w:val="28"/>
                <w:szCs w:val="28"/>
              </w:rPr>
              <w:t xml:space="preserve">(ГБОУ СО «Екатеринбургская школа-интернат № 9, реализующая </w:t>
            </w:r>
          </w:p>
          <w:p w:rsidR="000E62B2" w:rsidRPr="001847D1" w:rsidRDefault="000E62B2" w:rsidP="000E62B2">
            <w:pPr>
              <w:jc w:val="right"/>
              <w:rPr>
                <w:sz w:val="28"/>
                <w:szCs w:val="28"/>
              </w:rPr>
            </w:pPr>
            <w:r w:rsidRPr="001847D1">
              <w:rPr>
                <w:b/>
                <w:i/>
                <w:sz w:val="28"/>
                <w:szCs w:val="28"/>
              </w:rPr>
              <w:t>адаптированные основные общеобразовательные программы», 11</w:t>
            </w:r>
            <w:r>
              <w:rPr>
                <w:b/>
                <w:i/>
                <w:sz w:val="28"/>
                <w:szCs w:val="28"/>
              </w:rPr>
              <w:t>.</w:t>
            </w:r>
            <w:r w:rsidRPr="001847D1">
              <w:rPr>
                <w:b/>
                <w:i/>
                <w:sz w:val="28"/>
                <w:szCs w:val="28"/>
              </w:rPr>
              <w:t>00)</w:t>
            </w:r>
          </w:p>
        </w:tc>
        <w:tc>
          <w:tcPr>
            <w:tcW w:w="2294" w:type="dxa"/>
            <w:shd w:val="clear" w:color="auto" w:fill="auto"/>
          </w:tcPr>
          <w:p w:rsidR="000E62B2" w:rsidRPr="001847D1" w:rsidRDefault="000E62B2" w:rsidP="000E62B2">
            <w:pPr>
              <w:jc w:val="center"/>
              <w:rPr>
                <w:sz w:val="28"/>
                <w:szCs w:val="28"/>
              </w:rPr>
            </w:pPr>
            <w:r w:rsidRPr="001847D1">
              <w:rPr>
                <w:sz w:val="28"/>
                <w:szCs w:val="28"/>
              </w:rPr>
              <w:t>12.10</w:t>
            </w:r>
          </w:p>
        </w:tc>
        <w:tc>
          <w:tcPr>
            <w:tcW w:w="2703" w:type="dxa"/>
            <w:shd w:val="clear" w:color="auto" w:fill="auto"/>
          </w:tcPr>
          <w:p w:rsidR="000E62B2" w:rsidRPr="001847D1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847D1">
              <w:rPr>
                <w:sz w:val="28"/>
                <w:szCs w:val="28"/>
              </w:rPr>
              <w:t xml:space="preserve">Ю.Н. </w:t>
            </w:r>
            <w:proofErr w:type="spellStart"/>
            <w:r w:rsidRPr="001847D1">
              <w:rPr>
                <w:sz w:val="28"/>
                <w:szCs w:val="28"/>
              </w:rPr>
              <w:t>Зеленов</w:t>
            </w:r>
            <w:proofErr w:type="spellEnd"/>
          </w:p>
          <w:p w:rsidR="000E62B2" w:rsidRPr="001847D1" w:rsidRDefault="000E62B2" w:rsidP="000E62B2">
            <w:pPr>
              <w:jc w:val="center"/>
              <w:rPr>
                <w:sz w:val="28"/>
                <w:szCs w:val="28"/>
              </w:rPr>
            </w:pPr>
            <w:r w:rsidRPr="001847D1">
              <w:rPr>
                <w:sz w:val="28"/>
                <w:szCs w:val="28"/>
              </w:rPr>
              <w:t xml:space="preserve">С.В. </w:t>
            </w:r>
            <w:proofErr w:type="spellStart"/>
            <w:r w:rsidRPr="001847D1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0E62B2" w:rsidRPr="001847D1" w:rsidTr="002D0CF0">
        <w:tc>
          <w:tcPr>
            <w:tcW w:w="9948" w:type="dxa"/>
            <w:shd w:val="clear" w:color="auto" w:fill="auto"/>
          </w:tcPr>
          <w:p w:rsidR="000E62B2" w:rsidRDefault="000E62B2" w:rsidP="000E62B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</w:t>
            </w:r>
            <w:r w:rsidRPr="00493143">
              <w:rPr>
                <w:bCs/>
                <w:iCs/>
                <w:sz w:val="28"/>
                <w:szCs w:val="28"/>
              </w:rPr>
              <w:t>абочей группы по рассмотрению заявлений на предоставление субсидий организациям, принимавшим участие в организации и обеспечении отдыха и оздоровления детей, расположенным на территории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493143">
              <w:rPr>
                <w:bCs/>
                <w:iCs/>
                <w:sz w:val="28"/>
                <w:szCs w:val="28"/>
              </w:rPr>
              <w:t>Свердловской области, в 2018 году</w:t>
            </w:r>
          </w:p>
          <w:p w:rsidR="00A1176C" w:rsidRPr="00A1176C" w:rsidRDefault="00A1176C" w:rsidP="00A117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A1176C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A1176C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A1176C">
              <w:rPr>
                <w:b/>
                <w:bCs/>
                <w:i/>
                <w:iCs/>
                <w:sz w:val="28"/>
                <w:szCs w:val="28"/>
              </w:rPr>
              <w:t>. 308, 10.00)</w:t>
            </w:r>
          </w:p>
        </w:tc>
        <w:tc>
          <w:tcPr>
            <w:tcW w:w="2294" w:type="dxa"/>
            <w:shd w:val="clear" w:color="auto" w:fill="auto"/>
          </w:tcPr>
          <w:p w:rsidR="000E62B2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0E62B2" w:rsidRDefault="000E62B2" w:rsidP="00A1176C">
            <w:pPr>
              <w:jc w:val="center"/>
              <w:rPr>
                <w:sz w:val="28"/>
                <w:szCs w:val="28"/>
              </w:rPr>
            </w:pPr>
            <w:r w:rsidRPr="00493143">
              <w:rPr>
                <w:sz w:val="28"/>
                <w:szCs w:val="28"/>
              </w:rPr>
              <w:t xml:space="preserve">С.Г. </w:t>
            </w:r>
            <w:proofErr w:type="spellStart"/>
            <w:r w:rsidRPr="00493143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0E62B2" w:rsidRPr="00910568" w:rsidTr="002D0CF0">
        <w:tc>
          <w:tcPr>
            <w:tcW w:w="9948" w:type="dxa"/>
            <w:shd w:val="clear" w:color="auto" w:fill="auto"/>
          </w:tcPr>
          <w:p w:rsidR="000E62B2" w:rsidRPr="005C3530" w:rsidRDefault="000E62B2" w:rsidP="000E62B2">
            <w:pPr>
              <w:jc w:val="both"/>
              <w:rPr>
                <w:bCs/>
                <w:iCs/>
                <w:sz w:val="28"/>
                <w:szCs w:val="28"/>
              </w:rPr>
            </w:pPr>
            <w:r w:rsidRPr="005C3530">
              <w:rPr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0E62B2" w:rsidRPr="005C3530" w:rsidRDefault="000E62B2" w:rsidP="000E62B2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(конференц-зал, 10</w:t>
            </w:r>
            <w:r w:rsidRPr="005C3530">
              <w:rPr>
                <w:b/>
                <w:i/>
                <w:sz w:val="28"/>
                <w:szCs w:val="28"/>
              </w:rPr>
              <w:t>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5C3530">
              <w:rPr>
                <w:b/>
                <w:i/>
                <w:sz w:val="28"/>
                <w:szCs w:val="28"/>
              </w:rPr>
              <w:t>1</w:t>
            </w:r>
            <w:r>
              <w:rPr>
                <w:b/>
                <w:i/>
                <w:sz w:val="28"/>
                <w:szCs w:val="28"/>
              </w:rPr>
              <w:t>3</w:t>
            </w:r>
            <w:r w:rsidRPr="005C3530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>0</w:t>
            </w:r>
            <w:r w:rsidRPr="005C3530">
              <w:rPr>
                <w:b/>
                <w:i/>
                <w:sz w:val="28"/>
                <w:szCs w:val="28"/>
              </w:rPr>
              <w:t>0, 20 человек)</w:t>
            </w:r>
          </w:p>
        </w:tc>
        <w:tc>
          <w:tcPr>
            <w:tcW w:w="2294" w:type="dxa"/>
            <w:shd w:val="clear" w:color="auto" w:fill="auto"/>
          </w:tcPr>
          <w:p w:rsidR="000E62B2" w:rsidRPr="005C3530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5C3530">
              <w:rPr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0E62B2" w:rsidRPr="005C3530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C3530">
              <w:rPr>
                <w:sz w:val="28"/>
                <w:szCs w:val="28"/>
              </w:rPr>
              <w:t>Т.Н. Умнова</w:t>
            </w:r>
          </w:p>
          <w:p w:rsidR="000E62B2" w:rsidRPr="005C3530" w:rsidRDefault="000E62B2" w:rsidP="000E62B2">
            <w:pPr>
              <w:tabs>
                <w:tab w:val="left" w:pos="720"/>
              </w:tabs>
              <w:jc w:val="center"/>
            </w:pPr>
          </w:p>
        </w:tc>
      </w:tr>
      <w:tr w:rsidR="000E62B2" w:rsidRPr="007C6A23" w:rsidTr="002D0CF0">
        <w:tc>
          <w:tcPr>
            <w:tcW w:w="9948" w:type="dxa"/>
            <w:shd w:val="clear" w:color="auto" w:fill="auto"/>
          </w:tcPr>
          <w:p w:rsidR="000E62B2" w:rsidRPr="007C6A23" w:rsidRDefault="000E62B2" w:rsidP="000E62B2">
            <w:pPr>
              <w:jc w:val="both"/>
              <w:rPr>
                <w:i/>
                <w:sz w:val="28"/>
                <w:szCs w:val="28"/>
              </w:rPr>
            </w:pPr>
            <w:r w:rsidRPr="007C6A23">
              <w:rPr>
                <w:bCs/>
                <w:iCs/>
                <w:sz w:val="28"/>
                <w:szCs w:val="28"/>
              </w:rPr>
              <w:t>Организационного комитета по подготовке к участию делегации Свердловской области в общероссийской новогодней елке</w:t>
            </w:r>
          </w:p>
          <w:p w:rsidR="000E62B2" w:rsidRPr="007C6A23" w:rsidRDefault="000E62B2" w:rsidP="000E62B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7C6A23">
              <w:rPr>
                <w:b/>
                <w:i/>
                <w:sz w:val="28"/>
                <w:szCs w:val="28"/>
              </w:rPr>
              <w:t>(конференц-зал, 14.30)</w:t>
            </w:r>
          </w:p>
        </w:tc>
        <w:tc>
          <w:tcPr>
            <w:tcW w:w="2294" w:type="dxa"/>
            <w:shd w:val="clear" w:color="auto" w:fill="auto"/>
          </w:tcPr>
          <w:p w:rsidR="000E62B2" w:rsidRPr="007C6A23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C6A23">
              <w:rPr>
                <w:sz w:val="28"/>
                <w:szCs w:val="28"/>
              </w:rPr>
              <w:t>16.10</w:t>
            </w:r>
          </w:p>
        </w:tc>
        <w:tc>
          <w:tcPr>
            <w:tcW w:w="2703" w:type="dxa"/>
            <w:shd w:val="clear" w:color="auto" w:fill="auto"/>
          </w:tcPr>
          <w:p w:rsidR="000E62B2" w:rsidRPr="007C6A23" w:rsidRDefault="000E62B2" w:rsidP="000E62B2">
            <w:pPr>
              <w:jc w:val="center"/>
              <w:rPr>
                <w:sz w:val="28"/>
                <w:szCs w:val="28"/>
              </w:rPr>
            </w:pPr>
            <w:r w:rsidRPr="007C6A23">
              <w:rPr>
                <w:sz w:val="28"/>
                <w:szCs w:val="28"/>
              </w:rPr>
              <w:t xml:space="preserve">С.Г. </w:t>
            </w:r>
            <w:proofErr w:type="spellStart"/>
            <w:r w:rsidRPr="007C6A23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0E62B2" w:rsidRPr="007C6A23" w:rsidTr="002D0CF0">
        <w:tc>
          <w:tcPr>
            <w:tcW w:w="9948" w:type="dxa"/>
            <w:shd w:val="clear" w:color="auto" w:fill="auto"/>
          </w:tcPr>
          <w:p w:rsidR="000E62B2" w:rsidRPr="007C6A23" w:rsidRDefault="000E62B2" w:rsidP="000E62B2">
            <w:pPr>
              <w:jc w:val="both"/>
              <w:rPr>
                <w:bCs/>
                <w:iCs/>
                <w:sz w:val="28"/>
                <w:szCs w:val="28"/>
              </w:rPr>
            </w:pPr>
            <w:r w:rsidRPr="007C6A23">
              <w:rPr>
                <w:bCs/>
                <w:iCs/>
                <w:sz w:val="28"/>
                <w:szCs w:val="28"/>
              </w:rPr>
              <w:t>Аттестационной комиссии Свердловской области</w:t>
            </w:r>
          </w:p>
          <w:p w:rsidR="000E62B2" w:rsidRPr="007C6A23" w:rsidRDefault="000E62B2" w:rsidP="000E62B2">
            <w:pPr>
              <w:jc w:val="right"/>
              <w:rPr>
                <w:b/>
                <w:i/>
                <w:sz w:val="28"/>
                <w:szCs w:val="28"/>
              </w:rPr>
            </w:pPr>
            <w:r w:rsidRPr="007C6A23">
              <w:rPr>
                <w:b/>
                <w:i/>
                <w:sz w:val="28"/>
                <w:szCs w:val="28"/>
              </w:rPr>
              <w:t>(конференц-зал, 11.00–13.00, 20 человек)</w:t>
            </w:r>
          </w:p>
        </w:tc>
        <w:tc>
          <w:tcPr>
            <w:tcW w:w="2294" w:type="dxa"/>
            <w:shd w:val="clear" w:color="auto" w:fill="auto"/>
          </w:tcPr>
          <w:p w:rsidR="000E62B2" w:rsidRPr="007C6A23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C6A23">
              <w:rPr>
                <w:sz w:val="28"/>
                <w:szCs w:val="28"/>
              </w:rPr>
              <w:t>19.10</w:t>
            </w:r>
          </w:p>
        </w:tc>
        <w:tc>
          <w:tcPr>
            <w:tcW w:w="2703" w:type="dxa"/>
            <w:shd w:val="clear" w:color="auto" w:fill="auto"/>
          </w:tcPr>
          <w:p w:rsidR="000E62B2" w:rsidRPr="007C6A23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C6A23">
              <w:rPr>
                <w:sz w:val="28"/>
                <w:szCs w:val="28"/>
              </w:rPr>
              <w:t>Т.Н. Умнова</w:t>
            </w:r>
          </w:p>
          <w:p w:rsidR="000E62B2" w:rsidRPr="007C6A23" w:rsidRDefault="000E62B2" w:rsidP="000E62B2">
            <w:pPr>
              <w:tabs>
                <w:tab w:val="left" w:pos="720"/>
              </w:tabs>
              <w:jc w:val="center"/>
            </w:pPr>
          </w:p>
        </w:tc>
      </w:tr>
      <w:tr w:rsidR="000E62B2" w:rsidRPr="00910568" w:rsidTr="002D0CF0">
        <w:tc>
          <w:tcPr>
            <w:tcW w:w="9948" w:type="dxa"/>
            <w:shd w:val="clear" w:color="auto" w:fill="auto"/>
          </w:tcPr>
          <w:p w:rsidR="000E62B2" w:rsidRPr="00F10D60" w:rsidRDefault="000E62B2" w:rsidP="000E62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Комиссии</w:t>
            </w:r>
            <w:r w:rsidRPr="00F10D60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0E62B2" w:rsidRPr="00F10D60" w:rsidRDefault="000E62B2" w:rsidP="000E62B2">
            <w:pPr>
              <w:jc w:val="right"/>
              <w:rPr>
                <w:b/>
                <w:i/>
                <w:sz w:val="28"/>
                <w:szCs w:val="28"/>
              </w:rPr>
            </w:pPr>
            <w:r w:rsidRPr="00F10D60">
              <w:rPr>
                <w:b/>
                <w:i/>
                <w:sz w:val="28"/>
                <w:szCs w:val="28"/>
              </w:rPr>
              <w:t>(конференц-зал, 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F10D60">
              <w:rPr>
                <w:b/>
                <w:i/>
                <w:sz w:val="28"/>
                <w:szCs w:val="28"/>
              </w:rPr>
              <w:t>16.00, 10 человек)</w:t>
            </w:r>
          </w:p>
        </w:tc>
        <w:tc>
          <w:tcPr>
            <w:tcW w:w="2294" w:type="dxa"/>
            <w:shd w:val="clear" w:color="auto" w:fill="auto"/>
          </w:tcPr>
          <w:p w:rsidR="000E62B2" w:rsidRPr="00F10D60" w:rsidRDefault="000E62B2" w:rsidP="000E62B2">
            <w:pPr>
              <w:jc w:val="center"/>
              <w:rPr>
                <w:sz w:val="28"/>
                <w:szCs w:val="28"/>
              </w:rPr>
            </w:pPr>
            <w:r w:rsidRPr="00F10D60">
              <w:rPr>
                <w:sz w:val="28"/>
                <w:szCs w:val="28"/>
              </w:rPr>
              <w:t>19.10</w:t>
            </w:r>
          </w:p>
        </w:tc>
        <w:tc>
          <w:tcPr>
            <w:tcW w:w="2703" w:type="dxa"/>
            <w:shd w:val="clear" w:color="auto" w:fill="auto"/>
          </w:tcPr>
          <w:p w:rsidR="000E62B2" w:rsidRPr="00F10D60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10D60">
              <w:rPr>
                <w:sz w:val="28"/>
                <w:szCs w:val="28"/>
              </w:rPr>
              <w:t>Н.В. Журавлева</w:t>
            </w:r>
          </w:p>
          <w:p w:rsidR="000E62B2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10D60">
              <w:rPr>
                <w:sz w:val="28"/>
                <w:szCs w:val="28"/>
              </w:rPr>
              <w:t>Т.Н. Умнова</w:t>
            </w:r>
          </w:p>
          <w:p w:rsidR="000E62B2" w:rsidRPr="00F10D60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10D60">
              <w:rPr>
                <w:sz w:val="28"/>
                <w:szCs w:val="28"/>
              </w:rPr>
              <w:t>ачальники отделов</w:t>
            </w:r>
          </w:p>
        </w:tc>
      </w:tr>
      <w:tr w:rsidR="000E62B2" w:rsidRPr="00910568" w:rsidTr="002D0CF0">
        <w:tc>
          <w:tcPr>
            <w:tcW w:w="9948" w:type="dxa"/>
            <w:shd w:val="clear" w:color="auto" w:fill="auto"/>
          </w:tcPr>
          <w:p w:rsidR="000E62B2" w:rsidRPr="00124A65" w:rsidRDefault="000E62B2" w:rsidP="000E62B2">
            <w:pPr>
              <w:jc w:val="both"/>
              <w:rPr>
                <w:sz w:val="28"/>
                <w:szCs w:val="28"/>
              </w:rPr>
            </w:pPr>
            <w:r w:rsidRPr="00124A65">
              <w:rPr>
                <w:sz w:val="28"/>
                <w:szCs w:val="28"/>
              </w:rPr>
              <w:t xml:space="preserve">Комиссии по наградам Министерства </w:t>
            </w:r>
            <w:r>
              <w:rPr>
                <w:sz w:val="28"/>
                <w:szCs w:val="28"/>
              </w:rPr>
              <w:t>общего и профессионального образования Свердловской области</w:t>
            </w:r>
          </w:p>
          <w:p w:rsidR="000E62B2" w:rsidRPr="00124A65" w:rsidRDefault="000E62B2" w:rsidP="000E62B2">
            <w:pPr>
              <w:jc w:val="right"/>
              <w:rPr>
                <w:sz w:val="28"/>
                <w:szCs w:val="28"/>
              </w:rPr>
            </w:pPr>
            <w:r w:rsidRPr="00124A65">
              <w:rPr>
                <w:sz w:val="28"/>
                <w:szCs w:val="28"/>
              </w:rPr>
              <w:t>(</w:t>
            </w:r>
            <w:proofErr w:type="spellStart"/>
            <w:r w:rsidRPr="00124A65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124A65">
              <w:rPr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0E62B2" w:rsidRPr="00124A65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24A65">
              <w:rPr>
                <w:sz w:val="28"/>
                <w:szCs w:val="28"/>
              </w:rPr>
              <w:t>23.10</w:t>
            </w:r>
          </w:p>
        </w:tc>
        <w:tc>
          <w:tcPr>
            <w:tcW w:w="2703" w:type="dxa"/>
            <w:shd w:val="clear" w:color="auto" w:fill="auto"/>
          </w:tcPr>
          <w:p w:rsidR="000E62B2" w:rsidRPr="00124A65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124A65">
              <w:rPr>
                <w:sz w:val="28"/>
                <w:szCs w:val="28"/>
              </w:rPr>
              <w:t>Зеленов</w:t>
            </w:r>
            <w:proofErr w:type="spellEnd"/>
          </w:p>
          <w:p w:rsidR="000E62B2" w:rsidRPr="00124A65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124A65">
              <w:rPr>
                <w:sz w:val="28"/>
                <w:szCs w:val="28"/>
              </w:rPr>
              <w:t>Пьянков</w:t>
            </w:r>
          </w:p>
          <w:p w:rsidR="000E62B2" w:rsidRPr="00124A65" w:rsidRDefault="000E62B2" w:rsidP="000E62B2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124A65">
              <w:rPr>
                <w:sz w:val="28"/>
                <w:szCs w:val="28"/>
              </w:rPr>
              <w:t>члены комиссии</w:t>
            </w:r>
          </w:p>
        </w:tc>
      </w:tr>
      <w:tr w:rsidR="000E62B2" w:rsidRPr="00910568" w:rsidTr="002D0CF0">
        <w:tc>
          <w:tcPr>
            <w:tcW w:w="9948" w:type="dxa"/>
            <w:shd w:val="clear" w:color="auto" w:fill="auto"/>
          </w:tcPr>
          <w:p w:rsidR="000E62B2" w:rsidRDefault="000E62B2" w:rsidP="000E62B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подготовке и проведению областного семинара «Сфера воспитания: от вызовов времени – к формированию ключевых компетенций»</w:t>
            </w:r>
          </w:p>
          <w:p w:rsidR="000E62B2" w:rsidRDefault="000E62B2" w:rsidP="000E62B2">
            <w:pPr>
              <w:jc w:val="right"/>
              <w:rPr>
                <w:bCs/>
                <w:iCs/>
                <w:sz w:val="28"/>
                <w:szCs w:val="28"/>
              </w:rPr>
            </w:pPr>
            <w:r w:rsidRPr="007C6A23">
              <w:rPr>
                <w:b/>
                <w:bCs/>
                <w:i/>
                <w:iCs/>
                <w:sz w:val="28"/>
                <w:szCs w:val="28"/>
              </w:rPr>
              <w:t>(актовый зал, 14.30)</w:t>
            </w:r>
          </w:p>
        </w:tc>
        <w:tc>
          <w:tcPr>
            <w:tcW w:w="2294" w:type="dxa"/>
            <w:shd w:val="clear" w:color="auto" w:fill="auto"/>
          </w:tcPr>
          <w:p w:rsidR="000E62B2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  <w:tc>
          <w:tcPr>
            <w:tcW w:w="2703" w:type="dxa"/>
            <w:shd w:val="clear" w:color="auto" w:fill="auto"/>
          </w:tcPr>
          <w:p w:rsidR="000E62B2" w:rsidRDefault="000E62B2" w:rsidP="000E62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0E62B2" w:rsidRPr="00124A65" w:rsidTr="002D0CF0">
        <w:tc>
          <w:tcPr>
            <w:tcW w:w="9948" w:type="dxa"/>
            <w:shd w:val="clear" w:color="auto" w:fill="auto"/>
          </w:tcPr>
          <w:p w:rsidR="000E62B2" w:rsidRPr="00124A65" w:rsidRDefault="000E62B2" w:rsidP="000E62B2">
            <w:pPr>
              <w:jc w:val="both"/>
              <w:rPr>
                <w:sz w:val="28"/>
                <w:szCs w:val="28"/>
              </w:rPr>
            </w:pPr>
            <w:r w:rsidRPr="00124A65">
              <w:rPr>
                <w:sz w:val="28"/>
                <w:szCs w:val="28"/>
              </w:rPr>
              <w:t>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124A65">
              <w:rPr>
                <w:sz w:val="28"/>
                <w:szCs w:val="28"/>
              </w:rPr>
              <w:t xml:space="preserve"> по вопросам назначения и оценке управленческой деятельности руководителей подведомственных учреждений </w:t>
            </w:r>
          </w:p>
          <w:p w:rsidR="000E62B2" w:rsidRPr="00124A65" w:rsidRDefault="000E62B2" w:rsidP="000E62B2">
            <w:pPr>
              <w:jc w:val="right"/>
              <w:rPr>
                <w:sz w:val="28"/>
                <w:szCs w:val="28"/>
              </w:rPr>
            </w:pPr>
            <w:r w:rsidRPr="00124A65">
              <w:rPr>
                <w:sz w:val="28"/>
                <w:szCs w:val="28"/>
              </w:rPr>
              <w:t>(</w:t>
            </w:r>
            <w:proofErr w:type="spellStart"/>
            <w:r w:rsidRPr="00124A65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124A65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0E62B2" w:rsidRPr="00124A65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24A65">
              <w:rPr>
                <w:sz w:val="28"/>
                <w:szCs w:val="28"/>
              </w:rPr>
              <w:t>29.10</w:t>
            </w:r>
          </w:p>
        </w:tc>
        <w:tc>
          <w:tcPr>
            <w:tcW w:w="2703" w:type="dxa"/>
            <w:shd w:val="clear" w:color="auto" w:fill="auto"/>
          </w:tcPr>
          <w:p w:rsidR="000E62B2" w:rsidRPr="00124A65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0E62B2" w:rsidRPr="00124A65" w:rsidRDefault="000E62B2" w:rsidP="000E62B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124A65">
              <w:rPr>
                <w:sz w:val="28"/>
                <w:szCs w:val="28"/>
              </w:rPr>
              <w:t>Пьянков</w:t>
            </w:r>
          </w:p>
          <w:p w:rsidR="000E62B2" w:rsidRPr="00124A65" w:rsidRDefault="000E62B2" w:rsidP="000E62B2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124A65">
              <w:rPr>
                <w:sz w:val="28"/>
                <w:szCs w:val="28"/>
              </w:rPr>
              <w:t>члены комиссии</w:t>
            </w:r>
          </w:p>
        </w:tc>
      </w:tr>
      <w:tr w:rsidR="001D5FAD" w:rsidRPr="00124A65" w:rsidTr="002D0CF0">
        <w:tc>
          <w:tcPr>
            <w:tcW w:w="9948" w:type="dxa"/>
            <w:shd w:val="clear" w:color="auto" w:fill="auto"/>
          </w:tcPr>
          <w:p w:rsidR="001D5FAD" w:rsidRDefault="001D5FAD" w:rsidP="001D5FA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1D5FAD" w:rsidRDefault="001D5FAD" w:rsidP="001D5FAD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1D5FAD" w:rsidRDefault="001D5FAD" w:rsidP="001D5FA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1D5FAD" w:rsidRPr="00D33C81" w:rsidRDefault="001D5FAD" w:rsidP="000115B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33C81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33C81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33C81">
              <w:rPr>
                <w:b/>
                <w:bCs/>
                <w:i/>
                <w:iCs/>
                <w:sz w:val="28"/>
                <w:szCs w:val="28"/>
              </w:rPr>
              <w:t>. 30</w:t>
            </w:r>
            <w:r w:rsidR="000115BF">
              <w:rPr>
                <w:b/>
                <w:bCs/>
                <w:i/>
                <w:iCs/>
                <w:sz w:val="28"/>
                <w:szCs w:val="28"/>
              </w:rPr>
              <w:t>8</w:t>
            </w:r>
            <w:r w:rsidRPr="00D33C81">
              <w:rPr>
                <w:b/>
                <w:bCs/>
                <w:i/>
                <w:iCs/>
                <w:sz w:val="28"/>
                <w:szCs w:val="28"/>
              </w:rPr>
              <w:t>, 11.00)</w:t>
            </w:r>
          </w:p>
        </w:tc>
        <w:tc>
          <w:tcPr>
            <w:tcW w:w="2294" w:type="dxa"/>
            <w:shd w:val="clear" w:color="auto" w:fill="auto"/>
          </w:tcPr>
          <w:p w:rsidR="001D5FA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2703" w:type="dxa"/>
            <w:shd w:val="clear" w:color="auto" w:fill="auto"/>
          </w:tcPr>
          <w:p w:rsidR="001D5FA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1D5FA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  <w:r>
              <w:rPr>
                <w:sz w:val="28"/>
                <w:szCs w:val="28"/>
              </w:rPr>
              <w:br/>
              <w:t>руководители структурных подразделений</w:t>
            </w:r>
          </w:p>
        </w:tc>
      </w:tr>
      <w:tr w:rsidR="001D5FAD" w:rsidRPr="00C02E6B" w:rsidTr="002D0CF0">
        <w:tc>
          <w:tcPr>
            <w:tcW w:w="9948" w:type="dxa"/>
            <w:shd w:val="clear" w:color="auto" w:fill="auto"/>
          </w:tcPr>
          <w:p w:rsidR="001D5FAD" w:rsidRPr="00C02E6B" w:rsidRDefault="001D5FAD" w:rsidP="001D5FAD">
            <w:pPr>
              <w:jc w:val="both"/>
              <w:rPr>
                <w:sz w:val="28"/>
                <w:szCs w:val="28"/>
              </w:rPr>
            </w:pPr>
            <w:r w:rsidRPr="00C02E6B">
              <w:rPr>
                <w:sz w:val="28"/>
                <w:szCs w:val="28"/>
              </w:rPr>
              <w:t>Конкурсной 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C02E6B">
              <w:rPr>
                <w:sz w:val="28"/>
                <w:szCs w:val="28"/>
              </w:rPr>
              <w:t xml:space="preserve"> на замещение вакантных должностей государственной гражданской службы и включение в кадровый резерв (конкурс на включение в кадровый резерв)</w:t>
            </w:r>
          </w:p>
          <w:p w:rsidR="001D5FAD" w:rsidRPr="00C02E6B" w:rsidRDefault="001D5FAD" w:rsidP="001D5FAD">
            <w:pPr>
              <w:jc w:val="right"/>
              <w:rPr>
                <w:sz w:val="28"/>
                <w:szCs w:val="28"/>
              </w:rPr>
            </w:pPr>
            <w:r w:rsidRPr="00C02E6B">
              <w:rPr>
                <w:b/>
                <w:i/>
                <w:sz w:val="28"/>
                <w:szCs w:val="28"/>
              </w:rPr>
              <w:t>(конференц-зал, 10.00–13.00)</w:t>
            </w:r>
          </w:p>
        </w:tc>
        <w:tc>
          <w:tcPr>
            <w:tcW w:w="2294" w:type="dxa"/>
            <w:shd w:val="clear" w:color="auto" w:fill="auto"/>
          </w:tcPr>
          <w:p w:rsidR="001D5FAD" w:rsidRPr="00C02E6B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02E6B">
              <w:rPr>
                <w:sz w:val="28"/>
                <w:szCs w:val="28"/>
              </w:rPr>
              <w:t>30.10</w:t>
            </w:r>
          </w:p>
        </w:tc>
        <w:tc>
          <w:tcPr>
            <w:tcW w:w="2703" w:type="dxa"/>
            <w:shd w:val="clear" w:color="auto" w:fill="auto"/>
          </w:tcPr>
          <w:p w:rsidR="001D5FAD" w:rsidRPr="00C02E6B" w:rsidRDefault="001D5FAD" w:rsidP="001D5FAD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1D5FAD" w:rsidRPr="00C02E6B" w:rsidRDefault="001D5FAD" w:rsidP="001D5FAD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</w:t>
            </w:r>
            <w:r w:rsidRPr="00C02E6B">
              <w:rPr>
                <w:sz w:val="28"/>
                <w:szCs w:val="28"/>
              </w:rPr>
              <w:t>Серкова</w:t>
            </w:r>
          </w:p>
          <w:p w:rsidR="001D5FAD" w:rsidRPr="00C02E6B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C02E6B">
              <w:rPr>
                <w:sz w:val="28"/>
                <w:szCs w:val="28"/>
              </w:rPr>
              <w:t>Пьянков</w:t>
            </w:r>
          </w:p>
          <w:p w:rsidR="001D5FAD" w:rsidRPr="00C02E6B" w:rsidRDefault="001D5FAD" w:rsidP="001D5FAD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C02E6B">
              <w:rPr>
                <w:sz w:val="28"/>
                <w:szCs w:val="28"/>
              </w:rPr>
              <w:t>члены комиссии</w:t>
            </w:r>
          </w:p>
        </w:tc>
      </w:tr>
      <w:tr w:rsidR="001D5FAD" w:rsidRPr="000B658F" w:rsidTr="002D0CF0">
        <w:tc>
          <w:tcPr>
            <w:tcW w:w="9948" w:type="dxa"/>
            <w:shd w:val="clear" w:color="auto" w:fill="auto"/>
          </w:tcPr>
          <w:p w:rsidR="001D5FAD" w:rsidRDefault="001D5FAD" w:rsidP="001D5FAD">
            <w:pPr>
              <w:jc w:val="both"/>
              <w:rPr>
                <w:sz w:val="28"/>
                <w:szCs w:val="28"/>
              </w:rPr>
            </w:pPr>
            <w:r w:rsidRPr="00234152">
              <w:rPr>
                <w:sz w:val="28"/>
                <w:szCs w:val="28"/>
              </w:rPr>
              <w:t xml:space="preserve">Постоянно действующей технической комиссии по защите </w:t>
            </w:r>
            <w:r w:rsidRPr="00234152">
              <w:rPr>
                <w:bCs/>
                <w:sz w:val="28"/>
                <w:szCs w:val="28"/>
              </w:rPr>
              <w:t xml:space="preserve">сведений, составляющих государственную тайну, и информации ограниченного распространения в </w:t>
            </w:r>
            <w:r w:rsidRPr="00234152">
              <w:rPr>
                <w:sz w:val="28"/>
                <w:szCs w:val="28"/>
              </w:rPr>
              <w:t>Министерстве общего и профессионального образования Свердловской области (ПДТК)</w:t>
            </w:r>
          </w:p>
          <w:p w:rsidR="001D5FAD" w:rsidRPr="00234152" w:rsidRDefault="003448E5" w:rsidP="001D5FAD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proofErr w:type="spellStart"/>
            <w:r>
              <w:rPr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b/>
                <w:i/>
                <w:sz w:val="28"/>
                <w:szCs w:val="28"/>
              </w:rPr>
              <w:t>. 303</w:t>
            </w:r>
            <w:bookmarkStart w:id="0" w:name="_GoBack"/>
            <w:bookmarkEnd w:id="0"/>
            <w:r w:rsidR="001D5FAD" w:rsidRPr="00C02E6B">
              <w:rPr>
                <w:b/>
                <w:i/>
                <w:sz w:val="28"/>
                <w:szCs w:val="28"/>
              </w:rPr>
              <w:t>, 10.00)</w:t>
            </w:r>
          </w:p>
        </w:tc>
        <w:tc>
          <w:tcPr>
            <w:tcW w:w="2294" w:type="dxa"/>
            <w:shd w:val="clear" w:color="auto" w:fill="auto"/>
          </w:tcPr>
          <w:p w:rsidR="001D5FAD" w:rsidRPr="00612E8D" w:rsidRDefault="001D5FAD" w:rsidP="003448E5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448E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3448E5" w:rsidRDefault="003448E5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Серкова</w:t>
            </w:r>
          </w:p>
          <w:p w:rsidR="001D5FA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</w:tc>
      </w:tr>
      <w:tr w:rsidR="001D5FAD" w:rsidRPr="002A08E6" w:rsidTr="002D0CF0">
        <w:tc>
          <w:tcPr>
            <w:tcW w:w="9948" w:type="dxa"/>
            <w:shd w:val="clear" w:color="auto" w:fill="auto"/>
          </w:tcPr>
          <w:p w:rsidR="001D5FAD" w:rsidRPr="002A08E6" w:rsidRDefault="001D5FAD" w:rsidP="001D5FAD">
            <w:pPr>
              <w:jc w:val="both"/>
              <w:rPr>
                <w:sz w:val="28"/>
                <w:szCs w:val="28"/>
              </w:rPr>
            </w:pPr>
            <w:r w:rsidRPr="002A08E6">
              <w:rPr>
                <w:sz w:val="28"/>
                <w:szCs w:val="28"/>
              </w:rPr>
              <w:lastRenderedPageBreak/>
              <w:t>Координационного Совета по развитию педагогического образования</w:t>
            </w:r>
          </w:p>
          <w:p w:rsidR="001D5FAD" w:rsidRPr="002A08E6" w:rsidRDefault="001D5FAD" w:rsidP="001D5FAD">
            <w:pPr>
              <w:jc w:val="right"/>
              <w:rPr>
                <w:b/>
                <w:i/>
                <w:sz w:val="28"/>
                <w:szCs w:val="28"/>
              </w:rPr>
            </w:pPr>
            <w:r w:rsidRPr="002A08E6">
              <w:rPr>
                <w:b/>
                <w:i/>
                <w:sz w:val="28"/>
                <w:szCs w:val="28"/>
              </w:rPr>
              <w:t>(конференц-зал, 14.00)</w:t>
            </w:r>
          </w:p>
        </w:tc>
        <w:tc>
          <w:tcPr>
            <w:tcW w:w="2294" w:type="dxa"/>
            <w:shd w:val="clear" w:color="auto" w:fill="auto"/>
          </w:tcPr>
          <w:p w:rsidR="001D5FAD" w:rsidRPr="002A08E6" w:rsidRDefault="001D5FAD" w:rsidP="001D5FAD">
            <w:pPr>
              <w:jc w:val="center"/>
              <w:rPr>
                <w:sz w:val="28"/>
                <w:szCs w:val="28"/>
              </w:rPr>
            </w:pPr>
            <w:r w:rsidRPr="002A08E6">
              <w:rPr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1D5FAD" w:rsidRPr="002A08E6" w:rsidRDefault="001D5FAD" w:rsidP="001D5FAD">
            <w:pPr>
              <w:jc w:val="center"/>
              <w:rPr>
                <w:sz w:val="28"/>
                <w:szCs w:val="28"/>
              </w:rPr>
            </w:pPr>
            <w:r w:rsidRPr="002A08E6">
              <w:rPr>
                <w:sz w:val="28"/>
                <w:szCs w:val="28"/>
              </w:rPr>
              <w:t xml:space="preserve">Ю.Н. </w:t>
            </w:r>
            <w:proofErr w:type="spellStart"/>
            <w:r w:rsidRPr="002A08E6">
              <w:rPr>
                <w:sz w:val="28"/>
                <w:szCs w:val="28"/>
              </w:rPr>
              <w:t>Зеленов</w:t>
            </w:r>
            <w:proofErr w:type="spellEnd"/>
          </w:p>
          <w:p w:rsidR="001D5FAD" w:rsidRPr="002A08E6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A08E6">
              <w:rPr>
                <w:sz w:val="28"/>
                <w:szCs w:val="28"/>
              </w:rPr>
              <w:t xml:space="preserve">М.Г. </w:t>
            </w:r>
            <w:proofErr w:type="spellStart"/>
            <w:r w:rsidRPr="002A08E6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1D5FAD" w:rsidRPr="0092648D" w:rsidTr="002D0CF0">
        <w:tc>
          <w:tcPr>
            <w:tcW w:w="9948" w:type="dxa"/>
            <w:shd w:val="clear" w:color="auto" w:fill="auto"/>
          </w:tcPr>
          <w:p w:rsidR="001D5FAD" w:rsidRPr="0092648D" w:rsidRDefault="001D5FAD" w:rsidP="001D5F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Конкурсной комиссии к</w:t>
            </w:r>
            <w:r w:rsidRPr="0092648D">
              <w:rPr>
                <w:sz w:val="28"/>
                <w:szCs w:val="28"/>
              </w:rPr>
              <w:t>онкурс</w:t>
            </w:r>
            <w:r>
              <w:rPr>
                <w:sz w:val="28"/>
                <w:szCs w:val="28"/>
              </w:rPr>
              <w:t>а</w:t>
            </w:r>
            <w:r w:rsidRPr="0092648D">
              <w:rPr>
                <w:sz w:val="28"/>
                <w:szCs w:val="28"/>
              </w:rPr>
              <w:t xml:space="preserve"> на замещение должности директора ГАПОУ СО «Уральский политехнический колледж- Межрегиональный центр компетенций»</w:t>
            </w:r>
          </w:p>
          <w:p w:rsidR="001D5FAD" w:rsidRPr="0092648D" w:rsidRDefault="001D5FAD" w:rsidP="001D5FA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92648D">
              <w:rPr>
                <w:b/>
                <w:i/>
                <w:sz w:val="28"/>
                <w:szCs w:val="28"/>
              </w:rPr>
              <w:t>Дом Правительства Свердловской области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1D5FAD" w:rsidRPr="0092648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2648D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703" w:type="dxa"/>
            <w:shd w:val="clear" w:color="auto" w:fill="auto"/>
          </w:tcPr>
          <w:p w:rsidR="001D5FAD" w:rsidRPr="0092648D" w:rsidRDefault="001D5FAD" w:rsidP="001D5FAD">
            <w:pPr>
              <w:jc w:val="center"/>
              <w:rPr>
                <w:sz w:val="28"/>
                <w:szCs w:val="28"/>
              </w:rPr>
            </w:pPr>
            <w:r w:rsidRPr="0092648D">
              <w:rPr>
                <w:sz w:val="28"/>
                <w:szCs w:val="28"/>
              </w:rPr>
              <w:t xml:space="preserve">Ю.Н. </w:t>
            </w:r>
            <w:proofErr w:type="spellStart"/>
            <w:r w:rsidRPr="0092648D">
              <w:rPr>
                <w:sz w:val="28"/>
                <w:szCs w:val="28"/>
              </w:rPr>
              <w:t>Зеленов</w:t>
            </w:r>
            <w:proofErr w:type="spellEnd"/>
          </w:p>
          <w:p w:rsidR="001D5FAD" w:rsidRPr="0092648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2648D">
              <w:rPr>
                <w:sz w:val="28"/>
                <w:szCs w:val="28"/>
              </w:rPr>
              <w:t xml:space="preserve">А.Н. </w:t>
            </w:r>
            <w:proofErr w:type="spellStart"/>
            <w:r w:rsidRPr="0092648D">
              <w:rPr>
                <w:sz w:val="28"/>
                <w:szCs w:val="28"/>
              </w:rPr>
              <w:t>Шавалиев</w:t>
            </w:r>
            <w:proofErr w:type="spellEnd"/>
          </w:p>
          <w:p w:rsidR="001D5FAD" w:rsidRPr="0092648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2648D">
              <w:rPr>
                <w:sz w:val="28"/>
                <w:szCs w:val="28"/>
              </w:rPr>
              <w:t>В.В. Пьянков</w:t>
            </w:r>
          </w:p>
        </w:tc>
      </w:tr>
      <w:tr w:rsidR="001D5FAD" w:rsidRPr="001844C5" w:rsidTr="002D0CF0">
        <w:tc>
          <w:tcPr>
            <w:tcW w:w="9948" w:type="dxa"/>
            <w:shd w:val="clear" w:color="auto" w:fill="auto"/>
          </w:tcPr>
          <w:p w:rsidR="001D5FAD" w:rsidRPr="00A80E1F" w:rsidRDefault="001D5FAD" w:rsidP="001D5FAD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D5FAD" w:rsidRPr="00A80E1F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1D5FA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Н.А. </w:t>
            </w:r>
            <w:proofErr w:type="spellStart"/>
            <w:r w:rsidRPr="009A2DC8">
              <w:rPr>
                <w:sz w:val="28"/>
                <w:szCs w:val="28"/>
              </w:rPr>
              <w:t>Бебенина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А.Н. </w:t>
            </w:r>
            <w:proofErr w:type="spellStart"/>
            <w:r w:rsidRPr="009A2DC8">
              <w:rPr>
                <w:sz w:val="28"/>
                <w:szCs w:val="28"/>
              </w:rPr>
              <w:t>Шавалиев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С.В. </w:t>
            </w:r>
            <w:proofErr w:type="spellStart"/>
            <w:r w:rsidRPr="009A2DC8"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А.В. </w:t>
            </w:r>
            <w:proofErr w:type="spellStart"/>
            <w:r w:rsidRPr="009A2DC8">
              <w:rPr>
                <w:sz w:val="28"/>
                <w:szCs w:val="28"/>
              </w:rPr>
              <w:t>Соложнин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О.А. Силина</w:t>
            </w:r>
          </w:p>
          <w:p w:rsidR="001D5FAD" w:rsidRPr="00A80E1F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1D5FAD" w:rsidRPr="001844C5" w:rsidTr="002D0CF0">
        <w:tc>
          <w:tcPr>
            <w:tcW w:w="9948" w:type="dxa"/>
            <w:shd w:val="clear" w:color="auto" w:fill="auto"/>
          </w:tcPr>
          <w:p w:rsidR="001D5FAD" w:rsidRPr="00017DC6" w:rsidRDefault="001D5FAD" w:rsidP="001D5FAD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1D5FAD" w:rsidRPr="00B55396" w:rsidRDefault="001D5FAD" w:rsidP="001D5FAD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D5FAD" w:rsidRPr="000D6E76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1D5FAD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D5FAD" w:rsidRPr="008E4EA8" w:rsidRDefault="001D5FAD" w:rsidP="001D5FAD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D5FAD" w:rsidRPr="008E4EA8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D5FAD" w:rsidRPr="008E4EA8" w:rsidRDefault="001D5FAD" w:rsidP="001D5FAD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1D5FAD" w:rsidRPr="00594D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D5FAD" w:rsidRPr="00594D8B" w:rsidRDefault="001D5FAD" w:rsidP="001D5FAD">
            <w:pPr>
              <w:jc w:val="both"/>
              <w:rPr>
                <w:sz w:val="28"/>
                <w:szCs w:val="28"/>
              </w:rPr>
            </w:pPr>
            <w:r w:rsidRPr="00594D8B">
              <w:rPr>
                <w:sz w:val="28"/>
                <w:szCs w:val="28"/>
              </w:rPr>
              <w:t>Торжественный прием ветеранов, посвященный Дню учителя</w:t>
            </w:r>
          </w:p>
          <w:p w:rsidR="001D5FAD" w:rsidRPr="00594D8B" w:rsidRDefault="001D5FAD" w:rsidP="001D5FAD">
            <w:pPr>
              <w:jc w:val="both"/>
              <w:rPr>
                <w:sz w:val="28"/>
                <w:szCs w:val="28"/>
              </w:rPr>
            </w:pPr>
          </w:p>
          <w:p w:rsidR="001D5FAD" w:rsidRDefault="001D5FAD" w:rsidP="001D5FAD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1D5FAD" w:rsidRPr="00594D8B" w:rsidRDefault="001D5FAD" w:rsidP="001D5FAD">
            <w:pPr>
              <w:jc w:val="right"/>
              <w:rPr>
                <w:b/>
                <w:i/>
                <w:sz w:val="28"/>
                <w:szCs w:val="28"/>
              </w:rPr>
            </w:pPr>
            <w:r w:rsidRPr="00594D8B">
              <w:rPr>
                <w:b/>
                <w:i/>
                <w:sz w:val="28"/>
                <w:szCs w:val="28"/>
              </w:rPr>
              <w:t>(ГАПУО СО «ТИПУ «Кулинар», 12.00)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D5FAD" w:rsidRPr="00594D8B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4D8B">
              <w:rPr>
                <w:sz w:val="28"/>
                <w:szCs w:val="28"/>
              </w:rPr>
              <w:t>02.10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D5FAD" w:rsidRPr="00594D8B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1D5FAD" w:rsidRPr="00594D8B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1D5FAD" w:rsidRPr="00594D8B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594D8B">
              <w:rPr>
                <w:sz w:val="28"/>
                <w:szCs w:val="28"/>
              </w:rPr>
              <w:t>Пьянков</w:t>
            </w:r>
          </w:p>
          <w:p w:rsidR="001D5FAD" w:rsidRPr="00594D8B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Ф.Г. </w:t>
            </w:r>
            <w:r w:rsidRPr="00594D8B">
              <w:rPr>
                <w:sz w:val="28"/>
                <w:szCs w:val="28"/>
              </w:rPr>
              <w:t>Исламгалиев</w:t>
            </w:r>
          </w:p>
        </w:tc>
      </w:tr>
      <w:tr w:rsidR="001D5FAD" w:rsidRPr="001B600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D5FAD" w:rsidRPr="001B600D" w:rsidRDefault="001D5FAD" w:rsidP="001D5FAD">
            <w:pPr>
              <w:jc w:val="both"/>
              <w:rPr>
                <w:sz w:val="28"/>
                <w:szCs w:val="28"/>
              </w:rPr>
            </w:pPr>
            <w:r w:rsidRPr="001B600D">
              <w:rPr>
                <w:sz w:val="28"/>
                <w:szCs w:val="28"/>
              </w:rPr>
              <w:lastRenderedPageBreak/>
              <w:t xml:space="preserve">Организация и проведение </w:t>
            </w:r>
            <w:r w:rsidRPr="001B600D">
              <w:rPr>
                <w:sz w:val="28"/>
                <w:szCs w:val="28"/>
                <w:lang w:val="en-US"/>
              </w:rPr>
              <w:t>III</w:t>
            </w:r>
            <w:r w:rsidRPr="001B600D">
              <w:rPr>
                <w:sz w:val="28"/>
                <w:szCs w:val="28"/>
              </w:rPr>
              <w:t xml:space="preserve"> р</w:t>
            </w:r>
            <w:r w:rsidRPr="001B600D">
              <w:rPr>
                <w:bCs/>
                <w:iCs/>
                <w:sz w:val="28"/>
                <w:szCs w:val="28"/>
              </w:rPr>
              <w:t xml:space="preserve">егионального отборочного этапа Национального чемпионата профессионального мастерства среди людей с инвалидностью </w:t>
            </w:r>
            <w:r w:rsidRPr="001B600D">
              <w:rPr>
                <w:sz w:val="28"/>
                <w:szCs w:val="28"/>
              </w:rPr>
              <w:t>«</w:t>
            </w:r>
            <w:proofErr w:type="spellStart"/>
            <w:r w:rsidRPr="001B600D">
              <w:rPr>
                <w:sz w:val="28"/>
                <w:szCs w:val="28"/>
              </w:rPr>
              <w:t>Абилимпикс</w:t>
            </w:r>
            <w:proofErr w:type="spellEnd"/>
            <w:r w:rsidRPr="001B600D">
              <w:rPr>
                <w:sz w:val="28"/>
                <w:szCs w:val="28"/>
              </w:rPr>
              <w:t>»</w:t>
            </w:r>
          </w:p>
          <w:p w:rsidR="001D5FAD" w:rsidRPr="001B600D" w:rsidRDefault="001D5FAD" w:rsidP="001D5FAD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(ГАНОУ СО «</w:t>
            </w:r>
            <w:r w:rsidRPr="001B600D">
              <w:rPr>
                <w:b/>
                <w:i/>
                <w:sz w:val="28"/>
                <w:szCs w:val="28"/>
              </w:rPr>
              <w:t>Дворец молодежи</w:t>
            </w:r>
            <w:r>
              <w:rPr>
                <w:b/>
                <w:i/>
                <w:sz w:val="28"/>
                <w:szCs w:val="28"/>
              </w:rPr>
              <w:t>», ГАПОУ СО «</w:t>
            </w:r>
            <w:r w:rsidRPr="001B600D">
              <w:rPr>
                <w:b/>
                <w:i/>
                <w:sz w:val="28"/>
                <w:szCs w:val="28"/>
              </w:rPr>
              <w:t>Уральский колледж строительства, архитектуры и предпринимательства</w:t>
            </w:r>
            <w:r>
              <w:rPr>
                <w:b/>
                <w:i/>
                <w:sz w:val="28"/>
                <w:szCs w:val="28"/>
              </w:rPr>
              <w:t>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D5FAD" w:rsidRPr="001B600D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1B600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–0</w:t>
            </w:r>
            <w:r w:rsidRPr="001B600D">
              <w:rPr>
                <w:sz w:val="28"/>
                <w:szCs w:val="28"/>
              </w:rPr>
              <w:t>4.10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D5FAD" w:rsidRPr="001B600D" w:rsidRDefault="001D5FAD" w:rsidP="001D5FAD">
            <w:pPr>
              <w:jc w:val="center"/>
              <w:rPr>
                <w:sz w:val="28"/>
                <w:szCs w:val="28"/>
              </w:rPr>
            </w:pPr>
            <w:r w:rsidRPr="001B600D">
              <w:rPr>
                <w:sz w:val="28"/>
                <w:szCs w:val="28"/>
              </w:rPr>
              <w:t xml:space="preserve">Ю.Н. </w:t>
            </w:r>
            <w:proofErr w:type="spellStart"/>
            <w:r w:rsidRPr="001B600D">
              <w:rPr>
                <w:sz w:val="28"/>
                <w:szCs w:val="28"/>
              </w:rPr>
              <w:t>Зеленов</w:t>
            </w:r>
            <w:proofErr w:type="spellEnd"/>
          </w:p>
          <w:p w:rsidR="001D5FAD" w:rsidRPr="001B600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B600D">
              <w:rPr>
                <w:sz w:val="28"/>
                <w:szCs w:val="28"/>
              </w:rPr>
              <w:t xml:space="preserve">А.Н. </w:t>
            </w:r>
            <w:proofErr w:type="spellStart"/>
            <w:r w:rsidRPr="001B600D">
              <w:rPr>
                <w:sz w:val="28"/>
                <w:szCs w:val="28"/>
              </w:rPr>
              <w:t>Шавалиев</w:t>
            </w:r>
            <w:proofErr w:type="spellEnd"/>
          </w:p>
          <w:p w:rsidR="001D5FAD" w:rsidRPr="001B600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1D5FAD" w:rsidRPr="00481890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D5FAD" w:rsidRDefault="001D5FAD" w:rsidP="001D5FAD">
            <w:pPr>
              <w:jc w:val="both"/>
              <w:rPr>
                <w:sz w:val="28"/>
                <w:szCs w:val="28"/>
              </w:rPr>
            </w:pPr>
            <w:r w:rsidRPr="00481890">
              <w:rPr>
                <w:sz w:val="28"/>
                <w:szCs w:val="28"/>
              </w:rPr>
              <w:t>Областное торжественное мероприятие, посвященное Дню учителя</w:t>
            </w:r>
          </w:p>
          <w:p w:rsidR="001D5FAD" w:rsidRDefault="001D5FAD" w:rsidP="001D5FAD">
            <w:pPr>
              <w:jc w:val="both"/>
              <w:rPr>
                <w:sz w:val="28"/>
                <w:szCs w:val="28"/>
              </w:rPr>
            </w:pPr>
          </w:p>
          <w:p w:rsidR="001D5FAD" w:rsidRPr="00481890" w:rsidRDefault="001D5FAD" w:rsidP="001D5FAD">
            <w:pPr>
              <w:jc w:val="right"/>
              <w:rPr>
                <w:b/>
                <w:i/>
                <w:sz w:val="28"/>
                <w:szCs w:val="28"/>
              </w:rPr>
            </w:pPr>
            <w:r w:rsidRPr="00FA2FB1">
              <w:rPr>
                <w:b/>
                <w:i/>
                <w:sz w:val="28"/>
                <w:szCs w:val="28"/>
              </w:rPr>
              <w:t>(ГАНОУ СО «Дворец молодежи», 13.00)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D5FAD" w:rsidRPr="00481890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8189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D5FAD" w:rsidRPr="00481890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81890">
              <w:rPr>
                <w:sz w:val="28"/>
                <w:szCs w:val="28"/>
              </w:rPr>
              <w:t>Н.В. Журавлева</w:t>
            </w:r>
          </w:p>
          <w:p w:rsidR="001D5FAD" w:rsidRPr="00481890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81890">
              <w:rPr>
                <w:sz w:val="28"/>
                <w:szCs w:val="28"/>
              </w:rPr>
              <w:t>Н.И. Сокольская</w:t>
            </w:r>
          </w:p>
          <w:p w:rsidR="001D5FAD" w:rsidRPr="00481890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81890">
              <w:rPr>
                <w:sz w:val="28"/>
                <w:szCs w:val="28"/>
              </w:rPr>
              <w:t>К.В. Шевченко</w:t>
            </w:r>
          </w:p>
        </w:tc>
      </w:tr>
      <w:tr w:rsidR="001D5FAD" w:rsidRPr="00481890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D5FAD" w:rsidRDefault="001D5FAD" w:rsidP="001D5F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Областная студенческая конференция для обучающихся профессиональных образовательных организаций Свердловской области, посвященная Году добровольца (волонтера)</w:t>
            </w:r>
          </w:p>
          <w:p w:rsidR="001D5FAD" w:rsidRPr="00A260BF" w:rsidRDefault="001D5FAD" w:rsidP="001D5FAD">
            <w:pPr>
              <w:jc w:val="right"/>
              <w:rPr>
                <w:b/>
                <w:sz w:val="28"/>
                <w:szCs w:val="28"/>
              </w:rPr>
            </w:pPr>
            <w:r w:rsidRPr="00A260BF">
              <w:rPr>
                <w:b/>
                <w:sz w:val="28"/>
                <w:szCs w:val="28"/>
              </w:rPr>
              <w:t>(</w:t>
            </w:r>
            <w:r w:rsidRPr="00A260BF">
              <w:rPr>
                <w:b/>
                <w:i/>
                <w:sz w:val="28"/>
                <w:szCs w:val="28"/>
              </w:rPr>
              <w:t xml:space="preserve">б/о «Хрустальная», </w:t>
            </w:r>
            <w:r>
              <w:rPr>
                <w:b/>
                <w:i/>
                <w:sz w:val="28"/>
                <w:szCs w:val="28"/>
              </w:rPr>
              <w:t xml:space="preserve">городской округ </w:t>
            </w:r>
            <w:r w:rsidRPr="00A260BF">
              <w:rPr>
                <w:b/>
                <w:i/>
                <w:sz w:val="28"/>
                <w:szCs w:val="28"/>
              </w:rPr>
              <w:t>Первоуральск</w:t>
            </w:r>
            <w:r w:rsidRPr="00A260BF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D5FAD" w:rsidRPr="00C05D60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12–13.10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D5FAD" w:rsidRDefault="001D5FAD" w:rsidP="00FB4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1D5FAD" w:rsidRPr="00F6547A" w:rsidRDefault="001D5FAD" w:rsidP="00FB4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Симонова</w:t>
            </w:r>
          </w:p>
        </w:tc>
      </w:tr>
      <w:tr w:rsidR="001D5FAD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D5FAD" w:rsidRPr="008037A8" w:rsidRDefault="001D5FAD" w:rsidP="001D5F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Национальные исследования качества образования </w:t>
            </w:r>
            <w:r w:rsidRPr="008037A8">
              <w:rPr>
                <w:sz w:val="28"/>
                <w:szCs w:val="28"/>
              </w:rPr>
              <w:t>по учебному предмету «география» (</w:t>
            </w:r>
            <w:r>
              <w:rPr>
                <w:sz w:val="28"/>
                <w:szCs w:val="28"/>
              </w:rPr>
              <w:t>7</w:t>
            </w:r>
            <w:r w:rsidRPr="008037A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10</w:t>
            </w:r>
            <w:r w:rsidRPr="008037A8">
              <w:rPr>
                <w:sz w:val="28"/>
                <w:szCs w:val="28"/>
              </w:rPr>
              <w:t xml:space="preserve"> классы)</w:t>
            </w:r>
          </w:p>
          <w:p w:rsidR="001D5FAD" w:rsidRPr="008037A8" w:rsidRDefault="001D5FAD" w:rsidP="001D5FAD">
            <w:pPr>
              <w:rPr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D5FAD" w:rsidRPr="008037A8" w:rsidRDefault="001D5FAD" w:rsidP="001D5FAD">
            <w:pPr>
              <w:jc w:val="center"/>
              <w:rPr>
                <w:sz w:val="28"/>
                <w:szCs w:val="28"/>
              </w:rPr>
            </w:pPr>
            <w:r w:rsidRPr="008037A8">
              <w:rPr>
                <w:sz w:val="28"/>
                <w:szCs w:val="28"/>
              </w:rPr>
              <w:t>16, 1</w:t>
            </w:r>
            <w:r>
              <w:rPr>
                <w:sz w:val="28"/>
                <w:szCs w:val="28"/>
              </w:rPr>
              <w:t>8</w:t>
            </w:r>
            <w:r w:rsidRPr="008037A8">
              <w:rPr>
                <w:sz w:val="28"/>
                <w:szCs w:val="28"/>
              </w:rPr>
              <w:t>.10</w:t>
            </w:r>
          </w:p>
          <w:p w:rsidR="001D5FAD" w:rsidRPr="008037A8" w:rsidRDefault="001D5FAD" w:rsidP="001D5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D5FAD" w:rsidRPr="008037A8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037A8">
              <w:rPr>
                <w:sz w:val="28"/>
                <w:szCs w:val="28"/>
              </w:rPr>
              <w:t>Н.В. Журавлева</w:t>
            </w:r>
          </w:p>
          <w:p w:rsidR="001D5FAD" w:rsidRPr="008037A8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037A8">
              <w:rPr>
                <w:sz w:val="28"/>
                <w:szCs w:val="28"/>
              </w:rPr>
              <w:t>Т.Н. Умнова</w:t>
            </w:r>
          </w:p>
          <w:p w:rsidR="001D5FAD" w:rsidRPr="008037A8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037A8">
              <w:rPr>
                <w:sz w:val="28"/>
                <w:szCs w:val="28"/>
              </w:rPr>
              <w:t>О.В. Гредина</w:t>
            </w:r>
          </w:p>
        </w:tc>
      </w:tr>
      <w:tr w:rsidR="001D5FAD" w:rsidRPr="003719E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D5FAD" w:rsidRPr="003719E3" w:rsidRDefault="001D5FAD" w:rsidP="001D5FAD">
            <w:pPr>
              <w:pStyle w:val="a4"/>
              <w:jc w:val="both"/>
              <w:rPr>
                <w:b/>
                <w:i/>
                <w:szCs w:val="28"/>
              </w:rPr>
            </w:pPr>
            <w:r w:rsidRPr="003719E3">
              <w:rPr>
                <w:szCs w:val="28"/>
                <w:shd w:val="clear" w:color="auto" w:fill="FFFFFF"/>
              </w:rPr>
              <w:t xml:space="preserve">Организация посещения школьниками и студентами мероприятий Национального чемпионата сквозных рабочих профессий высокотехнологичных отраслей промышленности по методике </w:t>
            </w:r>
            <w:proofErr w:type="spellStart"/>
            <w:r w:rsidRPr="003719E3">
              <w:rPr>
                <w:szCs w:val="28"/>
                <w:shd w:val="clear" w:color="auto" w:fill="FFFFFF"/>
              </w:rPr>
              <w:t>WorldSkills</w:t>
            </w:r>
            <w:proofErr w:type="spellEnd"/>
            <w:r w:rsidRPr="003719E3">
              <w:rPr>
                <w:szCs w:val="28"/>
                <w:shd w:val="clear" w:color="auto" w:fill="FFFFFF"/>
              </w:rPr>
              <w:t xml:space="preserve"> (</w:t>
            </w:r>
            <w:proofErr w:type="spellStart"/>
            <w:r w:rsidRPr="003719E3">
              <w:rPr>
                <w:szCs w:val="28"/>
                <w:shd w:val="clear" w:color="auto" w:fill="FFFFFF"/>
              </w:rPr>
              <w:t>WorldSkills</w:t>
            </w:r>
            <w:proofErr w:type="spellEnd"/>
            <w:r w:rsidRPr="003719E3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3719E3">
              <w:rPr>
                <w:szCs w:val="28"/>
                <w:shd w:val="clear" w:color="auto" w:fill="FFFFFF"/>
              </w:rPr>
              <w:t>Hi-Tech</w:t>
            </w:r>
            <w:proofErr w:type="spellEnd"/>
            <w:r w:rsidRPr="003719E3">
              <w:rPr>
                <w:szCs w:val="28"/>
                <w:shd w:val="clear" w:color="auto" w:fill="FFFFFF"/>
              </w:rPr>
              <w:t>) 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D5FAD" w:rsidRPr="003719E3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25–</w:t>
            </w:r>
            <w:r w:rsidRPr="003719E3">
              <w:rPr>
                <w:sz w:val="28"/>
                <w:szCs w:val="28"/>
              </w:rPr>
              <w:t>27.10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D5FAD" w:rsidRPr="003719E3" w:rsidRDefault="001D5FAD" w:rsidP="001D5FAD">
            <w:pPr>
              <w:jc w:val="center"/>
              <w:rPr>
                <w:sz w:val="28"/>
                <w:szCs w:val="28"/>
              </w:rPr>
            </w:pPr>
            <w:r w:rsidRPr="003719E3">
              <w:rPr>
                <w:sz w:val="28"/>
                <w:szCs w:val="28"/>
              </w:rPr>
              <w:t xml:space="preserve">Ю.Н. </w:t>
            </w:r>
            <w:proofErr w:type="spellStart"/>
            <w:r w:rsidRPr="003719E3">
              <w:rPr>
                <w:sz w:val="28"/>
                <w:szCs w:val="28"/>
              </w:rPr>
              <w:t>Зеленов</w:t>
            </w:r>
            <w:proofErr w:type="spellEnd"/>
          </w:p>
          <w:p w:rsidR="001D5FAD" w:rsidRPr="003719E3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719E3">
              <w:rPr>
                <w:sz w:val="28"/>
                <w:szCs w:val="28"/>
              </w:rPr>
              <w:t xml:space="preserve">А.Н. </w:t>
            </w:r>
            <w:proofErr w:type="spellStart"/>
            <w:r w:rsidRPr="003719E3">
              <w:rPr>
                <w:sz w:val="28"/>
                <w:szCs w:val="28"/>
              </w:rPr>
              <w:t>Шавалиев</w:t>
            </w:r>
            <w:proofErr w:type="spellEnd"/>
          </w:p>
          <w:p w:rsidR="001D5FAD" w:rsidRPr="003719E3" w:rsidRDefault="001D5FAD" w:rsidP="001D5FAD">
            <w:pPr>
              <w:jc w:val="center"/>
              <w:rPr>
                <w:sz w:val="28"/>
                <w:szCs w:val="28"/>
              </w:rPr>
            </w:pPr>
            <w:r w:rsidRPr="003719E3">
              <w:rPr>
                <w:sz w:val="28"/>
                <w:szCs w:val="28"/>
              </w:rPr>
              <w:t>Н.И. Сокольская</w:t>
            </w:r>
          </w:p>
        </w:tc>
      </w:tr>
      <w:tr w:rsidR="001D5FAD" w:rsidRPr="00305CC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D5FAD" w:rsidRPr="00305CC4" w:rsidRDefault="001D5FAD" w:rsidP="001D5F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</w:t>
            </w:r>
            <w:r w:rsidRPr="00305CC4">
              <w:rPr>
                <w:sz w:val="28"/>
                <w:szCs w:val="28"/>
              </w:rPr>
              <w:t xml:space="preserve"> завершающих мероприятий в рамках регионального этапа Всероссийского профессионального конкурса «Воспитатель года России» в Свердловской области в 2018 году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D5FAD" w:rsidRPr="00305CC4" w:rsidRDefault="001D5FAD" w:rsidP="001D5FAD">
            <w:pPr>
              <w:jc w:val="center"/>
              <w:rPr>
                <w:sz w:val="28"/>
                <w:szCs w:val="28"/>
              </w:rPr>
            </w:pPr>
            <w:r w:rsidRPr="00305CC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D5FAD" w:rsidRPr="00305CC4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1D5FAD" w:rsidRPr="00305CC4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r w:rsidRPr="00305CC4">
              <w:rPr>
                <w:sz w:val="28"/>
                <w:szCs w:val="28"/>
              </w:rPr>
              <w:t>Гредина</w:t>
            </w:r>
          </w:p>
        </w:tc>
      </w:tr>
      <w:tr w:rsidR="001D5FAD" w:rsidRPr="00305CC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D5FAD" w:rsidRDefault="001D5FAD" w:rsidP="001D5FAD">
            <w:pPr>
              <w:jc w:val="both"/>
              <w:rPr>
                <w:sz w:val="28"/>
                <w:szCs w:val="28"/>
              </w:rPr>
            </w:pPr>
            <w:r w:rsidRPr="00305CC4">
              <w:rPr>
                <w:sz w:val="28"/>
                <w:szCs w:val="28"/>
              </w:rPr>
              <w:t>Организация и проведение конкурсных мероприятий для выдвижения кандидатов на соискание премий Губернатора Свердловской области работникам системы образования</w:t>
            </w:r>
          </w:p>
          <w:p w:rsidR="00190AA4" w:rsidRDefault="00190AA4" w:rsidP="001D5FAD">
            <w:pPr>
              <w:jc w:val="both"/>
              <w:rPr>
                <w:sz w:val="28"/>
                <w:szCs w:val="28"/>
              </w:rPr>
            </w:pPr>
          </w:p>
          <w:p w:rsidR="00190AA4" w:rsidRDefault="00190AA4" w:rsidP="001D5FAD">
            <w:pPr>
              <w:jc w:val="both"/>
              <w:rPr>
                <w:sz w:val="28"/>
                <w:szCs w:val="28"/>
              </w:rPr>
            </w:pPr>
          </w:p>
          <w:p w:rsidR="00190AA4" w:rsidRPr="00305CC4" w:rsidRDefault="00190AA4" w:rsidP="001D5F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D5FAD" w:rsidRPr="00305CC4" w:rsidRDefault="001D5FAD" w:rsidP="001D5FAD">
            <w:pPr>
              <w:jc w:val="center"/>
              <w:rPr>
                <w:sz w:val="28"/>
                <w:szCs w:val="28"/>
              </w:rPr>
            </w:pPr>
            <w:r w:rsidRPr="00305CC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D5FAD" w:rsidRPr="00305CC4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1D5FAD" w:rsidRPr="00305CC4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r w:rsidRPr="00305CC4">
              <w:rPr>
                <w:sz w:val="28"/>
                <w:szCs w:val="28"/>
              </w:rPr>
              <w:t>Гредина</w:t>
            </w:r>
          </w:p>
          <w:p w:rsidR="001D5FAD" w:rsidRPr="00305CC4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К.В. </w:t>
            </w:r>
            <w:r w:rsidRPr="00305CC4">
              <w:rPr>
                <w:sz w:val="28"/>
                <w:szCs w:val="28"/>
              </w:rPr>
              <w:t>Шевченко</w:t>
            </w:r>
          </w:p>
        </w:tc>
      </w:tr>
      <w:tr w:rsidR="001D5FAD" w:rsidRPr="00FE31EF" w:rsidTr="002D0CF0">
        <w:tc>
          <w:tcPr>
            <w:tcW w:w="9948" w:type="dxa"/>
            <w:shd w:val="clear" w:color="auto" w:fill="auto"/>
          </w:tcPr>
          <w:p w:rsidR="001D5FAD" w:rsidRPr="00FE31EF" w:rsidRDefault="001D5FAD" w:rsidP="001D5FAD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lastRenderedPageBreak/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1D5FAD" w:rsidRPr="00FE31EF" w:rsidRDefault="001D5FAD" w:rsidP="001D5FAD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D5FAD" w:rsidRPr="00FE31EF" w:rsidRDefault="001D5FAD" w:rsidP="001D5FAD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1D5FAD" w:rsidRPr="008876DF" w:rsidTr="002D0CF0">
        <w:tc>
          <w:tcPr>
            <w:tcW w:w="9948" w:type="dxa"/>
            <w:shd w:val="clear" w:color="auto" w:fill="auto"/>
          </w:tcPr>
          <w:p w:rsidR="001D5FAD" w:rsidRPr="008876DF" w:rsidRDefault="001D5FAD" w:rsidP="001D5FAD">
            <w:pPr>
              <w:jc w:val="both"/>
              <w:rPr>
                <w:sz w:val="28"/>
                <w:szCs w:val="28"/>
              </w:rPr>
            </w:pPr>
            <w:r w:rsidRPr="008876DF">
              <w:rPr>
                <w:sz w:val="28"/>
                <w:szCs w:val="28"/>
              </w:rPr>
              <w:t>Подготовка отчетной информации в Министерство просвещения Российской Федерации об оснащении новых мест в МАОУ СОШ № 2 (г. Кировград)</w:t>
            </w:r>
          </w:p>
        </w:tc>
        <w:tc>
          <w:tcPr>
            <w:tcW w:w="2294" w:type="dxa"/>
            <w:shd w:val="clear" w:color="auto" w:fill="auto"/>
          </w:tcPr>
          <w:p w:rsidR="001D5FAD" w:rsidRPr="008876DF" w:rsidRDefault="001D5FAD" w:rsidP="001D5FAD">
            <w:pPr>
              <w:jc w:val="center"/>
              <w:rPr>
                <w:sz w:val="28"/>
                <w:szCs w:val="28"/>
              </w:rPr>
            </w:pPr>
            <w:r w:rsidRPr="008876DF">
              <w:rPr>
                <w:sz w:val="28"/>
                <w:szCs w:val="28"/>
              </w:rPr>
              <w:t>05.10</w:t>
            </w:r>
          </w:p>
        </w:tc>
        <w:tc>
          <w:tcPr>
            <w:tcW w:w="2703" w:type="dxa"/>
            <w:shd w:val="clear" w:color="auto" w:fill="auto"/>
          </w:tcPr>
          <w:p w:rsidR="001D5FAD" w:rsidRPr="008876DF" w:rsidRDefault="001D5FAD" w:rsidP="001D5FAD">
            <w:pPr>
              <w:jc w:val="center"/>
              <w:rPr>
                <w:sz w:val="28"/>
                <w:szCs w:val="28"/>
              </w:rPr>
            </w:pPr>
            <w:r w:rsidRPr="008876DF">
              <w:rPr>
                <w:sz w:val="28"/>
                <w:szCs w:val="28"/>
              </w:rPr>
              <w:t>Г.З. Полякова</w:t>
            </w:r>
          </w:p>
        </w:tc>
      </w:tr>
      <w:tr w:rsidR="001D5FAD" w:rsidRPr="00414E7E" w:rsidTr="002D0CF0">
        <w:tc>
          <w:tcPr>
            <w:tcW w:w="9948" w:type="dxa"/>
            <w:shd w:val="clear" w:color="auto" w:fill="auto"/>
          </w:tcPr>
          <w:p w:rsidR="001D5FAD" w:rsidRPr="00414E7E" w:rsidRDefault="001D5FAD" w:rsidP="001D5FAD">
            <w:pPr>
              <w:jc w:val="both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Корректировка бюджетных ассигнований и лимитов казенных образовательных организаций, формирование предельного объема финансирования образовательных организаций и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D5FAD" w:rsidRPr="00414E7E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1D5FAD" w:rsidRPr="00414E7E" w:rsidRDefault="001D5FAD" w:rsidP="001D5FAD">
            <w:pPr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О.А. Силина</w:t>
            </w:r>
          </w:p>
        </w:tc>
      </w:tr>
      <w:tr w:rsidR="001D5FAD" w:rsidRPr="00414E7E" w:rsidTr="002D0CF0">
        <w:tc>
          <w:tcPr>
            <w:tcW w:w="9948" w:type="dxa"/>
            <w:shd w:val="clear" w:color="auto" w:fill="auto"/>
          </w:tcPr>
          <w:p w:rsidR="001D5FAD" w:rsidRPr="00414E7E" w:rsidRDefault="001D5FAD" w:rsidP="001D5FAD">
            <w:pPr>
              <w:jc w:val="both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>
              <w:rPr>
                <w:sz w:val="28"/>
                <w:szCs w:val="28"/>
              </w:rPr>
              <w:t>образовательных организаций</w:t>
            </w:r>
            <w:r w:rsidRPr="00414E7E">
              <w:rPr>
                <w:sz w:val="28"/>
                <w:szCs w:val="28"/>
              </w:rPr>
              <w:t>, трансфертов муниципальным образованиям</w:t>
            </w:r>
            <w:r>
              <w:rPr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D5FAD" w:rsidRPr="00414E7E" w:rsidRDefault="001D5FAD" w:rsidP="001D5FAD">
            <w:pPr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до 15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1D5FAD" w:rsidRPr="00414E7E" w:rsidRDefault="001D5FAD" w:rsidP="001D5FAD">
            <w:pPr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О.А. Силина</w:t>
            </w:r>
          </w:p>
        </w:tc>
      </w:tr>
      <w:tr w:rsidR="001D5FAD" w:rsidRPr="00486EBF" w:rsidTr="002D0CF0">
        <w:tc>
          <w:tcPr>
            <w:tcW w:w="9948" w:type="dxa"/>
            <w:shd w:val="clear" w:color="auto" w:fill="auto"/>
          </w:tcPr>
          <w:p w:rsidR="001D5FAD" w:rsidRPr="00486EBF" w:rsidRDefault="001D5FAD" w:rsidP="001D5FAD">
            <w:pPr>
              <w:jc w:val="both"/>
              <w:rPr>
                <w:sz w:val="28"/>
                <w:szCs w:val="28"/>
              </w:rPr>
            </w:pPr>
            <w:r w:rsidRPr="00486EBF">
              <w:rPr>
                <w:sz w:val="28"/>
                <w:szCs w:val="28"/>
              </w:rPr>
              <w:t xml:space="preserve">Участие в выездной экспертной оценке в рамках мониторинга реализации инновационных проектов организациями, реализующими инновационные проекты и программы для обновления существующих и </w:t>
            </w:r>
            <w:proofErr w:type="gramStart"/>
            <w:r w:rsidRPr="00486EBF">
              <w:rPr>
                <w:sz w:val="28"/>
                <w:szCs w:val="28"/>
              </w:rPr>
              <w:t>создания новых</w:t>
            </w:r>
            <w:r>
              <w:rPr>
                <w:sz w:val="28"/>
                <w:szCs w:val="28"/>
              </w:rPr>
              <w:t xml:space="preserve"> </w:t>
            </w:r>
            <w:r w:rsidRPr="00486EBF">
              <w:rPr>
                <w:sz w:val="28"/>
                <w:szCs w:val="28"/>
              </w:rPr>
              <w:t>технологий и содержания обучения</w:t>
            </w:r>
            <w:proofErr w:type="gramEnd"/>
            <w:r w:rsidRPr="00486EBF">
              <w:rPr>
                <w:sz w:val="28"/>
                <w:szCs w:val="28"/>
              </w:rPr>
              <w:t xml:space="preserve"> и воспитания</w:t>
            </w:r>
          </w:p>
        </w:tc>
        <w:tc>
          <w:tcPr>
            <w:tcW w:w="2294" w:type="dxa"/>
            <w:shd w:val="clear" w:color="auto" w:fill="auto"/>
          </w:tcPr>
          <w:p w:rsidR="001D5FAD" w:rsidRPr="00486EBF" w:rsidRDefault="001D5FAD" w:rsidP="001D5FAD">
            <w:pPr>
              <w:jc w:val="center"/>
              <w:rPr>
                <w:sz w:val="28"/>
                <w:szCs w:val="28"/>
              </w:rPr>
            </w:pPr>
            <w:r w:rsidRPr="00486EBF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–</w:t>
            </w:r>
            <w:r w:rsidRPr="00486EBF">
              <w:rPr>
                <w:sz w:val="28"/>
                <w:szCs w:val="28"/>
              </w:rPr>
              <w:t>19.10</w:t>
            </w:r>
          </w:p>
        </w:tc>
        <w:tc>
          <w:tcPr>
            <w:tcW w:w="2703" w:type="dxa"/>
            <w:shd w:val="clear" w:color="auto" w:fill="auto"/>
          </w:tcPr>
          <w:p w:rsidR="001D5FAD" w:rsidRPr="00486EBF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486EBF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окольская</w:t>
            </w:r>
          </w:p>
        </w:tc>
      </w:tr>
      <w:tr w:rsidR="001D5FAD" w:rsidRPr="000E71A9" w:rsidTr="000E71A9">
        <w:tc>
          <w:tcPr>
            <w:tcW w:w="9948" w:type="dxa"/>
            <w:shd w:val="clear" w:color="auto" w:fill="auto"/>
          </w:tcPr>
          <w:p w:rsidR="001D5FAD" w:rsidRPr="000E71A9" w:rsidRDefault="001D5FAD" w:rsidP="00190AA4">
            <w:pPr>
              <w:jc w:val="both"/>
              <w:rPr>
                <w:sz w:val="28"/>
                <w:szCs w:val="28"/>
              </w:rPr>
            </w:pPr>
            <w:r w:rsidRPr="000E71A9">
              <w:rPr>
                <w:sz w:val="28"/>
                <w:szCs w:val="28"/>
              </w:rPr>
              <w:t xml:space="preserve">Подготовка отчетности о реализации Соглашения 07.02.2018 № 074-08-2018-598 о предоставлении из федерального бюджета бюджету Свердловской области субсидии на </w:t>
            </w:r>
            <w:proofErr w:type="spellStart"/>
            <w:r w:rsidRPr="000E71A9">
              <w:rPr>
                <w:sz w:val="28"/>
                <w:szCs w:val="28"/>
              </w:rPr>
              <w:t>софинансирование</w:t>
            </w:r>
            <w:proofErr w:type="spellEnd"/>
            <w:r w:rsidRPr="000E71A9">
              <w:rPr>
                <w:sz w:val="28"/>
                <w:szCs w:val="28"/>
              </w:rPr>
              <w:t xml:space="preserve"> расходов, возникающих при реализации государственных программ субъектов Российской Федерации, на реализацию мероприятий по повышению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рамках государственной программы Российской Федерации «Развитие образования», во 2 квартале 2018 года</w:t>
            </w:r>
          </w:p>
        </w:tc>
        <w:tc>
          <w:tcPr>
            <w:tcW w:w="2294" w:type="dxa"/>
            <w:shd w:val="clear" w:color="auto" w:fill="auto"/>
          </w:tcPr>
          <w:p w:rsidR="001D5FAD" w:rsidRPr="000E71A9" w:rsidRDefault="001D5FAD" w:rsidP="001D5FAD">
            <w:pPr>
              <w:jc w:val="center"/>
              <w:rPr>
                <w:sz w:val="28"/>
                <w:szCs w:val="28"/>
              </w:rPr>
            </w:pPr>
            <w:r w:rsidRPr="000E71A9">
              <w:rPr>
                <w:sz w:val="28"/>
                <w:szCs w:val="28"/>
              </w:rPr>
              <w:t>до 19.10</w:t>
            </w:r>
          </w:p>
        </w:tc>
        <w:tc>
          <w:tcPr>
            <w:tcW w:w="2703" w:type="dxa"/>
            <w:shd w:val="clear" w:color="auto" w:fill="auto"/>
          </w:tcPr>
          <w:p w:rsidR="001D5FAD" w:rsidRPr="000E71A9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r w:rsidRPr="000E71A9">
              <w:rPr>
                <w:sz w:val="28"/>
                <w:szCs w:val="28"/>
              </w:rPr>
              <w:t>Гредина</w:t>
            </w:r>
          </w:p>
          <w:p w:rsidR="001D5FAD" w:rsidRPr="000E71A9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  <w:tr w:rsidR="001D5FAD" w:rsidRPr="00414E7E" w:rsidTr="002D0CF0">
        <w:tc>
          <w:tcPr>
            <w:tcW w:w="9948" w:type="dxa"/>
            <w:shd w:val="clear" w:color="auto" w:fill="auto"/>
          </w:tcPr>
          <w:p w:rsidR="001D5FAD" w:rsidRPr="00414E7E" w:rsidRDefault="001D5FAD" w:rsidP="001D5FAD">
            <w:pPr>
              <w:jc w:val="both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lastRenderedPageBreak/>
              <w:t>Прием ежеквартальной отчетности от учреждений, подведомственных Министерству общего и профессионального образования Свердловской области, по 10 формам, утвержденным Министерством финансов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D5FAD" w:rsidRPr="00414E7E" w:rsidRDefault="001D5FAD" w:rsidP="001D5FAD">
            <w:pPr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до 20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1D5FAD" w:rsidRPr="00414E7E" w:rsidRDefault="001D5FAD" w:rsidP="001D5FAD">
            <w:pPr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О.А. Силина</w:t>
            </w:r>
          </w:p>
        </w:tc>
      </w:tr>
      <w:tr w:rsidR="001D5FAD" w:rsidRPr="00E477DD" w:rsidTr="002D0CF0">
        <w:tc>
          <w:tcPr>
            <w:tcW w:w="9948" w:type="dxa"/>
            <w:shd w:val="clear" w:color="auto" w:fill="auto"/>
          </w:tcPr>
          <w:p w:rsidR="001D5FAD" w:rsidRPr="00E477DD" w:rsidRDefault="001D5FAD" w:rsidP="001D5FAD">
            <w:pPr>
              <w:jc w:val="both"/>
              <w:rPr>
                <w:sz w:val="28"/>
                <w:szCs w:val="28"/>
              </w:rPr>
            </w:pPr>
            <w:r w:rsidRPr="00E477DD">
              <w:rPr>
                <w:sz w:val="28"/>
                <w:szCs w:val="28"/>
              </w:rPr>
              <w:t xml:space="preserve">Мониторинг реализации муниципальными образованиями, расположенными на территории Свердловской области, </w:t>
            </w:r>
            <w:r w:rsidRPr="00E477DD">
              <w:rPr>
                <w:iCs/>
                <w:sz w:val="28"/>
                <w:szCs w:val="28"/>
              </w:rPr>
              <w:t>предоставленных с</w:t>
            </w:r>
            <w:r w:rsidRPr="00E477DD">
              <w:rPr>
                <w:sz w:val="28"/>
                <w:szCs w:val="28"/>
              </w:rPr>
              <w:t>убсидии из областного бюджета в рамках государственной программы Свердловской области «Развитие системы образования в Свердловской области до 2024 года»</w:t>
            </w:r>
          </w:p>
        </w:tc>
        <w:tc>
          <w:tcPr>
            <w:tcW w:w="2294" w:type="dxa"/>
            <w:shd w:val="clear" w:color="auto" w:fill="auto"/>
          </w:tcPr>
          <w:p w:rsidR="001D5FAD" w:rsidRPr="00E477DD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2703" w:type="dxa"/>
            <w:shd w:val="clear" w:color="auto" w:fill="auto"/>
          </w:tcPr>
          <w:p w:rsidR="001D5FAD" w:rsidRPr="00E477DD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E477DD">
              <w:rPr>
                <w:sz w:val="28"/>
                <w:szCs w:val="28"/>
              </w:rPr>
              <w:t>Полякова</w:t>
            </w:r>
          </w:p>
        </w:tc>
      </w:tr>
      <w:tr w:rsidR="001D5FAD" w:rsidRPr="00E477DD" w:rsidTr="002D0CF0">
        <w:tc>
          <w:tcPr>
            <w:tcW w:w="9948" w:type="dxa"/>
            <w:shd w:val="clear" w:color="auto" w:fill="auto"/>
          </w:tcPr>
          <w:p w:rsidR="001D5FAD" w:rsidRPr="00E477DD" w:rsidRDefault="001D5FAD" w:rsidP="001D5FAD">
            <w:pPr>
              <w:jc w:val="both"/>
              <w:rPr>
                <w:sz w:val="28"/>
                <w:szCs w:val="28"/>
              </w:rPr>
            </w:pPr>
            <w:r w:rsidRPr="00E477DD">
              <w:rPr>
                <w:sz w:val="28"/>
                <w:szCs w:val="28"/>
              </w:rPr>
              <w:t>Подготовка отчетной информации в Министерство просвещения Российской Федерации о реализации в Свердловской области мероприятий по созданию в сельских общеобразовательных организациях условий для занятия физкультурой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1D5FAD" w:rsidRPr="00E477DD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2703" w:type="dxa"/>
            <w:shd w:val="clear" w:color="auto" w:fill="auto"/>
          </w:tcPr>
          <w:p w:rsidR="001D5FAD" w:rsidRPr="00E477DD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E477DD">
              <w:rPr>
                <w:sz w:val="28"/>
                <w:szCs w:val="28"/>
              </w:rPr>
              <w:t>Полякова</w:t>
            </w:r>
          </w:p>
        </w:tc>
      </w:tr>
      <w:tr w:rsidR="001D5FAD" w:rsidRPr="00642125" w:rsidTr="002D0CF0">
        <w:tc>
          <w:tcPr>
            <w:tcW w:w="9948" w:type="dxa"/>
            <w:shd w:val="clear" w:color="auto" w:fill="auto"/>
          </w:tcPr>
          <w:p w:rsidR="001D5FAD" w:rsidRPr="00642125" w:rsidRDefault="001D5FAD" w:rsidP="001D5FAD">
            <w:pPr>
              <w:jc w:val="both"/>
              <w:rPr>
                <w:sz w:val="28"/>
                <w:szCs w:val="28"/>
              </w:rPr>
            </w:pPr>
            <w:r w:rsidRPr="00642125">
              <w:rPr>
                <w:sz w:val="28"/>
                <w:szCs w:val="28"/>
              </w:rPr>
              <w:t>Подготовка отчета о реализации комплексной программы Свердловской области «Уральская инженерная школа» на 2016–2020 годы, утвержденной постановлением Правительства Свердловской области от 02.03.2016 № 127-ПП</w:t>
            </w:r>
          </w:p>
        </w:tc>
        <w:tc>
          <w:tcPr>
            <w:tcW w:w="2294" w:type="dxa"/>
            <w:shd w:val="clear" w:color="auto" w:fill="auto"/>
          </w:tcPr>
          <w:p w:rsidR="001D5FAD" w:rsidRPr="00642125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</w:tc>
        <w:tc>
          <w:tcPr>
            <w:tcW w:w="2703" w:type="dxa"/>
            <w:shd w:val="clear" w:color="auto" w:fill="auto"/>
          </w:tcPr>
          <w:p w:rsidR="001D5FAD" w:rsidRPr="00642125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Г.З. Полякова</w:t>
            </w:r>
          </w:p>
        </w:tc>
      </w:tr>
      <w:tr w:rsidR="001D5FAD" w:rsidRPr="00642125" w:rsidTr="002D0CF0">
        <w:tc>
          <w:tcPr>
            <w:tcW w:w="9948" w:type="dxa"/>
            <w:shd w:val="clear" w:color="auto" w:fill="auto"/>
          </w:tcPr>
          <w:p w:rsidR="001D5FAD" w:rsidRPr="00642125" w:rsidRDefault="001D5FAD" w:rsidP="001D5FAD">
            <w:pPr>
              <w:jc w:val="both"/>
              <w:rPr>
                <w:sz w:val="28"/>
                <w:szCs w:val="28"/>
              </w:rPr>
            </w:pPr>
            <w:r w:rsidRPr="00642125">
              <w:rPr>
                <w:sz w:val="28"/>
                <w:szCs w:val="28"/>
              </w:rPr>
              <w:t>Подготовка отчета о реализации комплексных программ муниципальных образований,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D5FAD" w:rsidRPr="00642125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</w:tc>
        <w:tc>
          <w:tcPr>
            <w:tcW w:w="2703" w:type="dxa"/>
            <w:shd w:val="clear" w:color="auto" w:fill="auto"/>
          </w:tcPr>
          <w:p w:rsidR="001D5FAD" w:rsidRPr="00642125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Г.З. Полякова</w:t>
            </w:r>
          </w:p>
        </w:tc>
      </w:tr>
      <w:tr w:rsidR="001D5FAD" w:rsidRPr="00414E7E" w:rsidTr="002D0CF0">
        <w:tc>
          <w:tcPr>
            <w:tcW w:w="9948" w:type="dxa"/>
            <w:shd w:val="clear" w:color="auto" w:fill="auto"/>
          </w:tcPr>
          <w:p w:rsidR="001D5FAD" w:rsidRPr="00414E7E" w:rsidRDefault="001D5FAD" w:rsidP="001D5FAD">
            <w:pPr>
              <w:jc w:val="both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Подготовка технической документации, размещение гос</w:t>
            </w:r>
            <w:r>
              <w:rPr>
                <w:sz w:val="28"/>
                <w:szCs w:val="28"/>
              </w:rPr>
              <w:t xml:space="preserve">ударственного </w:t>
            </w:r>
            <w:r w:rsidRPr="00414E7E">
              <w:rPr>
                <w:sz w:val="28"/>
                <w:szCs w:val="28"/>
              </w:rPr>
              <w:t xml:space="preserve">заказа, проведение процедуры аукционов, котировок, заключение государственных контрактов </w:t>
            </w:r>
          </w:p>
        </w:tc>
        <w:tc>
          <w:tcPr>
            <w:tcW w:w="2294" w:type="dxa"/>
            <w:shd w:val="clear" w:color="auto" w:fill="auto"/>
          </w:tcPr>
          <w:p w:rsidR="001D5FAD" w:rsidRPr="00414E7E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 xml:space="preserve">в соответствии </w:t>
            </w:r>
            <w:r w:rsidRPr="00414E7E">
              <w:rPr>
                <w:sz w:val="28"/>
                <w:szCs w:val="28"/>
              </w:rPr>
              <w:br/>
              <w:t>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1D5FAD" w:rsidRPr="00414E7E" w:rsidRDefault="001D5FAD" w:rsidP="001D5FAD">
            <w:pPr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О.А. Силина</w:t>
            </w:r>
          </w:p>
        </w:tc>
      </w:tr>
      <w:tr w:rsidR="001D5FAD" w:rsidRPr="008B11D4" w:rsidTr="002D0CF0">
        <w:tc>
          <w:tcPr>
            <w:tcW w:w="9948" w:type="dxa"/>
            <w:shd w:val="clear" w:color="auto" w:fill="auto"/>
          </w:tcPr>
          <w:p w:rsidR="001D5FAD" w:rsidRPr="008B11D4" w:rsidRDefault="001D5FAD" w:rsidP="001D5FAD">
            <w:pPr>
              <w:jc w:val="both"/>
              <w:rPr>
                <w:sz w:val="28"/>
                <w:szCs w:val="28"/>
              </w:rPr>
            </w:pPr>
            <w:r w:rsidRPr="008B11D4">
              <w:rPr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2018 году</w:t>
            </w:r>
          </w:p>
        </w:tc>
        <w:tc>
          <w:tcPr>
            <w:tcW w:w="2294" w:type="dxa"/>
            <w:shd w:val="clear" w:color="auto" w:fill="auto"/>
          </w:tcPr>
          <w:p w:rsidR="001D5FAD" w:rsidRPr="008B11D4" w:rsidRDefault="001D5FAD" w:rsidP="001D5FAD">
            <w:pPr>
              <w:jc w:val="center"/>
              <w:rPr>
                <w:sz w:val="28"/>
                <w:szCs w:val="28"/>
              </w:rPr>
            </w:pPr>
            <w:r w:rsidRPr="008B11D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D5FAD" w:rsidRPr="008B11D4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8B11D4">
              <w:rPr>
                <w:sz w:val="28"/>
                <w:szCs w:val="28"/>
              </w:rPr>
              <w:t>Полякова</w:t>
            </w:r>
          </w:p>
        </w:tc>
      </w:tr>
      <w:tr w:rsidR="001D5FAD" w:rsidRPr="008B11D4" w:rsidTr="002D0CF0">
        <w:tc>
          <w:tcPr>
            <w:tcW w:w="9948" w:type="dxa"/>
            <w:shd w:val="clear" w:color="auto" w:fill="auto"/>
          </w:tcPr>
          <w:p w:rsidR="001D5FAD" w:rsidRPr="008B11D4" w:rsidRDefault="001D5FAD" w:rsidP="001D5FAD">
            <w:pPr>
              <w:jc w:val="both"/>
              <w:rPr>
                <w:sz w:val="28"/>
                <w:szCs w:val="28"/>
              </w:rPr>
            </w:pPr>
            <w:r w:rsidRPr="008B11D4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1D5FAD" w:rsidRDefault="001D5FAD" w:rsidP="001D5FAD">
            <w:pPr>
              <w:jc w:val="center"/>
              <w:rPr>
                <w:sz w:val="28"/>
                <w:szCs w:val="28"/>
              </w:rPr>
            </w:pPr>
            <w:r w:rsidRPr="008B11D4">
              <w:rPr>
                <w:sz w:val="28"/>
                <w:szCs w:val="28"/>
              </w:rPr>
              <w:t>в течение месяца</w:t>
            </w:r>
          </w:p>
          <w:p w:rsidR="001D5FAD" w:rsidRPr="008B11D4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B11D4">
              <w:rPr>
                <w:sz w:val="28"/>
                <w:szCs w:val="28"/>
              </w:rPr>
              <w:t>по мере необходимости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703" w:type="dxa"/>
            <w:shd w:val="clear" w:color="auto" w:fill="auto"/>
          </w:tcPr>
          <w:p w:rsidR="001D5FAD" w:rsidRPr="008B11D4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8B11D4">
              <w:rPr>
                <w:sz w:val="28"/>
                <w:szCs w:val="28"/>
              </w:rPr>
              <w:t>Полякова</w:t>
            </w:r>
          </w:p>
        </w:tc>
      </w:tr>
      <w:tr w:rsidR="001D5FAD" w:rsidRPr="008B11D4" w:rsidTr="002D0CF0">
        <w:tc>
          <w:tcPr>
            <w:tcW w:w="9948" w:type="dxa"/>
            <w:shd w:val="clear" w:color="auto" w:fill="auto"/>
          </w:tcPr>
          <w:p w:rsidR="001D5FAD" w:rsidRPr="008B11D4" w:rsidRDefault="001D5FAD" w:rsidP="001D5FAD">
            <w:pPr>
              <w:jc w:val="both"/>
              <w:rPr>
                <w:rStyle w:val="afff2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8B11D4">
              <w:rPr>
                <w:sz w:val="28"/>
                <w:szCs w:val="28"/>
              </w:rPr>
              <w:lastRenderedPageBreak/>
              <w:t>Организационное обеспечение проведения</w:t>
            </w:r>
            <w:r w:rsidRPr="008B11D4">
              <w:rPr>
                <w:iCs/>
                <w:sz w:val="28"/>
                <w:szCs w:val="28"/>
              </w:rPr>
              <w:t xml:space="preserve"> конкурса на соискание премий Губернатора Свердловской области среди педагогов дополнительного образования, осуществляющих обучение по дополнительным общеразвивающим программам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1D5FAD" w:rsidRPr="008B11D4" w:rsidRDefault="001D5FAD" w:rsidP="001D5FAD">
            <w:pPr>
              <w:jc w:val="center"/>
              <w:rPr>
                <w:sz w:val="28"/>
                <w:szCs w:val="28"/>
              </w:rPr>
            </w:pPr>
            <w:r w:rsidRPr="008B11D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D5FAD" w:rsidRPr="008B11D4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8B11D4">
              <w:rPr>
                <w:sz w:val="28"/>
                <w:szCs w:val="28"/>
              </w:rPr>
              <w:t>Полякова</w:t>
            </w:r>
          </w:p>
        </w:tc>
      </w:tr>
      <w:tr w:rsidR="001D5FAD" w:rsidRPr="00414E7E" w:rsidTr="002D0CF0">
        <w:tc>
          <w:tcPr>
            <w:tcW w:w="9948" w:type="dxa"/>
            <w:shd w:val="clear" w:color="auto" w:fill="auto"/>
          </w:tcPr>
          <w:p w:rsidR="001D5FAD" w:rsidRPr="00414E7E" w:rsidRDefault="001D5FAD" w:rsidP="001D5FAD">
            <w:pPr>
              <w:jc w:val="both"/>
              <w:rPr>
                <w:bCs/>
                <w:iCs/>
                <w:sz w:val="28"/>
                <w:szCs w:val="28"/>
              </w:rPr>
            </w:pPr>
            <w:r w:rsidRPr="00414E7E">
              <w:rPr>
                <w:bCs/>
                <w:iCs/>
                <w:sz w:val="28"/>
                <w:szCs w:val="28"/>
              </w:rPr>
              <w:t>Сбор, обработка и анализ отчетов об использовании субвенций</w:t>
            </w:r>
            <w:r w:rsidRPr="00414E7E">
              <w:rPr>
                <w:sz w:val="28"/>
                <w:szCs w:val="28"/>
              </w:rPr>
              <w:t xml:space="preserve"> </w:t>
            </w:r>
            <w:r w:rsidRPr="00414E7E">
              <w:rPr>
                <w:bCs/>
                <w:iCs/>
                <w:sz w:val="28"/>
                <w:szCs w:val="28"/>
              </w:rPr>
              <w:t>на общее и дошкольное образование, субсидий и иных межбюджетных трансфертов из областного бюджета за 3 квартал 2018 года муниципальных образований,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D5FAD" w:rsidRPr="00414E7E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D5FAD" w:rsidRPr="00414E7E" w:rsidRDefault="001D5FAD" w:rsidP="001D5FAD">
            <w:pPr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О.А. Силина</w:t>
            </w:r>
          </w:p>
        </w:tc>
      </w:tr>
      <w:tr w:rsidR="001D5FAD" w:rsidRPr="00414E7E" w:rsidTr="002D0CF0">
        <w:tc>
          <w:tcPr>
            <w:tcW w:w="9948" w:type="dxa"/>
            <w:shd w:val="clear" w:color="auto" w:fill="auto"/>
          </w:tcPr>
          <w:p w:rsidR="001D5FAD" w:rsidRPr="00414E7E" w:rsidRDefault="001D5FAD" w:rsidP="001D5FAD">
            <w:pPr>
              <w:jc w:val="both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 xml:space="preserve">Подготовка проектной документации по формированию областного бюджета </w:t>
            </w:r>
            <w:r w:rsidRPr="00414E7E">
              <w:rPr>
                <w:sz w:val="28"/>
                <w:szCs w:val="28"/>
              </w:rPr>
              <w:br/>
              <w:t xml:space="preserve">на 2019 год и плановый период 2020 и 2021 годов в соответствии с </w:t>
            </w:r>
            <w:r w:rsidRPr="00414E7E">
              <w:rPr>
                <w:bCs/>
                <w:sz w:val="28"/>
                <w:szCs w:val="28"/>
              </w:rPr>
              <w:t>распоряжением Правительства Свердловской области от 09.06.2018 № 388-РП «Об утверждении Плана мероприятий по составлению проекта областного бюджета и проекта бюджета государственного внебюджетного Территориального фонда обязательного медицинского страхования Свердловской области на 2019 год и плановый период</w:t>
            </w:r>
            <w:r w:rsidRPr="00414E7E">
              <w:rPr>
                <w:bCs/>
                <w:sz w:val="28"/>
                <w:szCs w:val="28"/>
                <w:lang w:val="en-US"/>
              </w:rPr>
              <w:t> </w:t>
            </w:r>
            <w:r w:rsidRPr="00414E7E">
              <w:rPr>
                <w:bCs/>
                <w:sz w:val="28"/>
                <w:szCs w:val="28"/>
              </w:rPr>
              <w:t>2020</w:t>
            </w:r>
            <w:r w:rsidRPr="00414E7E">
              <w:rPr>
                <w:bCs/>
                <w:sz w:val="28"/>
                <w:szCs w:val="28"/>
                <w:lang w:val="en-US"/>
              </w:rPr>
              <w:t> </w:t>
            </w:r>
            <w:r w:rsidRPr="00414E7E">
              <w:rPr>
                <w:bCs/>
                <w:sz w:val="28"/>
                <w:szCs w:val="28"/>
              </w:rPr>
              <w:t>и 2021 годов»</w:t>
            </w:r>
          </w:p>
        </w:tc>
        <w:tc>
          <w:tcPr>
            <w:tcW w:w="2294" w:type="dxa"/>
            <w:shd w:val="clear" w:color="auto" w:fill="auto"/>
          </w:tcPr>
          <w:p w:rsidR="001D5FAD" w:rsidRPr="00414E7E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D5FAD" w:rsidRPr="00414E7E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О.А. Силина</w:t>
            </w:r>
          </w:p>
        </w:tc>
      </w:tr>
      <w:tr w:rsidR="001D5FAD" w:rsidRPr="00414E7E" w:rsidTr="002D0CF0">
        <w:tc>
          <w:tcPr>
            <w:tcW w:w="9948" w:type="dxa"/>
            <w:shd w:val="clear" w:color="auto" w:fill="auto"/>
          </w:tcPr>
          <w:p w:rsidR="001D5FAD" w:rsidRPr="00414E7E" w:rsidRDefault="001D5FAD" w:rsidP="001D5FAD">
            <w:pPr>
              <w:jc w:val="both"/>
              <w:rPr>
                <w:sz w:val="28"/>
                <w:szCs w:val="28"/>
              </w:rPr>
            </w:pPr>
            <w:r w:rsidRPr="00414E7E">
              <w:rPr>
                <w:bCs/>
                <w:iCs/>
                <w:sz w:val="28"/>
                <w:szCs w:val="28"/>
              </w:rPr>
              <w:t>Сбор, обработка и анализ обоснований необходимости увеличения объема субвенции из областного бюджета местным бюджетам на дошкольное и общее образование муниципальных образований,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D5FAD" w:rsidRPr="00414E7E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D5FAD" w:rsidRPr="00414E7E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14E7E">
              <w:rPr>
                <w:sz w:val="28"/>
                <w:szCs w:val="28"/>
              </w:rPr>
              <w:t>О.А. Силина</w:t>
            </w:r>
          </w:p>
        </w:tc>
      </w:tr>
      <w:tr w:rsidR="001D5FAD" w:rsidRPr="008072E9" w:rsidTr="002D0CF0">
        <w:tc>
          <w:tcPr>
            <w:tcW w:w="9948" w:type="dxa"/>
            <w:shd w:val="clear" w:color="auto" w:fill="auto"/>
          </w:tcPr>
          <w:p w:rsidR="001D5FAD" w:rsidRDefault="001D5FAD" w:rsidP="00190AA4">
            <w:pPr>
              <w:jc w:val="both"/>
              <w:rPr>
                <w:sz w:val="28"/>
                <w:szCs w:val="28"/>
              </w:rPr>
            </w:pPr>
            <w:r w:rsidRPr="008072E9">
              <w:rPr>
                <w:sz w:val="28"/>
                <w:szCs w:val="28"/>
              </w:rPr>
              <w:t xml:space="preserve">Подготовка отчета в Министерство </w:t>
            </w:r>
            <w:r w:rsidR="00190AA4">
              <w:rPr>
                <w:sz w:val="28"/>
                <w:szCs w:val="28"/>
              </w:rPr>
              <w:t xml:space="preserve">просвещения </w:t>
            </w:r>
            <w:r w:rsidRPr="008072E9">
              <w:rPr>
                <w:sz w:val="28"/>
                <w:szCs w:val="28"/>
              </w:rPr>
              <w:t xml:space="preserve">Российской Федерации по реализации Соглашения № </w:t>
            </w:r>
            <w:r w:rsidRPr="008072E9">
              <w:rPr>
                <w:color w:val="000000"/>
                <w:spacing w:val="8"/>
                <w:w w:val="103"/>
                <w:sz w:val="28"/>
                <w:szCs w:val="28"/>
              </w:rPr>
              <w:t>П</w:t>
            </w:r>
            <w:r w:rsidRPr="008072E9">
              <w:rPr>
                <w:color w:val="000000"/>
                <w:spacing w:val="-2"/>
                <w:w w:val="103"/>
                <w:sz w:val="28"/>
                <w:szCs w:val="28"/>
              </w:rPr>
              <w:t>-</w:t>
            </w:r>
            <w:r w:rsidRPr="008072E9">
              <w:rPr>
                <w:color w:val="000000"/>
                <w:spacing w:val="-4"/>
                <w:w w:val="103"/>
                <w:sz w:val="28"/>
                <w:szCs w:val="28"/>
              </w:rPr>
              <w:t>074</w:t>
            </w:r>
            <w:r w:rsidRPr="008072E9">
              <w:rPr>
                <w:color w:val="000000"/>
                <w:spacing w:val="-2"/>
                <w:w w:val="103"/>
                <w:sz w:val="28"/>
                <w:szCs w:val="28"/>
              </w:rPr>
              <w:t>-</w:t>
            </w:r>
            <w:r w:rsidRPr="008072E9">
              <w:rPr>
                <w:color w:val="000000"/>
                <w:spacing w:val="-5"/>
                <w:w w:val="103"/>
                <w:sz w:val="28"/>
                <w:szCs w:val="28"/>
              </w:rPr>
              <w:t>0</w:t>
            </w:r>
            <w:r w:rsidRPr="008072E9">
              <w:rPr>
                <w:color w:val="000000"/>
                <w:spacing w:val="-4"/>
                <w:w w:val="103"/>
                <w:sz w:val="28"/>
                <w:szCs w:val="28"/>
              </w:rPr>
              <w:t>8</w:t>
            </w:r>
            <w:r w:rsidRPr="008072E9">
              <w:rPr>
                <w:color w:val="000000"/>
                <w:spacing w:val="-2"/>
                <w:w w:val="103"/>
                <w:sz w:val="28"/>
                <w:szCs w:val="28"/>
              </w:rPr>
              <w:t>-</w:t>
            </w:r>
            <w:r w:rsidRPr="008072E9">
              <w:rPr>
                <w:color w:val="000000"/>
                <w:spacing w:val="-4"/>
                <w:w w:val="103"/>
                <w:sz w:val="28"/>
                <w:szCs w:val="28"/>
              </w:rPr>
              <w:t>2</w:t>
            </w:r>
            <w:r w:rsidRPr="008072E9">
              <w:rPr>
                <w:color w:val="000000"/>
                <w:spacing w:val="-5"/>
                <w:w w:val="103"/>
                <w:sz w:val="28"/>
                <w:szCs w:val="28"/>
              </w:rPr>
              <w:t>0</w:t>
            </w:r>
            <w:r w:rsidRPr="008072E9">
              <w:rPr>
                <w:color w:val="000000"/>
                <w:spacing w:val="-4"/>
                <w:w w:val="103"/>
                <w:sz w:val="28"/>
                <w:szCs w:val="28"/>
              </w:rPr>
              <w:t>18</w:t>
            </w:r>
            <w:r w:rsidRPr="008072E9">
              <w:rPr>
                <w:color w:val="000000"/>
                <w:spacing w:val="-2"/>
                <w:w w:val="103"/>
                <w:sz w:val="28"/>
                <w:szCs w:val="28"/>
              </w:rPr>
              <w:t>-</w:t>
            </w:r>
            <w:r w:rsidRPr="008072E9">
              <w:rPr>
                <w:color w:val="000000"/>
                <w:spacing w:val="-4"/>
                <w:w w:val="103"/>
                <w:sz w:val="28"/>
                <w:szCs w:val="28"/>
              </w:rPr>
              <w:t>610</w:t>
            </w:r>
            <w:r w:rsidRPr="008072E9">
              <w:rPr>
                <w:color w:val="000000"/>
                <w:w w:val="103"/>
                <w:sz w:val="28"/>
                <w:szCs w:val="28"/>
              </w:rPr>
              <w:t xml:space="preserve"> </w:t>
            </w:r>
            <w:r w:rsidRPr="008072E9">
              <w:rPr>
                <w:sz w:val="28"/>
                <w:szCs w:val="28"/>
              </w:rPr>
              <w:t xml:space="preserve">о предоставлении из федерального бюджета бюджету Свердловской области субсидии на </w:t>
            </w:r>
            <w:proofErr w:type="spellStart"/>
            <w:r w:rsidRPr="008072E9">
              <w:rPr>
                <w:sz w:val="28"/>
                <w:szCs w:val="28"/>
              </w:rPr>
              <w:t>софинансирование</w:t>
            </w:r>
            <w:proofErr w:type="spellEnd"/>
            <w:r w:rsidRPr="008072E9">
              <w:rPr>
                <w:sz w:val="28"/>
                <w:szCs w:val="28"/>
              </w:rPr>
              <w:t xml:space="preserve"> расходов, возникающих при реализации государственных программ субъектов Российской Федерации, на реализацию мероприятий по созданию условий, обеспечивающих доступность дополнительных общеобразовательных программ естественно-научной и технической направленности для обучающихся, в рамках государственной программы Российской Федерации «Развитие образования»</w:t>
            </w:r>
          </w:p>
          <w:p w:rsidR="00190AA4" w:rsidRPr="008072E9" w:rsidRDefault="00190AA4" w:rsidP="00190A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1D5FAD" w:rsidRPr="008072E9" w:rsidRDefault="001D5FAD" w:rsidP="001D5FAD">
            <w:pPr>
              <w:jc w:val="center"/>
              <w:rPr>
                <w:sz w:val="28"/>
                <w:szCs w:val="28"/>
              </w:rPr>
            </w:pPr>
            <w:r w:rsidRPr="008072E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D5FAD" w:rsidRPr="008072E9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К.В. </w:t>
            </w:r>
            <w:r w:rsidRPr="008072E9">
              <w:rPr>
                <w:sz w:val="28"/>
                <w:szCs w:val="28"/>
              </w:rPr>
              <w:t>Шевченко</w:t>
            </w:r>
          </w:p>
          <w:p w:rsidR="001D5FAD" w:rsidRPr="008072E9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  <w:tr w:rsidR="001D5FAD" w:rsidRPr="003303A6" w:rsidTr="002D0CF0">
        <w:tc>
          <w:tcPr>
            <w:tcW w:w="9948" w:type="dxa"/>
            <w:shd w:val="clear" w:color="auto" w:fill="auto"/>
          </w:tcPr>
          <w:p w:rsidR="001D5FAD" w:rsidRPr="003303A6" w:rsidRDefault="001D5FAD" w:rsidP="001D5FAD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lastRenderedPageBreak/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1D5FAD" w:rsidRPr="003303A6" w:rsidRDefault="001D5FAD" w:rsidP="001D5F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D5FAD" w:rsidRPr="003303A6" w:rsidRDefault="001D5FAD" w:rsidP="001D5FAD">
            <w:pPr>
              <w:jc w:val="center"/>
              <w:rPr>
                <w:sz w:val="28"/>
                <w:szCs w:val="28"/>
              </w:rPr>
            </w:pPr>
          </w:p>
        </w:tc>
      </w:tr>
      <w:tr w:rsidR="001D5FAD" w:rsidRPr="003303A6" w:rsidTr="002D0CF0">
        <w:tc>
          <w:tcPr>
            <w:tcW w:w="9948" w:type="dxa"/>
            <w:shd w:val="clear" w:color="auto" w:fill="auto"/>
          </w:tcPr>
          <w:p w:rsidR="001D5FAD" w:rsidRPr="0092648D" w:rsidRDefault="001D5FAD" w:rsidP="001D5FAD">
            <w:pPr>
              <w:jc w:val="both"/>
              <w:rPr>
                <w:sz w:val="28"/>
                <w:szCs w:val="28"/>
              </w:rPr>
            </w:pPr>
            <w:r w:rsidRPr="0092648D">
              <w:rPr>
                <w:sz w:val="28"/>
                <w:szCs w:val="28"/>
              </w:rPr>
              <w:t xml:space="preserve">Рассмотрение заявок образовательных организаций для подготовки изменений в приказ </w:t>
            </w:r>
            <w:proofErr w:type="gramStart"/>
            <w:r w:rsidRPr="0092648D">
              <w:rPr>
                <w:sz w:val="28"/>
                <w:szCs w:val="28"/>
              </w:rPr>
              <w:t>о контрольных цифрах приема</w:t>
            </w:r>
            <w:proofErr w:type="gramEnd"/>
            <w:r w:rsidRPr="0092648D">
              <w:rPr>
                <w:sz w:val="28"/>
                <w:szCs w:val="28"/>
              </w:rPr>
              <w:t xml:space="preserve"> обучающихся в 2018 году</w:t>
            </w:r>
          </w:p>
          <w:p w:rsidR="001D5FAD" w:rsidRPr="0092648D" w:rsidRDefault="001D5FAD" w:rsidP="00190AA4">
            <w:pPr>
              <w:jc w:val="right"/>
              <w:rPr>
                <w:bCs/>
                <w:iCs/>
                <w:sz w:val="28"/>
                <w:szCs w:val="28"/>
              </w:rPr>
            </w:pPr>
            <w:r w:rsidRPr="0092648D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92648D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92648D">
              <w:rPr>
                <w:b/>
                <w:i/>
                <w:sz w:val="28"/>
                <w:szCs w:val="28"/>
              </w:rPr>
              <w:t>. 30</w:t>
            </w:r>
            <w:r w:rsidR="00190AA4">
              <w:rPr>
                <w:b/>
                <w:i/>
                <w:sz w:val="28"/>
                <w:szCs w:val="28"/>
              </w:rPr>
              <w:t>5</w:t>
            </w:r>
            <w:r w:rsidRPr="0092648D">
              <w:rPr>
                <w:b/>
                <w:i/>
                <w:sz w:val="28"/>
                <w:szCs w:val="28"/>
              </w:rPr>
              <w:t>, 14.00)</w:t>
            </w:r>
          </w:p>
        </w:tc>
        <w:tc>
          <w:tcPr>
            <w:tcW w:w="2294" w:type="dxa"/>
            <w:shd w:val="clear" w:color="auto" w:fill="auto"/>
          </w:tcPr>
          <w:p w:rsidR="001D5FAD" w:rsidRPr="0092648D" w:rsidRDefault="001D5FAD" w:rsidP="001D5FAD">
            <w:pPr>
              <w:jc w:val="center"/>
              <w:rPr>
                <w:sz w:val="28"/>
                <w:szCs w:val="28"/>
              </w:rPr>
            </w:pPr>
            <w:r w:rsidRPr="0092648D">
              <w:rPr>
                <w:sz w:val="28"/>
                <w:szCs w:val="28"/>
              </w:rPr>
              <w:t>02.10</w:t>
            </w:r>
          </w:p>
        </w:tc>
        <w:tc>
          <w:tcPr>
            <w:tcW w:w="2703" w:type="dxa"/>
            <w:shd w:val="clear" w:color="auto" w:fill="auto"/>
          </w:tcPr>
          <w:p w:rsidR="001D5FAD" w:rsidRPr="002A08E6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2648D">
              <w:rPr>
                <w:sz w:val="28"/>
                <w:szCs w:val="28"/>
              </w:rPr>
              <w:t xml:space="preserve">А.Н. </w:t>
            </w:r>
            <w:proofErr w:type="spellStart"/>
            <w:r w:rsidRPr="0092648D">
              <w:rPr>
                <w:sz w:val="28"/>
                <w:szCs w:val="28"/>
              </w:rPr>
              <w:t>Шавалиев</w:t>
            </w:r>
            <w:proofErr w:type="spellEnd"/>
          </w:p>
          <w:p w:rsidR="001D5FAD" w:rsidRPr="002A08E6" w:rsidRDefault="001D5FAD" w:rsidP="001D5FAD">
            <w:pPr>
              <w:jc w:val="center"/>
              <w:rPr>
                <w:sz w:val="28"/>
                <w:szCs w:val="28"/>
              </w:rPr>
            </w:pPr>
          </w:p>
        </w:tc>
      </w:tr>
      <w:tr w:rsidR="001D5FAD" w:rsidRPr="003303A6" w:rsidTr="002D0CF0">
        <w:tc>
          <w:tcPr>
            <w:tcW w:w="9948" w:type="dxa"/>
            <w:shd w:val="clear" w:color="auto" w:fill="auto"/>
          </w:tcPr>
          <w:p w:rsidR="001D5FAD" w:rsidRPr="00575093" w:rsidRDefault="001D5FAD" w:rsidP="001D5FAD">
            <w:pPr>
              <w:jc w:val="both"/>
              <w:rPr>
                <w:sz w:val="28"/>
                <w:szCs w:val="28"/>
              </w:rPr>
            </w:pPr>
            <w:r w:rsidRPr="00575093">
              <w:rPr>
                <w:sz w:val="28"/>
                <w:szCs w:val="28"/>
              </w:rPr>
              <w:t xml:space="preserve">Подготовка отчета об исполнении плана работы Правительства </w:t>
            </w:r>
            <w:r>
              <w:rPr>
                <w:sz w:val="28"/>
                <w:szCs w:val="28"/>
              </w:rPr>
              <w:t>С</w:t>
            </w:r>
            <w:r w:rsidRPr="00575093">
              <w:rPr>
                <w:sz w:val="28"/>
                <w:szCs w:val="28"/>
              </w:rPr>
              <w:t xml:space="preserve">вердловской области на </w:t>
            </w:r>
            <w:r w:rsidRPr="00575093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  <w:r w:rsidRPr="00575093">
              <w:rPr>
                <w:sz w:val="28"/>
                <w:szCs w:val="28"/>
              </w:rPr>
              <w:t xml:space="preserve"> квартал 2018 года</w:t>
            </w:r>
          </w:p>
        </w:tc>
        <w:tc>
          <w:tcPr>
            <w:tcW w:w="2294" w:type="dxa"/>
            <w:shd w:val="clear" w:color="auto" w:fill="auto"/>
          </w:tcPr>
          <w:p w:rsidR="001D5FAD" w:rsidRPr="00575093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1D5FAD" w:rsidRPr="00575093" w:rsidRDefault="001D5FAD" w:rsidP="001D5FAD">
            <w:pPr>
              <w:jc w:val="center"/>
              <w:rPr>
                <w:sz w:val="28"/>
                <w:szCs w:val="28"/>
              </w:rPr>
            </w:pPr>
            <w:r w:rsidRPr="00575093">
              <w:rPr>
                <w:sz w:val="28"/>
                <w:szCs w:val="28"/>
              </w:rPr>
              <w:t>О.Н. Унгвицкая</w:t>
            </w:r>
          </w:p>
        </w:tc>
      </w:tr>
      <w:tr w:rsidR="001D5FAD" w:rsidRPr="00D25E27" w:rsidTr="00D25E27">
        <w:tc>
          <w:tcPr>
            <w:tcW w:w="9948" w:type="dxa"/>
            <w:shd w:val="clear" w:color="auto" w:fill="auto"/>
          </w:tcPr>
          <w:p w:rsidR="001D5FAD" w:rsidRPr="00D25E27" w:rsidRDefault="001D5FAD" w:rsidP="001D5FAD">
            <w:pPr>
              <w:jc w:val="both"/>
              <w:rPr>
                <w:sz w:val="28"/>
                <w:szCs w:val="28"/>
              </w:rPr>
            </w:pPr>
            <w:r w:rsidRPr="00D25E27">
              <w:rPr>
                <w:sz w:val="28"/>
                <w:szCs w:val="28"/>
              </w:rPr>
              <w:t xml:space="preserve">Подготовка отчета по комплексной программе Свердловской области «Поддержка семей с детьми </w:t>
            </w:r>
            <w:r>
              <w:rPr>
                <w:sz w:val="28"/>
                <w:szCs w:val="28"/>
              </w:rPr>
              <w:t>в Свердловской области» на 2015–</w:t>
            </w:r>
            <w:r w:rsidRPr="00D25E27">
              <w:rPr>
                <w:sz w:val="28"/>
                <w:szCs w:val="28"/>
              </w:rPr>
              <w:t>2020 годы</w:t>
            </w:r>
          </w:p>
        </w:tc>
        <w:tc>
          <w:tcPr>
            <w:tcW w:w="2294" w:type="dxa"/>
            <w:shd w:val="clear" w:color="auto" w:fill="auto"/>
          </w:tcPr>
          <w:p w:rsidR="001D5FAD" w:rsidRPr="00D25E27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1D5FAD" w:rsidRPr="00D25E27" w:rsidRDefault="001D5FAD" w:rsidP="001D5FAD">
            <w:pPr>
              <w:jc w:val="center"/>
              <w:rPr>
                <w:sz w:val="28"/>
                <w:szCs w:val="28"/>
              </w:rPr>
            </w:pPr>
            <w:r w:rsidRPr="00D25E27">
              <w:rPr>
                <w:sz w:val="28"/>
                <w:szCs w:val="28"/>
              </w:rPr>
              <w:t>Н.И. Сокольская</w:t>
            </w:r>
          </w:p>
          <w:p w:rsidR="001D5FAD" w:rsidRPr="00D25E27" w:rsidRDefault="001D5FAD" w:rsidP="001D5FAD">
            <w:pPr>
              <w:jc w:val="center"/>
              <w:rPr>
                <w:sz w:val="28"/>
                <w:szCs w:val="28"/>
              </w:rPr>
            </w:pPr>
            <w:r w:rsidRPr="00D25E27">
              <w:rPr>
                <w:sz w:val="28"/>
                <w:szCs w:val="28"/>
              </w:rPr>
              <w:t>О.А. Силина</w:t>
            </w:r>
          </w:p>
          <w:p w:rsidR="001D5FAD" w:rsidRPr="00D25E27" w:rsidRDefault="001D5FAD" w:rsidP="001D5FAD">
            <w:pPr>
              <w:jc w:val="center"/>
              <w:rPr>
                <w:sz w:val="28"/>
                <w:szCs w:val="28"/>
              </w:rPr>
            </w:pPr>
            <w:r w:rsidRPr="00D25E27">
              <w:rPr>
                <w:sz w:val="28"/>
                <w:szCs w:val="28"/>
              </w:rPr>
              <w:t xml:space="preserve">С.Г. </w:t>
            </w:r>
            <w:proofErr w:type="spellStart"/>
            <w:r w:rsidRPr="00D25E27">
              <w:rPr>
                <w:sz w:val="28"/>
                <w:szCs w:val="28"/>
              </w:rPr>
              <w:t>Карсканов</w:t>
            </w:r>
            <w:proofErr w:type="spellEnd"/>
          </w:p>
          <w:p w:rsidR="001D5FAD" w:rsidRPr="00D25E27" w:rsidRDefault="001D5FAD" w:rsidP="001D5FAD">
            <w:pPr>
              <w:jc w:val="center"/>
              <w:rPr>
                <w:sz w:val="28"/>
                <w:szCs w:val="28"/>
              </w:rPr>
            </w:pPr>
            <w:r w:rsidRPr="00D25E27">
              <w:rPr>
                <w:sz w:val="28"/>
                <w:szCs w:val="28"/>
              </w:rPr>
              <w:t xml:space="preserve">В.А. </w:t>
            </w:r>
            <w:proofErr w:type="spellStart"/>
            <w:r w:rsidRPr="00D25E27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D5FAD" w:rsidRPr="0067370D" w:rsidTr="00D25E27">
        <w:tc>
          <w:tcPr>
            <w:tcW w:w="9948" w:type="dxa"/>
            <w:shd w:val="clear" w:color="auto" w:fill="auto"/>
          </w:tcPr>
          <w:p w:rsidR="001D5FAD" w:rsidRPr="0067370D" w:rsidRDefault="001D5FAD" w:rsidP="001D5FAD">
            <w:pPr>
              <w:jc w:val="both"/>
              <w:rPr>
                <w:sz w:val="28"/>
                <w:szCs w:val="28"/>
              </w:rPr>
            </w:pPr>
            <w:r w:rsidRPr="0067370D">
              <w:rPr>
                <w:sz w:val="28"/>
                <w:szCs w:val="28"/>
              </w:rPr>
              <w:t xml:space="preserve">Подготовка отчётности в </w:t>
            </w:r>
            <w:proofErr w:type="spellStart"/>
            <w:r w:rsidRPr="0067370D">
              <w:rPr>
                <w:sz w:val="28"/>
                <w:szCs w:val="28"/>
              </w:rPr>
              <w:t>Минпросвещения</w:t>
            </w:r>
            <w:proofErr w:type="spellEnd"/>
            <w:r w:rsidRPr="0067370D">
              <w:rPr>
                <w:sz w:val="28"/>
                <w:szCs w:val="28"/>
              </w:rPr>
              <w:t xml:space="preserve"> России (представление копии в </w:t>
            </w:r>
            <w:proofErr w:type="spellStart"/>
            <w:r w:rsidRPr="0067370D">
              <w:rPr>
                <w:sz w:val="28"/>
                <w:szCs w:val="28"/>
              </w:rPr>
              <w:t>УрФО</w:t>
            </w:r>
            <w:proofErr w:type="spellEnd"/>
            <w:r w:rsidRPr="0067370D">
              <w:rPr>
                <w:sz w:val="28"/>
                <w:szCs w:val="28"/>
              </w:rPr>
              <w:t>, ГФИ) в рамках ежемесячного мониторинга во исполнение поручения Правительства РФ от 5.10.2012 № ОГ</w:t>
            </w:r>
            <w:r w:rsidRPr="0067370D">
              <w:rPr>
                <w:sz w:val="28"/>
                <w:szCs w:val="28"/>
              </w:rPr>
              <w:noBreakHyphen/>
              <w:t>П8</w:t>
            </w:r>
            <w:r w:rsidRPr="0067370D">
              <w:rPr>
                <w:sz w:val="28"/>
                <w:szCs w:val="28"/>
              </w:rPr>
              <w:noBreakHyphen/>
              <w:t>91пр (доступность дошкольного образования для детей с 3 до 7 лет)</w:t>
            </w:r>
            <w:r>
              <w:rPr>
                <w:sz w:val="28"/>
                <w:szCs w:val="28"/>
              </w:rPr>
              <w:t xml:space="preserve"> (размещение в личном</w:t>
            </w:r>
            <w:r w:rsidRPr="0067370D">
              <w:rPr>
                <w:sz w:val="28"/>
                <w:szCs w:val="28"/>
              </w:rPr>
              <w:t xml:space="preserve"> кабинет</w:t>
            </w:r>
            <w:r>
              <w:rPr>
                <w:sz w:val="28"/>
                <w:szCs w:val="28"/>
              </w:rPr>
              <w:t>е</w:t>
            </w:r>
            <w:r w:rsidRPr="0067370D">
              <w:rPr>
                <w:sz w:val="28"/>
                <w:szCs w:val="28"/>
              </w:rPr>
              <w:t>), а также информации о численности детей до 3 лет</w:t>
            </w:r>
          </w:p>
        </w:tc>
        <w:tc>
          <w:tcPr>
            <w:tcW w:w="2294" w:type="dxa"/>
            <w:shd w:val="clear" w:color="auto" w:fill="auto"/>
          </w:tcPr>
          <w:p w:rsidR="001D5FAD" w:rsidRPr="0067370D" w:rsidRDefault="001D5FAD" w:rsidP="001D5FAD">
            <w:pPr>
              <w:jc w:val="center"/>
              <w:rPr>
                <w:sz w:val="28"/>
                <w:szCs w:val="28"/>
              </w:rPr>
            </w:pPr>
            <w:r w:rsidRPr="0067370D">
              <w:rPr>
                <w:sz w:val="28"/>
                <w:szCs w:val="28"/>
              </w:rPr>
              <w:t>до 10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1D5FAD" w:rsidRPr="0067370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67370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окольская</w:t>
            </w:r>
          </w:p>
          <w:p w:rsidR="001D5FAD" w:rsidRPr="0067370D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67370D">
              <w:rPr>
                <w:sz w:val="28"/>
                <w:szCs w:val="28"/>
              </w:rPr>
              <w:t>Вяткин</w:t>
            </w:r>
          </w:p>
        </w:tc>
      </w:tr>
      <w:tr w:rsidR="001D5FAD" w:rsidRPr="002D4DB3" w:rsidTr="00D25E27">
        <w:tc>
          <w:tcPr>
            <w:tcW w:w="9948" w:type="dxa"/>
            <w:shd w:val="clear" w:color="auto" w:fill="auto"/>
          </w:tcPr>
          <w:p w:rsidR="001D5FAD" w:rsidRPr="002D4DB3" w:rsidRDefault="001D5FAD" w:rsidP="001D5FAD">
            <w:pPr>
              <w:jc w:val="both"/>
              <w:rPr>
                <w:b/>
                <w:sz w:val="28"/>
                <w:szCs w:val="28"/>
              </w:rPr>
            </w:pPr>
            <w:r w:rsidRPr="002D4DB3">
              <w:rPr>
                <w:sz w:val="28"/>
                <w:szCs w:val="28"/>
              </w:rPr>
              <w:t>Формирование общего объема приема обучающихся и определение структуры приема обучающихся в образовательные организации в 2019 году по укрупненным группам специальностей (профессий)</w:t>
            </w:r>
          </w:p>
        </w:tc>
        <w:tc>
          <w:tcPr>
            <w:tcW w:w="2294" w:type="dxa"/>
            <w:shd w:val="clear" w:color="auto" w:fill="auto"/>
          </w:tcPr>
          <w:p w:rsidR="001D5FAD" w:rsidRPr="002D4DB3" w:rsidRDefault="001D5FAD" w:rsidP="001D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Pr="002D4DB3">
              <w:rPr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1D5FAD" w:rsidRPr="002D4DB3" w:rsidRDefault="001D5FAD" w:rsidP="001D5FAD">
            <w:pPr>
              <w:jc w:val="center"/>
              <w:rPr>
                <w:sz w:val="28"/>
                <w:szCs w:val="28"/>
              </w:rPr>
            </w:pPr>
            <w:r w:rsidRPr="002D4DB3">
              <w:rPr>
                <w:sz w:val="28"/>
                <w:szCs w:val="28"/>
              </w:rPr>
              <w:t xml:space="preserve">Ю.Н. </w:t>
            </w:r>
            <w:proofErr w:type="spellStart"/>
            <w:r w:rsidRPr="002D4DB3">
              <w:rPr>
                <w:sz w:val="28"/>
                <w:szCs w:val="28"/>
              </w:rPr>
              <w:t>Зеленов</w:t>
            </w:r>
            <w:proofErr w:type="spellEnd"/>
          </w:p>
          <w:p w:rsidR="001D5FAD" w:rsidRPr="002D4DB3" w:rsidRDefault="001D5FAD" w:rsidP="001D5FA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D4DB3">
              <w:rPr>
                <w:sz w:val="28"/>
                <w:szCs w:val="28"/>
              </w:rPr>
              <w:t xml:space="preserve">А.Н. </w:t>
            </w:r>
            <w:proofErr w:type="spellStart"/>
            <w:r w:rsidRPr="002D4DB3">
              <w:rPr>
                <w:sz w:val="28"/>
                <w:szCs w:val="28"/>
              </w:rPr>
              <w:t>Шавалиев</w:t>
            </w:r>
            <w:proofErr w:type="spellEnd"/>
          </w:p>
          <w:p w:rsidR="001D5FAD" w:rsidRPr="002D4DB3" w:rsidRDefault="001D5FAD" w:rsidP="001D5FAD">
            <w:pPr>
              <w:jc w:val="center"/>
              <w:rPr>
                <w:sz w:val="28"/>
                <w:szCs w:val="28"/>
              </w:rPr>
            </w:pPr>
          </w:p>
        </w:tc>
      </w:tr>
      <w:tr w:rsidR="00577FCC" w:rsidRPr="002D4DB3" w:rsidTr="00D25E27">
        <w:tc>
          <w:tcPr>
            <w:tcW w:w="9948" w:type="dxa"/>
            <w:shd w:val="clear" w:color="auto" w:fill="auto"/>
          </w:tcPr>
          <w:p w:rsidR="00577FCC" w:rsidRPr="00B403F0" w:rsidRDefault="00577FCC" w:rsidP="00577F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отчета о реализации постановления Правительства Свердловской области от 29.12.2017 № 1038-ПП «Об утверждении комплексной программы Свердловской области «Укрепление единства российской нации и этнокультурное развитие народов России, проживающих в Свердловской области» на 2018–2024 годы» за 3 квартал 2018 года</w:t>
            </w:r>
          </w:p>
        </w:tc>
        <w:tc>
          <w:tcPr>
            <w:tcW w:w="2294" w:type="dxa"/>
            <w:shd w:val="clear" w:color="auto" w:fill="auto"/>
          </w:tcPr>
          <w:p w:rsidR="00577FCC" w:rsidRPr="00B403F0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577FCC" w:rsidRPr="00B403F0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577FCC" w:rsidRPr="002D4DB3" w:rsidTr="00D25E27">
        <w:tc>
          <w:tcPr>
            <w:tcW w:w="9948" w:type="dxa"/>
            <w:shd w:val="clear" w:color="auto" w:fill="auto"/>
          </w:tcPr>
          <w:p w:rsidR="00577FCC" w:rsidRPr="00B403F0" w:rsidRDefault="00577FCC" w:rsidP="00577F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отчета о реализации постановления Правительства Свердловской области от 03.12.2014 № 1082-ПП «Об утверждении комплексной программы Свердловской области «Патриотическое воспитание граждан в Свердловской области» на 2014–2020 годы» за 3 квартал 2018 года</w:t>
            </w:r>
          </w:p>
        </w:tc>
        <w:tc>
          <w:tcPr>
            <w:tcW w:w="2294" w:type="dxa"/>
            <w:shd w:val="clear" w:color="auto" w:fill="auto"/>
          </w:tcPr>
          <w:p w:rsidR="00577FCC" w:rsidRPr="00B403F0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577FCC" w:rsidRPr="00B403F0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577FCC" w:rsidRPr="00162B94" w:rsidTr="00162B94">
        <w:tc>
          <w:tcPr>
            <w:tcW w:w="9948" w:type="dxa"/>
            <w:shd w:val="clear" w:color="auto" w:fill="auto"/>
          </w:tcPr>
          <w:p w:rsidR="00577FCC" w:rsidRPr="003303A6" w:rsidRDefault="00577FCC" w:rsidP="00577FCC">
            <w:pPr>
              <w:jc w:val="both"/>
              <w:rPr>
                <w:bCs/>
                <w:iCs/>
                <w:sz w:val="28"/>
                <w:szCs w:val="28"/>
              </w:rPr>
            </w:pPr>
            <w:r w:rsidRPr="003303A6">
              <w:rPr>
                <w:bCs/>
                <w:iCs/>
                <w:sz w:val="28"/>
                <w:szCs w:val="28"/>
              </w:rPr>
              <w:lastRenderedPageBreak/>
              <w:t>Личный прием граждан Министром общего и профессионального образования Свердловской области</w:t>
            </w:r>
          </w:p>
          <w:p w:rsidR="00577FCC" w:rsidRPr="003303A6" w:rsidRDefault="00577FCC" w:rsidP="00577FC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577FCC" w:rsidRPr="003303A6" w:rsidRDefault="00577FCC" w:rsidP="00577FCC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образования С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вердловской области,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. 309, 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14.00)</w:t>
            </w:r>
          </w:p>
        </w:tc>
        <w:tc>
          <w:tcPr>
            <w:tcW w:w="2294" w:type="dxa"/>
            <w:shd w:val="clear" w:color="auto" w:fill="auto"/>
          </w:tcPr>
          <w:p w:rsidR="00577FCC" w:rsidRPr="003303A6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  <w:tc>
          <w:tcPr>
            <w:tcW w:w="2703" w:type="dxa"/>
            <w:shd w:val="clear" w:color="auto" w:fill="auto"/>
          </w:tcPr>
          <w:p w:rsidR="00577FCC" w:rsidRPr="003303A6" w:rsidRDefault="00577FCC" w:rsidP="00577FCC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Ю.И. </w:t>
            </w:r>
            <w:proofErr w:type="spellStart"/>
            <w:r w:rsidRPr="003303A6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577FCC" w:rsidRPr="00162B94" w:rsidTr="00162B94">
        <w:tc>
          <w:tcPr>
            <w:tcW w:w="9948" w:type="dxa"/>
            <w:shd w:val="clear" w:color="auto" w:fill="auto"/>
          </w:tcPr>
          <w:p w:rsidR="00577FCC" w:rsidRPr="003303A6" w:rsidRDefault="00577FCC" w:rsidP="00577FCC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</w:t>
            </w:r>
          </w:p>
        </w:tc>
        <w:tc>
          <w:tcPr>
            <w:tcW w:w="2294" w:type="dxa"/>
            <w:shd w:val="clear" w:color="auto" w:fill="auto"/>
          </w:tcPr>
          <w:p w:rsidR="00577FCC" w:rsidRPr="003303A6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12.10</w:t>
            </w:r>
          </w:p>
        </w:tc>
        <w:tc>
          <w:tcPr>
            <w:tcW w:w="2703" w:type="dxa"/>
            <w:shd w:val="clear" w:color="auto" w:fill="auto"/>
          </w:tcPr>
          <w:p w:rsidR="00577FCC" w:rsidRPr="003303A6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577FCC" w:rsidRPr="00162B94" w:rsidTr="00162B94">
        <w:tc>
          <w:tcPr>
            <w:tcW w:w="9948" w:type="dxa"/>
            <w:shd w:val="clear" w:color="auto" w:fill="auto"/>
          </w:tcPr>
          <w:p w:rsidR="00577FCC" w:rsidRPr="002447A5" w:rsidRDefault="00577FCC" w:rsidP="00577FCC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577FCC" w:rsidRPr="002447A5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14.10</w:t>
            </w:r>
          </w:p>
        </w:tc>
        <w:tc>
          <w:tcPr>
            <w:tcW w:w="2703" w:type="dxa"/>
            <w:shd w:val="clear" w:color="auto" w:fill="auto"/>
          </w:tcPr>
          <w:p w:rsidR="00577FCC" w:rsidRPr="002447A5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577FCC" w:rsidRPr="00162B94" w:rsidTr="00162B94">
        <w:tc>
          <w:tcPr>
            <w:tcW w:w="9948" w:type="dxa"/>
            <w:shd w:val="clear" w:color="auto" w:fill="auto"/>
          </w:tcPr>
          <w:p w:rsidR="00577FCC" w:rsidRPr="00A242D9" w:rsidRDefault="00577FCC" w:rsidP="00577FCC">
            <w:pPr>
              <w:jc w:val="both"/>
              <w:rPr>
                <w:sz w:val="28"/>
                <w:szCs w:val="28"/>
                <w:highlight w:val="yellow"/>
              </w:rPr>
            </w:pPr>
            <w:r w:rsidRPr="005C2C08">
              <w:rPr>
                <w:sz w:val="28"/>
                <w:szCs w:val="28"/>
              </w:rPr>
              <w:t>Подготовка отчета по достижению целевых показателей эффективности по осуществлению переданных полномочий и его направление в Министерство образования и науки Российской Федерации</w:t>
            </w:r>
          </w:p>
        </w:tc>
        <w:tc>
          <w:tcPr>
            <w:tcW w:w="2294" w:type="dxa"/>
            <w:shd w:val="clear" w:color="auto" w:fill="auto"/>
          </w:tcPr>
          <w:p w:rsidR="00577FCC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  <w:p w:rsidR="00577FCC" w:rsidRPr="00CA7C3F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77FCC" w:rsidRPr="007A4763" w:rsidRDefault="00577FCC" w:rsidP="00577FCC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Е.Л. Перевозкина</w:t>
            </w:r>
          </w:p>
          <w:p w:rsidR="00577FCC" w:rsidRPr="007A4763" w:rsidRDefault="00577FCC" w:rsidP="00577FCC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М.В. Хайдукова</w:t>
            </w:r>
          </w:p>
          <w:p w:rsidR="00577FCC" w:rsidRPr="00A242D9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  <w:r w:rsidRPr="007A4763">
              <w:rPr>
                <w:sz w:val="28"/>
                <w:szCs w:val="28"/>
              </w:rPr>
              <w:t>Е.Г. Темко</w:t>
            </w:r>
          </w:p>
        </w:tc>
      </w:tr>
      <w:tr w:rsidR="00577FCC" w:rsidRPr="00162B94" w:rsidTr="00162B94">
        <w:tc>
          <w:tcPr>
            <w:tcW w:w="9948" w:type="dxa"/>
            <w:shd w:val="clear" w:color="auto" w:fill="auto"/>
          </w:tcPr>
          <w:p w:rsidR="00577FCC" w:rsidRPr="005C2C08" w:rsidRDefault="00577FCC" w:rsidP="00577FCC">
            <w:pPr>
              <w:jc w:val="both"/>
              <w:rPr>
                <w:sz w:val="28"/>
                <w:szCs w:val="28"/>
              </w:rPr>
            </w:pPr>
            <w:r w:rsidRPr="005C2C08">
              <w:rPr>
                <w:sz w:val="28"/>
                <w:szCs w:val="28"/>
              </w:rPr>
              <w:t>Подготовка отчетов по форме федерального статистического наблюдения 1-ГУ по государственным услугам «Подтверждение документов об образовании и (или) квалификации»,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</w:t>
            </w:r>
          </w:p>
        </w:tc>
        <w:tc>
          <w:tcPr>
            <w:tcW w:w="2294" w:type="dxa"/>
            <w:shd w:val="clear" w:color="auto" w:fill="auto"/>
          </w:tcPr>
          <w:p w:rsidR="00577FCC" w:rsidRPr="00CA7C3F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2703" w:type="dxa"/>
            <w:shd w:val="clear" w:color="auto" w:fill="auto"/>
          </w:tcPr>
          <w:p w:rsidR="00577FCC" w:rsidRPr="007A4763" w:rsidRDefault="00577FCC" w:rsidP="00577FCC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Е.Л. Перевозкина</w:t>
            </w:r>
          </w:p>
          <w:p w:rsidR="00577FCC" w:rsidRPr="007A4763" w:rsidRDefault="00577FCC" w:rsidP="00577FCC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М.В. Хайдукова</w:t>
            </w:r>
          </w:p>
          <w:p w:rsidR="00577FCC" w:rsidRPr="00A242D9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  <w:r w:rsidRPr="007A4763">
              <w:rPr>
                <w:sz w:val="28"/>
                <w:szCs w:val="28"/>
              </w:rPr>
              <w:t>Е.Г. Темко</w:t>
            </w:r>
          </w:p>
        </w:tc>
      </w:tr>
      <w:tr w:rsidR="00577FCC" w:rsidRPr="00774B31" w:rsidTr="002D0CF0">
        <w:tc>
          <w:tcPr>
            <w:tcW w:w="9948" w:type="dxa"/>
            <w:shd w:val="clear" w:color="auto" w:fill="auto"/>
          </w:tcPr>
          <w:p w:rsidR="00577FCC" w:rsidRPr="00774B31" w:rsidRDefault="00577FCC" w:rsidP="00577FCC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577FCC" w:rsidRPr="00774B31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15.10</w:t>
            </w:r>
          </w:p>
          <w:p w:rsidR="00577FCC" w:rsidRPr="00774B31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77FCC" w:rsidRPr="00774B31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577FCC" w:rsidRPr="00774B31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</w:tr>
      <w:tr w:rsidR="00577FCC" w:rsidRPr="00B720FD" w:rsidTr="002D0CF0">
        <w:tc>
          <w:tcPr>
            <w:tcW w:w="9948" w:type="dxa"/>
            <w:shd w:val="clear" w:color="auto" w:fill="auto"/>
          </w:tcPr>
          <w:p w:rsidR="00577FCC" w:rsidRDefault="00577FCC" w:rsidP="00577FCC">
            <w:pPr>
              <w:jc w:val="both"/>
              <w:rPr>
                <w:bCs/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  <w:p w:rsidR="00E532D5" w:rsidRDefault="00E532D5" w:rsidP="00577FCC">
            <w:pPr>
              <w:jc w:val="both"/>
              <w:rPr>
                <w:bCs/>
                <w:sz w:val="28"/>
                <w:szCs w:val="28"/>
              </w:rPr>
            </w:pPr>
          </w:p>
          <w:p w:rsidR="00E532D5" w:rsidRPr="00B720FD" w:rsidRDefault="00E532D5" w:rsidP="00577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77FCC" w:rsidRPr="00B720FD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577FCC" w:rsidRPr="00C66E99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577FCC" w:rsidRPr="00B720FD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</w:tr>
      <w:tr w:rsidR="00577FCC" w:rsidRPr="00B720FD" w:rsidTr="002D0CF0">
        <w:tc>
          <w:tcPr>
            <w:tcW w:w="9948" w:type="dxa"/>
            <w:shd w:val="clear" w:color="auto" w:fill="auto"/>
          </w:tcPr>
          <w:p w:rsidR="00577FCC" w:rsidRPr="00042B8B" w:rsidRDefault="00577FCC" w:rsidP="00577FCC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lastRenderedPageBreak/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577FCC" w:rsidRPr="00607DF6" w:rsidRDefault="00577FCC" w:rsidP="00577FC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>ул. Розы Люксембу</w:t>
            </w:r>
            <w:r>
              <w:rPr>
                <w:b/>
                <w:i/>
                <w:sz w:val="28"/>
                <w:szCs w:val="28"/>
              </w:rPr>
              <w:t xml:space="preserve">рг, д. 7, 2 подъезд, </w:t>
            </w:r>
            <w:proofErr w:type="spellStart"/>
            <w:r>
              <w:rPr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b/>
                <w:i/>
                <w:sz w:val="28"/>
                <w:szCs w:val="28"/>
              </w:rPr>
              <w:t>. 101,</w:t>
            </w:r>
            <w:r w:rsidRPr="00F9182E">
              <w:rPr>
                <w:b/>
                <w:i/>
                <w:sz w:val="28"/>
                <w:szCs w:val="28"/>
              </w:rPr>
              <w:t xml:space="preserve">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77FCC" w:rsidRPr="00607DF6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  <w:tc>
          <w:tcPr>
            <w:tcW w:w="2703" w:type="dxa"/>
            <w:shd w:val="clear" w:color="auto" w:fill="auto"/>
          </w:tcPr>
          <w:p w:rsidR="00577FCC" w:rsidRPr="00042B8B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 xml:space="preserve">Ю.И. </w:t>
            </w:r>
            <w:proofErr w:type="spellStart"/>
            <w:r w:rsidRPr="00042B8B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577FCC" w:rsidRPr="00AC115B" w:rsidTr="002D0CF0">
        <w:tc>
          <w:tcPr>
            <w:tcW w:w="9948" w:type="dxa"/>
            <w:shd w:val="clear" w:color="auto" w:fill="auto"/>
          </w:tcPr>
          <w:p w:rsidR="00577FCC" w:rsidRPr="00AC115B" w:rsidRDefault="00577FCC" w:rsidP="00577FCC">
            <w:pPr>
              <w:jc w:val="both"/>
              <w:rPr>
                <w:sz w:val="28"/>
                <w:szCs w:val="28"/>
              </w:rPr>
            </w:pPr>
            <w:r w:rsidRPr="00AC115B">
              <w:rPr>
                <w:sz w:val="28"/>
                <w:szCs w:val="28"/>
              </w:rPr>
              <w:t>Подготовка отчета о работе Министерства общего и профессионального образования Свердловской области с письменными обращениями граждан</w:t>
            </w:r>
            <w:r>
              <w:rPr>
                <w:sz w:val="28"/>
                <w:szCs w:val="28"/>
              </w:rPr>
              <w:br/>
            </w:r>
            <w:r w:rsidRPr="00AC115B">
              <w:rPr>
                <w:sz w:val="28"/>
                <w:szCs w:val="28"/>
              </w:rPr>
              <w:t>за 9 месяцев 2018 года</w:t>
            </w:r>
          </w:p>
        </w:tc>
        <w:tc>
          <w:tcPr>
            <w:tcW w:w="2294" w:type="dxa"/>
            <w:shd w:val="clear" w:color="auto" w:fill="auto"/>
          </w:tcPr>
          <w:p w:rsidR="00577FCC" w:rsidRPr="00AC115B" w:rsidRDefault="00577FCC" w:rsidP="00577FCC">
            <w:pPr>
              <w:jc w:val="center"/>
              <w:rPr>
                <w:sz w:val="28"/>
                <w:szCs w:val="28"/>
              </w:rPr>
            </w:pPr>
            <w:r w:rsidRPr="00AC115B">
              <w:rPr>
                <w:sz w:val="28"/>
                <w:szCs w:val="28"/>
              </w:rPr>
              <w:t>до 19.10</w:t>
            </w:r>
          </w:p>
        </w:tc>
        <w:tc>
          <w:tcPr>
            <w:tcW w:w="2703" w:type="dxa"/>
            <w:shd w:val="clear" w:color="auto" w:fill="auto"/>
          </w:tcPr>
          <w:p w:rsidR="00577FCC" w:rsidRPr="00AC115B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C115B">
              <w:rPr>
                <w:sz w:val="28"/>
                <w:szCs w:val="28"/>
              </w:rPr>
              <w:t>О.Н. Унгвицкая</w:t>
            </w:r>
          </w:p>
        </w:tc>
      </w:tr>
      <w:tr w:rsidR="00577FCC" w:rsidRPr="00B720FD" w:rsidTr="002D0CF0">
        <w:tc>
          <w:tcPr>
            <w:tcW w:w="9948" w:type="dxa"/>
            <w:shd w:val="clear" w:color="auto" w:fill="auto"/>
          </w:tcPr>
          <w:p w:rsidR="00577FCC" w:rsidRPr="00651605" w:rsidRDefault="00577FCC" w:rsidP="00577F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Прием, </w:t>
            </w:r>
            <w:r w:rsidRPr="00651605">
              <w:rPr>
                <w:sz w:val="28"/>
                <w:szCs w:val="28"/>
              </w:rPr>
              <w:t>анализ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 xml:space="preserve"> </w:t>
            </w:r>
            <w:r w:rsidRPr="00651605">
              <w:rPr>
                <w:sz w:val="28"/>
                <w:szCs w:val="28"/>
              </w:rPr>
              <w:t>финансов</w:t>
            </w:r>
            <w:r>
              <w:rPr>
                <w:sz w:val="28"/>
                <w:szCs w:val="28"/>
              </w:rPr>
              <w:t>ых</w:t>
            </w:r>
            <w:r w:rsidRPr="00651605">
              <w:rPr>
                <w:sz w:val="28"/>
                <w:szCs w:val="28"/>
              </w:rPr>
              <w:t xml:space="preserve"> отчет</w:t>
            </w:r>
            <w:r>
              <w:rPr>
                <w:sz w:val="28"/>
                <w:szCs w:val="28"/>
              </w:rPr>
              <w:t>ов</w:t>
            </w:r>
            <w:r w:rsidRPr="00651605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 xml:space="preserve">9 месяцев </w:t>
            </w:r>
            <w:r w:rsidRPr="0065160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65160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подведомственны</w:t>
            </w:r>
            <w:r>
              <w:rPr>
                <w:sz w:val="28"/>
                <w:szCs w:val="28"/>
              </w:rPr>
              <w:t>х</w:t>
            </w:r>
            <w:r w:rsidRPr="00651605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й и представление отчета в Министерство финансов Свердловской области</w:t>
            </w:r>
            <w:r w:rsidRPr="0065160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4" w:type="dxa"/>
            <w:shd w:val="clear" w:color="auto" w:fill="auto"/>
          </w:tcPr>
          <w:p w:rsidR="00577FCC" w:rsidRPr="00651605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20.10</w:t>
            </w:r>
          </w:p>
        </w:tc>
        <w:tc>
          <w:tcPr>
            <w:tcW w:w="2703" w:type="dxa"/>
            <w:shd w:val="clear" w:color="auto" w:fill="auto"/>
          </w:tcPr>
          <w:p w:rsidR="00577FCC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577FCC" w:rsidRPr="00651605" w:rsidRDefault="00577FCC" w:rsidP="00577FCC">
            <w:pPr>
              <w:rPr>
                <w:sz w:val="28"/>
                <w:szCs w:val="28"/>
              </w:rPr>
            </w:pPr>
          </w:p>
        </w:tc>
      </w:tr>
      <w:tr w:rsidR="00577FCC" w:rsidRPr="009E03FA" w:rsidTr="002D0CF0">
        <w:tc>
          <w:tcPr>
            <w:tcW w:w="9948" w:type="dxa"/>
            <w:shd w:val="clear" w:color="auto" w:fill="auto"/>
          </w:tcPr>
          <w:p w:rsidR="00577FCC" w:rsidRPr="009E03FA" w:rsidRDefault="00577FCC" w:rsidP="00577FCC">
            <w:pPr>
              <w:jc w:val="both"/>
              <w:rPr>
                <w:sz w:val="28"/>
                <w:szCs w:val="28"/>
              </w:rPr>
            </w:pPr>
            <w:r w:rsidRPr="009E03FA">
              <w:rPr>
                <w:sz w:val="28"/>
                <w:szCs w:val="28"/>
              </w:rPr>
              <w:t>Организация и проведение мониторинга состояния и развития языков народов Российской Федерации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77FCC" w:rsidRPr="009E03FA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25.10</w:t>
            </w:r>
          </w:p>
        </w:tc>
        <w:tc>
          <w:tcPr>
            <w:tcW w:w="2703" w:type="dxa"/>
            <w:shd w:val="clear" w:color="auto" w:fill="auto"/>
          </w:tcPr>
          <w:p w:rsidR="00577FCC" w:rsidRPr="009E03FA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577FCC" w:rsidRPr="009E03FA" w:rsidRDefault="00577FCC" w:rsidP="00577FCC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  <w:tr w:rsidR="00577FCC" w:rsidRPr="009E03FA" w:rsidTr="002D0CF0">
        <w:tc>
          <w:tcPr>
            <w:tcW w:w="9948" w:type="dxa"/>
            <w:shd w:val="clear" w:color="auto" w:fill="auto"/>
          </w:tcPr>
          <w:p w:rsidR="00577FCC" w:rsidRPr="001542E5" w:rsidRDefault="00577FCC" w:rsidP="00577FCC">
            <w:pPr>
              <w:jc w:val="both"/>
              <w:rPr>
                <w:sz w:val="28"/>
                <w:szCs w:val="28"/>
              </w:rPr>
            </w:pPr>
            <w:r w:rsidRPr="001542E5">
              <w:rPr>
                <w:sz w:val="28"/>
                <w:szCs w:val="28"/>
              </w:rPr>
              <w:t xml:space="preserve">Согласование плана проведения </w:t>
            </w:r>
            <w:r w:rsidRPr="001542E5">
              <w:rPr>
                <w:bCs/>
                <w:sz w:val="28"/>
                <w:szCs w:val="28"/>
              </w:rPr>
              <w:t xml:space="preserve">проверок </w:t>
            </w:r>
            <w:r>
              <w:rPr>
                <w:bCs/>
                <w:sz w:val="28"/>
                <w:szCs w:val="28"/>
              </w:rPr>
              <w:t>юридических лиц и индивидуальных предпринимателей,</w:t>
            </w:r>
            <w:r w:rsidRPr="001542E5">
              <w:rPr>
                <w:bCs/>
                <w:sz w:val="28"/>
                <w:szCs w:val="28"/>
              </w:rPr>
              <w:t xml:space="preserve"> расположенных на территории Свердловской области</w:t>
            </w:r>
            <w:r w:rsidRPr="001542E5">
              <w:rPr>
                <w:sz w:val="28"/>
                <w:szCs w:val="28"/>
              </w:rPr>
              <w:t>, на 2019 год с органами государственного контроля (надзора)</w:t>
            </w:r>
            <w:r>
              <w:rPr>
                <w:sz w:val="28"/>
                <w:szCs w:val="28"/>
              </w:rPr>
              <w:t xml:space="preserve">, его утверждение </w:t>
            </w:r>
            <w:r w:rsidRPr="001542E5">
              <w:rPr>
                <w:sz w:val="28"/>
                <w:szCs w:val="28"/>
              </w:rPr>
              <w:t xml:space="preserve">и направление в прокуратуру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577FCC" w:rsidRPr="001542E5" w:rsidRDefault="00577FCC" w:rsidP="00577FCC">
            <w:pPr>
              <w:jc w:val="center"/>
              <w:rPr>
                <w:lang w:val="en-US"/>
              </w:rPr>
            </w:pPr>
            <w:r>
              <w:rPr>
                <w:sz w:val="28"/>
                <w:szCs w:val="28"/>
              </w:rPr>
              <w:t>до 30.10</w:t>
            </w:r>
          </w:p>
        </w:tc>
        <w:tc>
          <w:tcPr>
            <w:tcW w:w="2703" w:type="dxa"/>
            <w:shd w:val="clear" w:color="auto" w:fill="auto"/>
          </w:tcPr>
          <w:p w:rsidR="00577FCC" w:rsidRPr="001542E5" w:rsidRDefault="00577FCC" w:rsidP="00577FCC">
            <w:pPr>
              <w:jc w:val="center"/>
              <w:rPr>
                <w:sz w:val="28"/>
                <w:szCs w:val="28"/>
              </w:rPr>
            </w:pPr>
            <w:r w:rsidRPr="001542E5">
              <w:rPr>
                <w:sz w:val="28"/>
                <w:szCs w:val="28"/>
              </w:rPr>
              <w:t>Е.Л. Перевозкина Е.Г. Темко</w:t>
            </w:r>
          </w:p>
          <w:p w:rsidR="00577FCC" w:rsidRPr="001542E5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</w:tr>
      <w:tr w:rsidR="00577FCC" w:rsidRPr="005741E6" w:rsidTr="002D0CF0">
        <w:tc>
          <w:tcPr>
            <w:tcW w:w="9948" w:type="dxa"/>
            <w:shd w:val="clear" w:color="auto" w:fill="auto"/>
          </w:tcPr>
          <w:p w:rsidR="00577FCC" w:rsidRPr="00470D83" w:rsidRDefault="00577FCC" w:rsidP="00577FCC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577FCC" w:rsidRPr="00D21FFD" w:rsidRDefault="00577FCC" w:rsidP="00577FCC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77FCC" w:rsidRPr="00D21FFD" w:rsidRDefault="00577FCC" w:rsidP="00577FCC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577FCC" w:rsidRPr="00470D83" w:rsidRDefault="00577FCC" w:rsidP="00577FCC">
            <w:pPr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  <w:p w:rsidR="00577FCC" w:rsidRPr="00D21FFD" w:rsidRDefault="00577FCC" w:rsidP="00577FCC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577FCC" w:rsidRPr="008E23E0" w:rsidTr="002D0CF0">
        <w:tc>
          <w:tcPr>
            <w:tcW w:w="9948" w:type="dxa"/>
            <w:shd w:val="clear" w:color="auto" w:fill="auto"/>
          </w:tcPr>
          <w:p w:rsidR="00577FCC" w:rsidRPr="00710922" w:rsidRDefault="00577FCC" w:rsidP="00577FCC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577FCC" w:rsidRPr="00710922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577FCC" w:rsidRPr="00710922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577FCC" w:rsidRPr="009E03FA" w:rsidTr="00480A45">
        <w:tc>
          <w:tcPr>
            <w:tcW w:w="9948" w:type="dxa"/>
            <w:shd w:val="clear" w:color="auto" w:fill="auto"/>
          </w:tcPr>
          <w:p w:rsidR="00577FCC" w:rsidRPr="009E03FA" w:rsidRDefault="00577FCC" w:rsidP="00577FCC">
            <w:pPr>
              <w:jc w:val="both"/>
              <w:rPr>
                <w:sz w:val="28"/>
                <w:szCs w:val="28"/>
              </w:rPr>
            </w:pPr>
            <w:r w:rsidRPr="009E03FA">
              <w:rPr>
                <w:sz w:val="28"/>
                <w:szCs w:val="28"/>
              </w:rPr>
              <w:t xml:space="preserve">Организация мониторинга готовности и хода введения </w:t>
            </w:r>
            <w:r w:rsidRPr="00BE5F6D">
              <w:rPr>
                <w:sz w:val="28"/>
                <w:szCs w:val="28"/>
              </w:rPr>
              <w:t>ФГОС основного общего образования и среднего общего образов</w:t>
            </w:r>
            <w:r>
              <w:rPr>
                <w:sz w:val="28"/>
                <w:szCs w:val="28"/>
              </w:rPr>
              <w:t>а</w:t>
            </w:r>
            <w:r w:rsidRPr="00BE5F6D">
              <w:rPr>
                <w:sz w:val="28"/>
                <w:szCs w:val="28"/>
              </w:rPr>
              <w:t>ния в</w:t>
            </w:r>
            <w:r w:rsidRPr="009E03FA">
              <w:rPr>
                <w:sz w:val="28"/>
                <w:szCs w:val="28"/>
              </w:rPr>
              <w:t xml:space="preserve"> общеобразовательных организациях,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77FCC" w:rsidRPr="009E03FA" w:rsidRDefault="00577FCC" w:rsidP="00577FCC">
            <w:pPr>
              <w:jc w:val="center"/>
              <w:rPr>
                <w:sz w:val="28"/>
                <w:szCs w:val="28"/>
              </w:rPr>
            </w:pPr>
            <w:r w:rsidRPr="009E03F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9E03FA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577FCC" w:rsidRPr="009E03FA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577FCC" w:rsidRPr="005E6612" w:rsidTr="00480A45">
        <w:tc>
          <w:tcPr>
            <w:tcW w:w="9948" w:type="dxa"/>
            <w:shd w:val="clear" w:color="auto" w:fill="auto"/>
          </w:tcPr>
          <w:p w:rsidR="00577FCC" w:rsidRPr="005E6612" w:rsidRDefault="00577FCC" w:rsidP="00577FCC">
            <w:pPr>
              <w:jc w:val="both"/>
              <w:rPr>
                <w:sz w:val="28"/>
                <w:szCs w:val="28"/>
              </w:rPr>
            </w:pPr>
            <w:r w:rsidRPr="005E6612">
              <w:rPr>
                <w:sz w:val="28"/>
                <w:szCs w:val="28"/>
              </w:rPr>
              <w:t>Формирование государственного задания на 2019 год бюджетным и автономным органи</w:t>
            </w:r>
            <w:r>
              <w:rPr>
                <w:sz w:val="28"/>
                <w:szCs w:val="28"/>
              </w:rPr>
              <w:t>зациям, подведомственным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77FCC" w:rsidRPr="005E6612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5E6612">
              <w:rPr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5E6612" w:rsidRDefault="00577FCC" w:rsidP="00577FCC">
            <w:pPr>
              <w:jc w:val="center"/>
              <w:rPr>
                <w:sz w:val="28"/>
                <w:szCs w:val="28"/>
              </w:rPr>
            </w:pPr>
            <w:r w:rsidRPr="005E6612">
              <w:rPr>
                <w:sz w:val="28"/>
                <w:szCs w:val="28"/>
              </w:rPr>
              <w:t xml:space="preserve">Ю.Н. </w:t>
            </w:r>
            <w:proofErr w:type="spellStart"/>
            <w:r w:rsidRPr="005E6612">
              <w:rPr>
                <w:sz w:val="28"/>
                <w:szCs w:val="28"/>
              </w:rPr>
              <w:t>Зеленов</w:t>
            </w:r>
            <w:proofErr w:type="spellEnd"/>
          </w:p>
          <w:p w:rsidR="00577FCC" w:rsidRPr="005E6612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E6612">
              <w:rPr>
                <w:sz w:val="28"/>
                <w:szCs w:val="28"/>
              </w:rPr>
              <w:t xml:space="preserve">А.Н. </w:t>
            </w:r>
            <w:proofErr w:type="spellStart"/>
            <w:r w:rsidRPr="005E6612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577FCC" w:rsidRPr="008876DF" w:rsidTr="00480A45">
        <w:tc>
          <w:tcPr>
            <w:tcW w:w="9948" w:type="dxa"/>
            <w:shd w:val="clear" w:color="auto" w:fill="auto"/>
          </w:tcPr>
          <w:p w:rsidR="00577FCC" w:rsidRPr="008876DF" w:rsidRDefault="00577FCC" w:rsidP="00577FCC">
            <w:pPr>
              <w:jc w:val="both"/>
              <w:rPr>
                <w:sz w:val="28"/>
                <w:szCs w:val="28"/>
              </w:rPr>
            </w:pPr>
            <w:r w:rsidRPr="008876DF">
              <w:rPr>
                <w:sz w:val="28"/>
                <w:szCs w:val="28"/>
              </w:rPr>
              <w:lastRenderedPageBreak/>
              <w:t xml:space="preserve">Экспертиза отчетов региональных инновационных площадок в Свердловской </w:t>
            </w:r>
            <w:proofErr w:type="gramStart"/>
            <w:r w:rsidRPr="008876DF">
              <w:rPr>
                <w:sz w:val="28"/>
                <w:szCs w:val="28"/>
              </w:rPr>
              <w:t>области  о</w:t>
            </w:r>
            <w:proofErr w:type="gramEnd"/>
            <w:r w:rsidRPr="008876DF">
              <w:rPr>
                <w:sz w:val="28"/>
                <w:szCs w:val="28"/>
              </w:rPr>
              <w:t xml:space="preserve"> реализации инновационных проектов (программ)</w:t>
            </w:r>
          </w:p>
        </w:tc>
        <w:tc>
          <w:tcPr>
            <w:tcW w:w="2294" w:type="dxa"/>
            <w:shd w:val="clear" w:color="auto" w:fill="auto"/>
          </w:tcPr>
          <w:p w:rsidR="00577FCC" w:rsidRPr="008876DF" w:rsidRDefault="00577FCC" w:rsidP="00577FCC">
            <w:pPr>
              <w:jc w:val="center"/>
              <w:rPr>
                <w:sz w:val="28"/>
                <w:szCs w:val="28"/>
              </w:rPr>
            </w:pPr>
            <w:r w:rsidRPr="008876DF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8876DF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8876DF">
              <w:rPr>
                <w:sz w:val="28"/>
                <w:szCs w:val="28"/>
              </w:rPr>
              <w:t>Полякова</w:t>
            </w:r>
          </w:p>
        </w:tc>
      </w:tr>
      <w:tr w:rsidR="00577FCC" w:rsidRPr="002E730C" w:rsidTr="00480A45">
        <w:tc>
          <w:tcPr>
            <w:tcW w:w="9948" w:type="dxa"/>
            <w:shd w:val="clear" w:color="auto" w:fill="auto"/>
          </w:tcPr>
          <w:p w:rsidR="00577FCC" w:rsidRPr="00577FCC" w:rsidRDefault="00577FCC" w:rsidP="00577FCC">
            <w:pPr>
              <w:jc w:val="both"/>
              <w:rPr>
                <w:sz w:val="28"/>
                <w:szCs w:val="28"/>
              </w:rPr>
            </w:pPr>
            <w:r w:rsidRPr="00577FCC">
              <w:rPr>
                <w:sz w:val="28"/>
                <w:szCs w:val="28"/>
              </w:rPr>
              <w:t>Сбор, свод и обобщение информации об организации питания в образовательных организациях Свердловской области (в рамках реализации постановления Правительства Свердловской области от 30.08.2007 № 843-ПП «О мерах по улучшению организации питания обучающихся общеобразовательных учреждений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577FCC" w:rsidRPr="00577FCC" w:rsidRDefault="00577FCC" w:rsidP="00577FCC">
            <w:pPr>
              <w:jc w:val="center"/>
              <w:rPr>
                <w:sz w:val="28"/>
                <w:szCs w:val="28"/>
              </w:rPr>
            </w:pPr>
            <w:r w:rsidRPr="00577FC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577FCC" w:rsidRDefault="00577FCC" w:rsidP="00577FCC">
            <w:pPr>
              <w:jc w:val="center"/>
              <w:rPr>
                <w:sz w:val="28"/>
                <w:szCs w:val="28"/>
              </w:rPr>
            </w:pPr>
            <w:r w:rsidRPr="00577FCC">
              <w:rPr>
                <w:sz w:val="28"/>
                <w:szCs w:val="28"/>
              </w:rPr>
              <w:t xml:space="preserve">А.В. </w:t>
            </w:r>
            <w:proofErr w:type="spellStart"/>
            <w:r w:rsidRPr="00577FCC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77FCC" w:rsidRPr="00042B8B" w:rsidTr="002D0CF0">
        <w:tc>
          <w:tcPr>
            <w:tcW w:w="9948" w:type="dxa"/>
            <w:shd w:val="clear" w:color="auto" w:fill="auto"/>
          </w:tcPr>
          <w:p w:rsidR="00577FCC" w:rsidRPr="0033422C" w:rsidRDefault="00577FCC" w:rsidP="00577FCC">
            <w:pPr>
              <w:jc w:val="both"/>
              <w:rPr>
                <w:sz w:val="28"/>
                <w:szCs w:val="28"/>
              </w:rPr>
            </w:pPr>
            <w:r w:rsidRPr="002D0B64">
              <w:rPr>
                <w:sz w:val="28"/>
                <w:szCs w:val="28"/>
              </w:rPr>
              <w:t>Мониторинг состояния комплексной безопасности образовательных организаций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77FCC" w:rsidRPr="0033422C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746986" w:rsidRDefault="00577FCC" w:rsidP="00577FCC">
            <w:pPr>
              <w:jc w:val="center"/>
              <w:rPr>
                <w:sz w:val="28"/>
                <w:szCs w:val="28"/>
              </w:rPr>
            </w:pPr>
            <w:r w:rsidRPr="002D0B64">
              <w:rPr>
                <w:sz w:val="28"/>
                <w:szCs w:val="28"/>
              </w:rPr>
              <w:t xml:space="preserve">А.В. </w:t>
            </w:r>
            <w:proofErr w:type="spellStart"/>
            <w:r w:rsidRPr="002D0B64">
              <w:rPr>
                <w:sz w:val="28"/>
                <w:szCs w:val="28"/>
              </w:rPr>
              <w:t>Соложни</w:t>
            </w:r>
            <w:r>
              <w:rPr>
                <w:sz w:val="28"/>
                <w:szCs w:val="28"/>
              </w:rPr>
              <w:t>н</w:t>
            </w:r>
            <w:proofErr w:type="spellEnd"/>
          </w:p>
        </w:tc>
      </w:tr>
      <w:tr w:rsidR="00577FCC" w:rsidRPr="00042B8B" w:rsidTr="002D0CF0">
        <w:tc>
          <w:tcPr>
            <w:tcW w:w="9948" w:type="dxa"/>
            <w:shd w:val="clear" w:color="auto" w:fill="auto"/>
          </w:tcPr>
          <w:p w:rsidR="00577FCC" w:rsidRPr="009C4CC5" w:rsidRDefault="00577FCC" w:rsidP="00577FCC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77FCC" w:rsidRPr="009C4CC5" w:rsidRDefault="00577FCC" w:rsidP="00577FCC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9C4CC5" w:rsidRDefault="00577FCC" w:rsidP="00577FCC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 xml:space="preserve">А.В. </w:t>
            </w:r>
            <w:proofErr w:type="spellStart"/>
            <w:r w:rsidRPr="009C4CC5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77FCC" w:rsidRPr="00042B8B" w:rsidTr="002D0CF0">
        <w:tc>
          <w:tcPr>
            <w:tcW w:w="9948" w:type="dxa"/>
            <w:shd w:val="clear" w:color="auto" w:fill="auto"/>
          </w:tcPr>
          <w:p w:rsidR="00577FCC" w:rsidRPr="00D32702" w:rsidRDefault="00577FCC" w:rsidP="00577FCC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577FCC" w:rsidRPr="00B403F0" w:rsidRDefault="00577FCC" w:rsidP="00577F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B403F0" w:rsidRDefault="00577FCC" w:rsidP="00577FCC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 xml:space="preserve">А.В. </w:t>
            </w:r>
            <w:proofErr w:type="spellStart"/>
            <w:r w:rsidRPr="00D32702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77FCC" w:rsidRPr="00042B8B" w:rsidTr="002D0CF0">
        <w:tc>
          <w:tcPr>
            <w:tcW w:w="9948" w:type="dxa"/>
            <w:shd w:val="clear" w:color="auto" w:fill="auto"/>
          </w:tcPr>
          <w:p w:rsidR="00577FCC" w:rsidRPr="006951A5" w:rsidRDefault="00577FCC" w:rsidP="00577FCC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77FCC" w:rsidRPr="006951A5" w:rsidRDefault="00577FCC" w:rsidP="00577FCC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577FCC" w:rsidRDefault="00577FCC" w:rsidP="00577FCC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77FCC" w:rsidRPr="00042B8B" w:rsidTr="002D0CF0">
        <w:tc>
          <w:tcPr>
            <w:tcW w:w="9948" w:type="dxa"/>
            <w:shd w:val="clear" w:color="auto" w:fill="auto"/>
          </w:tcPr>
          <w:p w:rsidR="00577FCC" w:rsidRPr="006951A5" w:rsidRDefault="00577FCC" w:rsidP="00577FCC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577FCC" w:rsidRPr="006951A5" w:rsidRDefault="00577FCC" w:rsidP="00577FCC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577FCC" w:rsidRDefault="00577FCC" w:rsidP="00577FCC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77FCC" w:rsidRPr="00D21FFD" w:rsidTr="002D0CF0">
        <w:tc>
          <w:tcPr>
            <w:tcW w:w="9948" w:type="dxa"/>
            <w:shd w:val="clear" w:color="auto" w:fill="auto"/>
          </w:tcPr>
          <w:p w:rsidR="00577FCC" w:rsidRPr="00D21FFD" w:rsidRDefault="00577FCC" w:rsidP="00577FCC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77FCC" w:rsidRPr="00D21FFD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77FCC" w:rsidRPr="00D21FFD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</w:tr>
      <w:tr w:rsidR="00577FCC" w:rsidRPr="00C00C7D" w:rsidTr="00135D03">
        <w:tc>
          <w:tcPr>
            <w:tcW w:w="9948" w:type="dxa"/>
            <w:shd w:val="clear" w:color="auto" w:fill="auto"/>
          </w:tcPr>
          <w:p w:rsidR="00577FCC" w:rsidRPr="00C00C7D" w:rsidRDefault="00577FCC" w:rsidP="00577FCC">
            <w:pPr>
              <w:jc w:val="both"/>
              <w:rPr>
                <w:b/>
                <w:i/>
                <w:sz w:val="28"/>
                <w:szCs w:val="28"/>
              </w:rPr>
            </w:pPr>
            <w:r w:rsidRPr="00C00C7D">
              <w:rPr>
                <w:sz w:val="28"/>
                <w:szCs w:val="28"/>
              </w:rPr>
              <w:t>Контроль исполнения подведомственными учреждениями государственного задания за 3 квартал 2018 года</w:t>
            </w:r>
          </w:p>
        </w:tc>
        <w:tc>
          <w:tcPr>
            <w:tcW w:w="2294" w:type="dxa"/>
            <w:shd w:val="clear" w:color="auto" w:fill="auto"/>
          </w:tcPr>
          <w:p w:rsidR="00577FCC" w:rsidRPr="00C00C7D" w:rsidRDefault="00577FCC" w:rsidP="00577FCC">
            <w:pPr>
              <w:jc w:val="center"/>
              <w:rPr>
                <w:sz w:val="28"/>
                <w:szCs w:val="28"/>
              </w:rPr>
            </w:pPr>
            <w:r w:rsidRPr="00C00C7D"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577FCC" w:rsidRPr="00C00C7D" w:rsidRDefault="00577FCC" w:rsidP="00577FCC">
            <w:pPr>
              <w:jc w:val="center"/>
              <w:rPr>
                <w:sz w:val="28"/>
                <w:szCs w:val="28"/>
              </w:rPr>
            </w:pPr>
            <w:r w:rsidRPr="00C00C7D">
              <w:rPr>
                <w:sz w:val="28"/>
                <w:szCs w:val="28"/>
              </w:rPr>
              <w:t xml:space="preserve">Ю.Н. </w:t>
            </w:r>
            <w:proofErr w:type="spellStart"/>
            <w:r w:rsidRPr="00C00C7D">
              <w:rPr>
                <w:sz w:val="28"/>
                <w:szCs w:val="28"/>
              </w:rPr>
              <w:t>Зеленов</w:t>
            </w:r>
            <w:proofErr w:type="spellEnd"/>
          </w:p>
          <w:p w:rsidR="00577FCC" w:rsidRPr="00C00C7D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00C7D">
              <w:rPr>
                <w:sz w:val="28"/>
                <w:szCs w:val="28"/>
              </w:rPr>
              <w:t xml:space="preserve">А.Н. </w:t>
            </w:r>
            <w:proofErr w:type="spellStart"/>
            <w:r w:rsidRPr="00C00C7D">
              <w:rPr>
                <w:sz w:val="28"/>
                <w:szCs w:val="28"/>
              </w:rPr>
              <w:t>Шавалиев</w:t>
            </w:r>
            <w:proofErr w:type="spellEnd"/>
          </w:p>
          <w:p w:rsidR="00577FCC" w:rsidRPr="00C00C7D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</w:tr>
      <w:tr w:rsidR="00577FCC" w:rsidRPr="00D21FFD" w:rsidTr="00726598">
        <w:tc>
          <w:tcPr>
            <w:tcW w:w="9948" w:type="dxa"/>
            <w:shd w:val="clear" w:color="auto" w:fill="auto"/>
          </w:tcPr>
          <w:p w:rsidR="00577FCC" w:rsidRPr="00042B8B" w:rsidRDefault="00577FCC" w:rsidP="00577FCC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577FCC" w:rsidRPr="00042B8B" w:rsidRDefault="00577FCC" w:rsidP="00577FCC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577FCC" w:rsidRPr="00042B8B" w:rsidRDefault="00577FCC" w:rsidP="00577FCC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577FCC" w:rsidRPr="00C6394D" w:rsidRDefault="00577FCC" w:rsidP="00577FCC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577FCC" w:rsidRPr="0030490B" w:rsidTr="002D0CF0">
        <w:tc>
          <w:tcPr>
            <w:tcW w:w="9948" w:type="dxa"/>
            <w:shd w:val="clear" w:color="auto" w:fill="auto"/>
          </w:tcPr>
          <w:p w:rsidR="00577FCC" w:rsidRPr="0033422C" w:rsidRDefault="00577FCC" w:rsidP="00577FCC">
            <w:pPr>
              <w:jc w:val="both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Плановые документарные проверки</w:t>
            </w:r>
            <w:r>
              <w:rPr>
                <w:sz w:val="28"/>
                <w:szCs w:val="28"/>
              </w:rPr>
              <w:t xml:space="preserve"> (26 </w:t>
            </w:r>
            <w:r w:rsidRPr="00210417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ов</w:t>
            </w:r>
            <w:r w:rsidRPr="00210417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77FCC" w:rsidRPr="004D3D09" w:rsidRDefault="00577FCC" w:rsidP="00577FCC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33422C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210417">
              <w:rPr>
                <w:sz w:val="28"/>
                <w:szCs w:val="28"/>
              </w:rPr>
              <w:t>Е.Г. Темко</w:t>
            </w:r>
          </w:p>
        </w:tc>
      </w:tr>
      <w:tr w:rsidR="00577FCC" w:rsidRPr="0030490B" w:rsidTr="002D0CF0">
        <w:tc>
          <w:tcPr>
            <w:tcW w:w="9948" w:type="dxa"/>
            <w:shd w:val="clear" w:color="auto" w:fill="auto"/>
          </w:tcPr>
          <w:p w:rsidR="00577FCC" w:rsidRPr="0033422C" w:rsidRDefault="00577FCC" w:rsidP="00577FCC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lastRenderedPageBreak/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77FCC" w:rsidRPr="0033422C" w:rsidRDefault="00577FCC" w:rsidP="00577FCC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33422C" w:rsidRDefault="00577FCC" w:rsidP="00577FCC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577FCC" w:rsidRPr="00F561DC" w:rsidTr="002D0CF0">
        <w:tc>
          <w:tcPr>
            <w:tcW w:w="9948" w:type="dxa"/>
            <w:shd w:val="clear" w:color="auto" w:fill="auto"/>
          </w:tcPr>
          <w:p w:rsidR="00577FCC" w:rsidRPr="00F561DC" w:rsidRDefault="00577FCC" w:rsidP="00577FCC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577FCC" w:rsidRPr="00F561DC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77FCC" w:rsidRPr="00F561DC" w:rsidRDefault="00577FCC" w:rsidP="00577F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Распоряжение Правительства Свердловской области от 30.03.2018 № 185-РП </w:t>
            </w:r>
            <w:r w:rsidRPr="00FD2C02">
              <w:rPr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05.10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И.А. Серкова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  <w:lang w:val="en-US"/>
              </w:rPr>
            </w:pPr>
            <w:r w:rsidRPr="00FD2C02">
              <w:rPr>
                <w:sz w:val="28"/>
                <w:szCs w:val="28"/>
              </w:rPr>
              <w:t>до 05.10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Ю.Н. </w:t>
            </w:r>
            <w:proofErr w:type="spellStart"/>
            <w:r w:rsidRPr="00FD2C02">
              <w:rPr>
                <w:sz w:val="28"/>
                <w:szCs w:val="28"/>
              </w:rPr>
              <w:t>Зеленов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С.В. </w:t>
            </w:r>
            <w:proofErr w:type="spellStart"/>
            <w:r w:rsidRPr="00FD2C02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FD2C02">
              <w:rPr>
                <w:bCs/>
                <w:sz w:val="28"/>
                <w:szCs w:val="28"/>
              </w:rPr>
              <w:t xml:space="preserve">Постановление Правительства Свердловской области от 28.07.2017 № 556-ПП                        </w:t>
            </w:r>
            <w:proofErr w:type="gramStart"/>
            <w:r w:rsidRPr="00FD2C02">
              <w:rPr>
                <w:bCs/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bCs/>
                <w:sz w:val="28"/>
                <w:szCs w:val="28"/>
              </w:rPr>
              <w:t>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FD2C02">
              <w:rPr>
                <w:sz w:val="28"/>
                <w:szCs w:val="28"/>
              </w:rPr>
              <w:t xml:space="preserve"> </w:t>
            </w:r>
          </w:p>
          <w:p w:rsidR="00577FCC" w:rsidRPr="00FD2C02" w:rsidRDefault="00577FCC" w:rsidP="00577FCC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07.10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А.В. </w:t>
            </w:r>
            <w:proofErr w:type="spellStart"/>
            <w:r w:rsidRPr="00FD2C02">
              <w:rPr>
                <w:sz w:val="28"/>
                <w:szCs w:val="28"/>
              </w:rPr>
              <w:t>Соложнин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С.Г. </w:t>
            </w:r>
            <w:proofErr w:type="spellStart"/>
            <w:r w:rsidRPr="00FD2C02">
              <w:rPr>
                <w:sz w:val="28"/>
                <w:szCs w:val="28"/>
              </w:rPr>
              <w:t>Карсканов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Н.П. </w:t>
            </w:r>
            <w:proofErr w:type="spellStart"/>
            <w:r w:rsidRPr="00FD2C02"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Распоряжение Губернатора Свердловской области от 01.12.2011 № 354-РГ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  <w:p w:rsidR="00E532D5" w:rsidRDefault="00E532D5" w:rsidP="00577FCC">
            <w:pPr>
              <w:jc w:val="both"/>
              <w:rPr>
                <w:sz w:val="28"/>
                <w:szCs w:val="28"/>
              </w:rPr>
            </w:pPr>
          </w:p>
          <w:p w:rsidR="00E532D5" w:rsidRDefault="00E532D5" w:rsidP="00577FCC">
            <w:pPr>
              <w:jc w:val="both"/>
              <w:rPr>
                <w:sz w:val="28"/>
                <w:szCs w:val="28"/>
              </w:rPr>
            </w:pPr>
          </w:p>
          <w:p w:rsidR="00E532D5" w:rsidRDefault="00E532D5" w:rsidP="00577FCC">
            <w:pPr>
              <w:jc w:val="both"/>
              <w:rPr>
                <w:sz w:val="28"/>
                <w:szCs w:val="28"/>
              </w:rPr>
            </w:pPr>
          </w:p>
          <w:p w:rsidR="00E532D5" w:rsidRDefault="00E532D5" w:rsidP="00577FCC">
            <w:pPr>
              <w:jc w:val="both"/>
              <w:rPr>
                <w:sz w:val="28"/>
                <w:szCs w:val="28"/>
              </w:rPr>
            </w:pPr>
          </w:p>
          <w:p w:rsidR="00E532D5" w:rsidRPr="00FD2C02" w:rsidRDefault="00E532D5" w:rsidP="00577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В.В. Пьянков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lastRenderedPageBreak/>
              <w:t>Постановление Правительства Свердловской области от 06.08.2014 № 673-</w:t>
            </w:r>
            <w:proofErr w:type="gramStart"/>
            <w:r w:rsidRPr="00FD2C02"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FD2C02">
              <w:rPr>
                <w:sz w:val="28"/>
                <w:szCs w:val="28"/>
              </w:rPr>
              <w:t>«</w:t>
            </w:r>
            <w:proofErr w:type="gramEnd"/>
            <w:r w:rsidRPr="00FD2C02">
              <w:rPr>
                <w:sz w:val="28"/>
                <w:szCs w:val="28"/>
              </w:rPr>
              <w:t>О Плане мероприятий («дорожной карте») исполнительных органов государственной власти Свердловской области по реализации Указа Президента Российской Федерации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А.А. </w:t>
            </w:r>
            <w:proofErr w:type="spellStart"/>
            <w:r w:rsidRPr="00FD2C02">
              <w:rPr>
                <w:sz w:val="28"/>
                <w:szCs w:val="28"/>
              </w:rPr>
              <w:t>Шавалиев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С.В. </w:t>
            </w:r>
            <w:proofErr w:type="spellStart"/>
            <w:r w:rsidRPr="00FD2C02">
              <w:rPr>
                <w:sz w:val="28"/>
                <w:szCs w:val="28"/>
              </w:rPr>
              <w:t>Блаженкова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С.Г. </w:t>
            </w:r>
            <w:proofErr w:type="spellStart"/>
            <w:r w:rsidRPr="00FD2C02">
              <w:rPr>
                <w:sz w:val="28"/>
                <w:szCs w:val="28"/>
              </w:rPr>
              <w:t>Карсканов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Г.З. Полякова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Н.А. </w:t>
            </w:r>
            <w:proofErr w:type="spellStart"/>
            <w:r w:rsidRPr="00FD2C02">
              <w:rPr>
                <w:sz w:val="28"/>
                <w:szCs w:val="28"/>
              </w:rPr>
              <w:t>Бебенина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В.А. </w:t>
            </w:r>
            <w:proofErr w:type="spellStart"/>
            <w:r w:rsidRPr="00FD2C02">
              <w:rPr>
                <w:sz w:val="28"/>
                <w:szCs w:val="28"/>
              </w:rPr>
              <w:t>Мезрин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Т.Н. Умнова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В.В. Пьянков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Постановление Правительства Свердловской области от 24.02.2015 № 124-ПП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С.Г. </w:t>
            </w:r>
            <w:proofErr w:type="spellStart"/>
            <w:r w:rsidRPr="00FD2C02">
              <w:rPr>
                <w:sz w:val="28"/>
                <w:szCs w:val="28"/>
              </w:rPr>
              <w:t>Карсканов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А.В. </w:t>
            </w:r>
            <w:proofErr w:type="spellStart"/>
            <w:r w:rsidRPr="00FD2C02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Распоряжение Правительства Свердловской области от 03.12.2015 № 1319-РП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Распоряжение Губернатора Свердловской области от 13.12.2017 № 275-РГ      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организации работы по проведению независимой оценки качества оказания услуг организациями в сфере культуры, социального</w:t>
            </w:r>
            <w:r>
              <w:rPr>
                <w:sz w:val="28"/>
                <w:szCs w:val="28"/>
              </w:rPr>
              <w:t xml:space="preserve"> обслуживания, охраны здоровья </w:t>
            </w:r>
            <w:r w:rsidRPr="00FD2C02">
              <w:rPr>
                <w:sz w:val="28"/>
                <w:szCs w:val="28"/>
              </w:rPr>
              <w:t>и образования в Свердловской области»</w:t>
            </w:r>
          </w:p>
          <w:p w:rsidR="00E532D5" w:rsidRDefault="00E532D5" w:rsidP="00577FCC">
            <w:pPr>
              <w:jc w:val="both"/>
              <w:rPr>
                <w:sz w:val="28"/>
                <w:szCs w:val="28"/>
              </w:rPr>
            </w:pPr>
          </w:p>
          <w:p w:rsidR="00E532D5" w:rsidRPr="00FD2C02" w:rsidRDefault="00E532D5" w:rsidP="00577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Т.Н. Умнова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lastRenderedPageBreak/>
              <w:t xml:space="preserve">Распоряжение Губернатора Свердловской области от 18.04.2018 № 57-РГ        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2018 году»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10.10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15.10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20.10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31.10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31.10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(срок  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>до 01.11)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Ю.Н. </w:t>
            </w:r>
            <w:proofErr w:type="spellStart"/>
            <w:r w:rsidRPr="00FD2C02">
              <w:rPr>
                <w:sz w:val="28"/>
                <w:szCs w:val="28"/>
              </w:rPr>
              <w:t>Зеленов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А.В. </w:t>
            </w:r>
            <w:proofErr w:type="spellStart"/>
            <w:r w:rsidRPr="00FD2C02">
              <w:rPr>
                <w:sz w:val="28"/>
                <w:szCs w:val="28"/>
              </w:rPr>
              <w:t>Соложнин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Г.З. Полякова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>Н.В. Вяткин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С.В. </w:t>
            </w:r>
            <w:proofErr w:type="spellStart"/>
            <w:r w:rsidRPr="00FD2C02">
              <w:rPr>
                <w:sz w:val="28"/>
                <w:szCs w:val="28"/>
              </w:rPr>
              <w:t>Блаженкова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И.А. Серкова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Ю.Н. </w:t>
            </w:r>
            <w:proofErr w:type="spellStart"/>
            <w:r w:rsidRPr="00FD2C02">
              <w:rPr>
                <w:sz w:val="28"/>
                <w:szCs w:val="28"/>
              </w:rPr>
              <w:t>Зеленов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А.В. </w:t>
            </w:r>
            <w:proofErr w:type="spellStart"/>
            <w:r w:rsidRPr="00FD2C02">
              <w:rPr>
                <w:sz w:val="28"/>
                <w:szCs w:val="28"/>
              </w:rPr>
              <w:t>Соложнин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</w:p>
          <w:p w:rsidR="00E532D5" w:rsidRDefault="00E532D5" w:rsidP="00E53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F92BC1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Постановление Правительства Свердловской области от 31.05.2018 № 328-</w:t>
            </w:r>
            <w:proofErr w:type="gramStart"/>
            <w:r w:rsidRPr="00FD2C02">
              <w:rPr>
                <w:sz w:val="28"/>
                <w:szCs w:val="28"/>
              </w:rPr>
              <w:t>ПП</w:t>
            </w:r>
            <w:r w:rsidRPr="00FD2C02">
              <w:rPr>
                <w:sz w:val="28"/>
                <w:szCs w:val="28"/>
              </w:rPr>
              <w:br/>
              <w:t>«</w:t>
            </w:r>
            <w:proofErr w:type="gramEnd"/>
            <w:r w:rsidRPr="00FD2C02">
              <w:rPr>
                <w:sz w:val="28"/>
                <w:szCs w:val="28"/>
              </w:rPr>
              <w:t>Об утверждении комплексной программы С</w:t>
            </w:r>
            <w:r w:rsidR="00C97723">
              <w:rPr>
                <w:sz w:val="28"/>
                <w:szCs w:val="28"/>
              </w:rPr>
              <w:t>вердловской области</w:t>
            </w:r>
            <w:r w:rsidRPr="00FD2C02">
              <w:rPr>
                <w:sz w:val="28"/>
                <w:szCs w:val="28"/>
              </w:rPr>
              <w:t xml:space="preserve"> «Поддержка социально ориентированных некоммерческих организаций в Свердловской области на 2018–2024 годы»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И.А. Серкова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С.В. </w:t>
            </w:r>
            <w:proofErr w:type="spellStart"/>
            <w:r w:rsidRPr="00FD2C02">
              <w:rPr>
                <w:sz w:val="28"/>
                <w:szCs w:val="28"/>
              </w:rPr>
              <w:t>Блаженкова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  <w:p w:rsidR="00577FCC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С.Г. </w:t>
            </w:r>
            <w:proofErr w:type="spellStart"/>
            <w:r w:rsidRPr="00FD2C02">
              <w:rPr>
                <w:sz w:val="28"/>
                <w:szCs w:val="28"/>
              </w:rPr>
              <w:t>Карсканов</w:t>
            </w:r>
            <w:proofErr w:type="spellEnd"/>
          </w:p>
          <w:p w:rsidR="00E532D5" w:rsidRDefault="00E532D5" w:rsidP="00E532D5">
            <w:pPr>
              <w:jc w:val="center"/>
              <w:rPr>
                <w:sz w:val="28"/>
                <w:szCs w:val="28"/>
              </w:rPr>
            </w:pPr>
          </w:p>
          <w:p w:rsidR="00E532D5" w:rsidRDefault="00E532D5" w:rsidP="00E532D5">
            <w:pPr>
              <w:jc w:val="center"/>
              <w:rPr>
                <w:sz w:val="28"/>
                <w:szCs w:val="28"/>
              </w:rPr>
            </w:pPr>
          </w:p>
          <w:p w:rsidR="00E532D5" w:rsidRPr="00FD2C02" w:rsidRDefault="00E532D5" w:rsidP="00E532D5">
            <w:pPr>
              <w:jc w:val="center"/>
              <w:rPr>
                <w:sz w:val="28"/>
                <w:szCs w:val="28"/>
              </w:rPr>
            </w:pP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11.02.2013 № 142-РП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утверждении порядка взаимодействия исполнительных органов государственной власти при привлечении средств федерального бюджета»</w:t>
            </w:r>
          </w:p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И.А. Серкова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Г.З. Полякова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  <w:p w:rsidR="00E532D5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А.В. </w:t>
            </w:r>
            <w:proofErr w:type="spellStart"/>
            <w:r w:rsidRPr="00FD2C02">
              <w:rPr>
                <w:sz w:val="28"/>
                <w:szCs w:val="28"/>
              </w:rPr>
              <w:t>Соложнин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А.Н. </w:t>
            </w:r>
            <w:proofErr w:type="spellStart"/>
            <w:r w:rsidRPr="00FD2C02">
              <w:rPr>
                <w:sz w:val="28"/>
                <w:szCs w:val="28"/>
              </w:rPr>
              <w:t>Шавалиев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С.В. </w:t>
            </w:r>
            <w:proofErr w:type="spellStart"/>
            <w:r w:rsidRPr="00FD2C02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Распоряжение Правительства Свердловской области от 30.05.2013 № 717-РП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 Уральской международной выставки и форума промышленности и инноваций «ИННОПРОМ»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Ю.Н. </w:t>
            </w:r>
            <w:proofErr w:type="spellStart"/>
            <w:r w:rsidRPr="00FD2C02">
              <w:rPr>
                <w:sz w:val="28"/>
                <w:szCs w:val="28"/>
              </w:rPr>
              <w:t>Зеленов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А.Н. </w:t>
            </w:r>
            <w:proofErr w:type="spellStart"/>
            <w:r w:rsidRPr="00FD2C02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Постановление Правительства Свердловской области от 03.06.2014 № 471-ПП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Г.З. Полякова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Вяткин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Распоряжение Губернатора Свердловской области от 21.12.2015 № 310-РГ    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утверждении Перечня приоритетных и социально значимых рынков для содействия развитию конкуренции в Свердловской области и Плана мероприятий («дорожной кары») «Развитие конкуренции в Свердловской области» на 2016 год и среднесрочную перспективу»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С.Г. </w:t>
            </w:r>
            <w:proofErr w:type="spellStart"/>
            <w:r w:rsidRPr="00FD2C02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E532D5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Распоряжение Губернатора Свердловской области от 07.06.2018 № 101-РГ  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утверждении Перечня приоритетных и социально значимых рынков для содействия развитию конкуренции в Свердловской области и Плана мероприятий («дорожной корты») «Развитие конкуренции в Свердловской области»</w:t>
            </w:r>
            <w:r w:rsidR="00E532D5">
              <w:rPr>
                <w:sz w:val="28"/>
                <w:szCs w:val="28"/>
              </w:rPr>
              <w:br/>
            </w:r>
            <w:r w:rsidRPr="00FD2C02">
              <w:rPr>
                <w:sz w:val="28"/>
                <w:szCs w:val="28"/>
              </w:rPr>
              <w:t>на 2018 год»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С.Г. </w:t>
            </w:r>
            <w:proofErr w:type="spellStart"/>
            <w:r w:rsidRPr="00FD2C02">
              <w:rPr>
                <w:sz w:val="28"/>
                <w:szCs w:val="28"/>
              </w:rPr>
              <w:t>Карсканов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С.В. </w:t>
            </w:r>
            <w:proofErr w:type="spellStart"/>
            <w:r w:rsidRPr="00FD2C02">
              <w:rPr>
                <w:sz w:val="28"/>
                <w:szCs w:val="28"/>
              </w:rPr>
              <w:t>Блаженкова</w:t>
            </w:r>
            <w:proofErr w:type="spellEnd"/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  <w:p w:rsidR="00577FCC" w:rsidRPr="00FD2C02" w:rsidRDefault="00577FCC" w:rsidP="00E532D5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Н.А. </w:t>
            </w:r>
            <w:proofErr w:type="spellStart"/>
            <w:r w:rsidRPr="00FD2C02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lastRenderedPageBreak/>
              <w:t xml:space="preserve">Постановление Правительства Свердловской области от 16.08.2018 № 533-ПП     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до 16.10 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30.10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И.А. Серкова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 xml:space="preserve">Распоряжения Правительства Свердловской области от 31.03.2017 № 284-РП 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утверждении Плана мероприятий («дорожной карты») по повышению доходного потенциала Свердловской области на 2017–2019 годы»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>до 20.10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И.А. Серкова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 xml:space="preserve">Н.П. </w:t>
            </w:r>
            <w:proofErr w:type="spellStart"/>
            <w:r w:rsidRPr="00FD2C02"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 xml:space="preserve">Распоряжение Правительства Свердловской области от 31.10.2014 № 1334-РП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утверждении Положения о составлении и публикации документа «Бюджет для граждан»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>до 25.10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И.А. Серкова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Вяткин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Т.Н. Умнова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В.А. </w:t>
            </w:r>
            <w:proofErr w:type="spellStart"/>
            <w:r w:rsidRPr="00FD2C02">
              <w:rPr>
                <w:sz w:val="28"/>
                <w:szCs w:val="28"/>
              </w:rPr>
              <w:t>Мезрин</w:t>
            </w:r>
            <w:proofErr w:type="spellEnd"/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>Г.З. Полякова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Распоряжение Правительства Свердловской области от 26.12.2014 № 1736-РП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25.10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Вяткин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Г.З. Полякова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А.Н. </w:t>
            </w:r>
            <w:proofErr w:type="spellStart"/>
            <w:r w:rsidRPr="00FD2C02">
              <w:rPr>
                <w:sz w:val="28"/>
                <w:szCs w:val="28"/>
              </w:rPr>
              <w:t>Шавалиев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С.В. </w:t>
            </w:r>
            <w:proofErr w:type="spellStart"/>
            <w:r w:rsidRPr="00FD2C02">
              <w:rPr>
                <w:sz w:val="28"/>
                <w:szCs w:val="28"/>
              </w:rPr>
              <w:t>Блаженкова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С.Г. </w:t>
            </w:r>
            <w:proofErr w:type="spellStart"/>
            <w:r w:rsidRPr="00FD2C02">
              <w:rPr>
                <w:sz w:val="28"/>
                <w:szCs w:val="28"/>
              </w:rPr>
              <w:t>Карсканов</w:t>
            </w:r>
            <w:proofErr w:type="spellEnd"/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Т.Н. Умнова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А.В. </w:t>
            </w:r>
            <w:proofErr w:type="spellStart"/>
            <w:r w:rsidRPr="00FD2C02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Распоряжение Правительства Свердловской области от 31.07.2015 № 819-РП  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Об утверждении программы «Комплексное развитие городского округа Ревда»                 на 2015–2020 годы»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25.10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Г.З. Полякова</w:t>
            </w:r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 xml:space="preserve">Распоряжение Правительства Свердловской области от 31.08.2012 № 1718-РП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 проведении областных Дней трезвости»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31.10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(срок  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>до 01.11)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  <w:highlight w:val="yellow"/>
              </w:rPr>
            </w:pPr>
            <w:r w:rsidRPr="00FD2C02">
              <w:rPr>
                <w:sz w:val="28"/>
                <w:szCs w:val="28"/>
              </w:rPr>
              <w:t xml:space="preserve">С.Г. </w:t>
            </w:r>
            <w:proofErr w:type="spellStart"/>
            <w:r w:rsidRPr="00FD2C02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lastRenderedPageBreak/>
              <w:t>Указ Губернатора Свердловской области от 23.11.2015 № 578-УГ «О реализации стандарта развития конкуренции в субъектах Российской Федерации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31.10</w:t>
            </w:r>
          </w:p>
          <w:p w:rsidR="00577FCC" w:rsidRPr="00FD2C02" w:rsidRDefault="00F92BC1" w:rsidP="00577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(срок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01.11)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Н.В. Журавлева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Н.И. Сокольская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А.Н. </w:t>
            </w:r>
            <w:proofErr w:type="spellStart"/>
            <w:r w:rsidRPr="00FD2C02">
              <w:rPr>
                <w:sz w:val="28"/>
                <w:szCs w:val="28"/>
              </w:rPr>
              <w:t>Шавалиев</w:t>
            </w:r>
            <w:proofErr w:type="spellEnd"/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С.Г. </w:t>
            </w:r>
            <w:proofErr w:type="spellStart"/>
            <w:r w:rsidRPr="00FD2C02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Постановление Правительства Свердловской области от 12.10.2017 № 719-ПП                               </w:t>
            </w:r>
            <w:proofErr w:type="gramStart"/>
            <w:r w:rsidRPr="00FD2C02">
              <w:rPr>
                <w:sz w:val="28"/>
                <w:szCs w:val="28"/>
              </w:rPr>
              <w:t xml:space="preserve">   «</w:t>
            </w:r>
            <w:proofErr w:type="gramEnd"/>
            <w:r w:rsidRPr="00FD2C02">
              <w:rPr>
                <w:sz w:val="28"/>
                <w:szCs w:val="28"/>
              </w:rPr>
              <w:t>О порядке формирования, ведения и утверждения регионального перечня (классификатора) государственных (муниципальных) услуг и работ»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31.10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(срок  </w:t>
            </w:r>
          </w:p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до 01.11)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Ю.Н. </w:t>
            </w:r>
            <w:proofErr w:type="spellStart"/>
            <w:r w:rsidRPr="00FD2C02">
              <w:rPr>
                <w:sz w:val="28"/>
                <w:szCs w:val="28"/>
              </w:rPr>
              <w:t>Зеленов</w:t>
            </w:r>
            <w:proofErr w:type="spellEnd"/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 xml:space="preserve">А.Н. </w:t>
            </w:r>
            <w:proofErr w:type="spellStart"/>
            <w:r w:rsidRPr="00FD2C02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577FCC" w:rsidRPr="00FD2C02" w:rsidTr="002D0CF0">
        <w:tc>
          <w:tcPr>
            <w:tcW w:w="9948" w:type="dxa"/>
            <w:shd w:val="clear" w:color="auto" w:fill="auto"/>
          </w:tcPr>
          <w:p w:rsidR="00577FCC" w:rsidRPr="00FD2C02" w:rsidRDefault="00577FCC" w:rsidP="00577FCC">
            <w:pPr>
              <w:jc w:val="both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FD2C02">
              <w:rPr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по реализации государственной социальной 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FD2C02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FD2C02">
              <w:rPr>
                <w:sz w:val="28"/>
                <w:szCs w:val="28"/>
              </w:rPr>
              <w:t>«О Национальной стратегии действий в интересах детей 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577FCC" w:rsidRPr="00FD2C02" w:rsidRDefault="00577FCC" w:rsidP="00577FCC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И.А. Серкова</w:t>
            </w:r>
          </w:p>
          <w:p w:rsidR="00577FCC" w:rsidRPr="00FD2C02" w:rsidRDefault="00577FCC" w:rsidP="00EA752B">
            <w:pPr>
              <w:jc w:val="center"/>
              <w:rPr>
                <w:sz w:val="28"/>
                <w:szCs w:val="28"/>
              </w:rPr>
            </w:pPr>
            <w:r w:rsidRPr="00FD2C02">
              <w:rPr>
                <w:sz w:val="28"/>
                <w:szCs w:val="28"/>
              </w:rPr>
              <w:t>О.А. Силина</w:t>
            </w:r>
          </w:p>
        </w:tc>
      </w:tr>
      <w:tr w:rsidR="00577FCC" w:rsidRPr="000B5B99" w:rsidTr="002D0CF0">
        <w:tc>
          <w:tcPr>
            <w:tcW w:w="9948" w:type="dxa"/>
            <w:shd w:val="clear" w:color="auto" w:fill="auto"/>
          </w:tcPr>
          <w:p w:rsidR="00577FCC" w:rsidRPr="000B5B99" w:rsidRDefault="00577FCC" w:rsidP="00577FCC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577FCC" w:rsidRPr="000B5B99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77FCC" w:rsidRPr="000B5B99" w:rsidRDefault="00577FCC" w:rsidP="00577FCC">
            <w:pPr>
              <w:jc w:val="center"/>
              <w:rPr>
                <w:sz w:val="28"/>
                <w:szCs w:val="28"/>
              </w:rPr>
            </w:pPr>
          </w:p>
        </w:tc>
      </w:tr>
      <w:tr w:rsidR="00577FCC" w:rsidRPr="00BD165B" w:rsidTr="002D0CF0">
        <w:tc>
          <w:tcPr>
            <w:tcW w:w="9948" w:type="dxa"/>
            <w:shd w:val="clear" w:color="auto" w:fill="auto"/>
          </w:tcPr>
          <w:p w:rsidR="00577FCC" w:rsidRPr="00FD0C4B" w:rsidRDefault="00EB49D2" w:rsidP="00577FCC">
            <w:pPr>
              <w:jc w:val="both"/>
              <w:rPr>
                <w:sz w:val="28"/>
                <w:szCs w:val="28"/>
              </w:rPr>
            </w:pPr>
            <w:hyperlink r:id="rId8" w:tooltip="Белоярский городской округ" w:history="1">
              <w:r w:rsidR="00577FCC" w:rsidRPr="00FD0C4B">
                <w:rPr>
                  <w:sz w:val="28"/>
                  <w:szCs w:val="28"/>
                </w:rPr>
                <w:t>Белоярский городской округ</w:t>
              </w:r>
            </w:hyperlink>
            <w:r w:rsidR="00577FCC" w:rsidRPr="00FD0C4B">
              <w:rPr>
                <w:sz w:val="28"/>
                <w:szCs w:val="28"/>
              </w:rPr>
              <w:t xml:space="preserve"> (3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577FCC" w:rsidRPr="00FD0C4B" w:rsidRDefault="00577FCC" w:rsidP="00577FCC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01.10</w:t>
            </w:r>
          </w:p>
        </w:tc>
        <w:tc>
          <w:tcPr>
            <w:tcW w:w="2703" w:type="dxa"/>
            <w:shd w:val="clear" w:color="auto" w:fill="auto"/>
          </w:tcPr>
          <w:p w:rsidR="00577FCC" w:rsidRPr="00FD0C4B" w:rsidRDefault="00577FCC" w:rsidP="00577FCC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577FCC" w:rsidRPr="00FD0C4B" w:rsidRDefault="00577FCC" w:rsidP="00577FCC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(7 специалистов)</w:t>
            </w:r>
          </w:p>
        </w:tc>
      </w:tr>
      <w:tr w:rsidR="00EA752B" w:rsidRPr="00BD165B" w:rsidTr="002D0CF0">
        <w:tc>
          <w:tcPr>
            <w:tcW w:w="9948" w:type="dxa"/>
            <w:shd w:val="clear" w:color="auto" w:fill="auto"/>
          </w:tcPr>
          <w:p w:rsidR="00EA752B" w:rsidRPr="00FD0C4B" w:rsidRDefault="00EB49D2" w:rsidP="00EA752B">
            <w:pPr>
              <w:jc w:val="both"/>
              <w:rPr>
                <w:sz w:val="28"/>
                <w:szCs w:val="28"/>
              </w:rPr>
            </w:pPr>
            <w:hyperlink r:id="rId9" w:tooltip="Пышминский городской округ" w:history="1">
              <w:proofErr w:type="spellStart"/>
              <w:r w:rsidR="00EA752B" w:rsidRPr="00FD0C4B">
                <w:rPr>
                  <w:sz w:val="28"/>
                  <w:szCs w:val="28"/>
                </w:rPr>
                <w:t>Пышминский</w:t>
              </w:r>
              <w:proofErr w:type="spellEnd"/>
              <w:r w:rsidR="00EA752B" w:rsidRPr="00FD0C4B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EA752B" w:rsidRPr="00FD0C4B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D0C4B">
              <w:rPr>
                <w:sz w:val="28"/>
                <w:szCs w:val="28"/>
              </w:rPr>
              <w:t>3.10</w:t>
            </w:r>
          </w:p>
        </w:tc>
        <w:tc>
          <w:tcPr>
            <w:tcW w:w="2703" w:type="dxa"/>
            <w:shd w:val="clear" w:color="auto" w:fill="auto"/>
          </w:tcPr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(2 специалиста)</w:t>
            </w:r>
          </w:p>
        </w:tc>
      </w:tr>
      <w:tr w:rsidR="00EA752B" w:rsidRPr="00BD165B" w:rsidTr="002D0CF0">
        <w:tc>
          <w:tcPr>
            <w:tcW w:w="9948" w:type="dxa"/>
            <w:shd w:val="clear" w:color="auto" w:fill="auto"/>
          </w:tcPr>
          <w:p w:rsidR="00EA752B" w:rsidRPr="00FD0C4B" w:rsidRDefault="00EB49D2" w:rsidP="00EA752B">
            <w:pPr>
              <w:jc w:val="both"/>
            </w:pPr>
            <w:hyperlink r:id="rId10" w:tooltip="Камышловский городской округ" w:history="1">
              <w:proofErr w:type="spellStart"/>
              <w:r w:rsidR="00EA752B" w:rsidRPr="00FD0C4B">
                <w:rPr>
                  <w:sz w:val="28"/>
                  <w:szCs w:val="28"/>
                </w:rPr>
                <w:t>Камышловский</w:t>
              </w:r>
              <w:proofErr w:type="spellEnd"/>
              <w:r w:rsidR="00EA752B" w:rsidRPr="00FD0C4B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EA752B" w:rsidRPr="00FD0C4B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D0C4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–0</w:t>
            </w:r>
            <w:r w:rsidRPr="00FD0C4B">
              <w:rPr>
                <w:sz w:val="28"/>
                <w:szCs w:val="28"/>
              </w:rPr>
              <w:t>4.10</w:t>
            </w:r>
          </w:p>
        </w:tc>
        <w:tc>
          <w:tcPr>
            <w:tcW w:w="2703" w:type="dxa"/>
            <w:shd w:val="clear" w:color="auto" w:fill="auto"/>
          </w:tcPr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(3 специалиста)</w:t>
            </w:r>
          </w:p>
        </w:tc>
      </w:tr>
      <w:tr w:rsidR="00EA752B" w:rsidRPr="00BD165B" w:rsidTr="002D0CF0">
        <w:tc>
          <w:tcPr>
            <w:tcW w:w="9948" w:type="dxa"/>
            <w:shd w:val="clear" w:color="auto" w:fill="auto"/>
          </w:tcPr>
          <w:p w:rsidR="00EA752B" w:rsidRPr="00FD0C4B" w:rsidRDefault="00EB49D2" w:rsidP="00EA752B">
            <w:pPr>
              <w:jc w:val="both"/>
              <w:rPr>
                <w:sz w:val="28"/>
                <w:szCs w:val="28"/>
              </w:rPr>
            </w:pPr>
            <w:hyperlink r:id="rId11" w:tooltip="муниципальное образование Камышловский муниципальный район" w:history="1">
              <w:r w:rsidR="00EA752B" w:rsidRPr="00FD0C4B">
                <w:rPr>
                  <w:sz w:val="28"/>
                  <w:szCs w:val="28"/>
                </w:rPr>
                <w:t xml:space="preserve">Муниципальное образование </w:t>
              </w:r>
              <w:proofErr w:type="spellStart"/>
              <w:r w:rsidR="00EA752B" w:rsidRPr="00FD0C4B">
                <w:rPr>
                  <w:sz w:val="28"/>
                  <w:szCs w:val="28"/>
                </w:rPr>
                <w:t>Камышловский</w:t>
              </w:r>
              <w:proofErr w:type="spellEnd"/>
              <w:r w:rsidR="00EA752B" w:rsidRPr="00FD0C4B">
                <w:rPr>
                  <w:sz w:val="28"/>
                  <w:szCs w:val="28"/>
                </w:rPr>
                <w:t xml:space="preserve"> муниципальный район</w:t>
              </w:r>
            </w:hyperlink>
            <w:r w:rsidR="00EA752B" w:rsidRPr="00FD0C4B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D0C4B">
              <w:rPr>
                <w:sz w:val="28"/>
                <w:szCs w:val="28"/>
              </w:rPr>
              <w:t>4.10</w:t>
            </w:r>
          </w:p>
        </w:tc>
        <w:tc>
          <w:tcPr>
            <w:tcW w:w="2703" w:type="dxa"/>
            <w:shd w:val="clear" w:color="auto" w:fill="auto"/>
          </w:tcPr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(1 специалист)</w:t>
            </w:r>
          </w:p>
        </w:tc>
      </w:tr>
      <w:tr w:rsidR="00EA752B" w:rsidRPr="00BD165B" w:rsidTr="006957DE">
        <w:tc>
          <w:tcPr>
            <w:tcW w:w="9948" w:type="dxa"/>
            <w:shd w:val="clear" w:color="auto" w:fill="auto"/>
            <w:vAlign w:val="center"/>
          </w:tcPr>
          <w:p w:rsidR="00EA752B" w:rsidRPr="009706D7" w:rsidRDefault="00EB49D2" w:rsidP="00EA752B">
            <w:pPr>
              <w:jc w:val="both"/>
              <w:rPr>
                <w:sz w:val="28"/>
                <w:szCs w:val="28"/>
              </w:rPr>
            </w:pPr>
            <w:hyperlink r:id="rId12" w:tooltip="Кировградский городской округ" w:history="1">
              <w:r w:rsidR="00EA752B" w:rsidRPr="009706D7">
                <w:rPr>
                  <w:sz w:val="28"/>
                  <w:szCs w:val="28"/>
                </w:rPr>
                <w:t>Кировградский городской округ</w:t>
              </w:r>
            </w:hyperlink>
            <w:r w:rsidR="00EA752B">
              <w:rPr>
                <w:sz w:val="28"/>
                <w:szCs w:val="28"/>
              </w:rPr>
              <w:t xml:space="preserve"> (4</w:t>
            </w:r>
            <w:r w:rsidR="00EA752B" w:rsidRPr="00FD0C4B">
              <w:rPr>
                <w:sz w:val="28"/>
                <w:szCs w:val="28"/>
              </w:rPr>
              <w:t xml:space="preserve">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A752B" w:rsidRDefault="00EA752B" w:rsidP="00EA7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</w:t>
            </w:r>
          </w:p>
        </w:tc>
        <w:tc>
          <w:tcPr>
            <w:tcW w:w="2703" w:type="dxa"/>
            <w:shd w:val="clear" w:color="auto" w:fill="auto"/>
          </w:tcPr>
          <w:p w:rsidR="00EA752B" w:rsidRPr="00FD0C4B" w:rsidRDefault="00EA752B" w:rsidP="00EA752B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EA752B" w:rsidRPr="00300A48" w:rsidRDefault="00EA752B" w:rsidP="00EA752B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(7 специалистов)</w:t>
            </w:r>
          </w:p>
        </w:tc>
      </w:tr>
      <w:tr w:rsidR="00FF2BF9" w:rsidRPr="00BD165B" w:rsidTr="006957DE">
        <w:tc>
          <w:tcPr>
            <w:tcW w:w="9948" w:type="dxa"/>
            <w:shd w:val="clear" w:color="auto" w:fill="auto"/>
            <w:vAlign w:val="center"/>
          </w:tcPr>
          <w:p w:rsidR="00FF2BF9" w:rsidRPr="00FD0C4B" w:rsidRDefault="00FF2BF9" w:rsidP="00FF2BF9">
            <w:pPr>
              <w:jc w:val="both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</w:t>
            </w:r>
          </w:p>
        </w:tc>
        <w:tc>
          <w:tcPr>
            <w:tcW w:w="2703" w:type="dxa"/>
            <w:shd w:val="clear" w:color="auto" w:fill="auto"/>
          </w:tcPr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(1 специалист)</w:t>
            </w:r>
          </w:p>
        </w:tc>
      </w:tr>
      <w:tr w:rsidR="00FF2BF9" w:rsidRPr="00BD165B" w:rsidTr="006957DE">
        <w:tc>
          <w:tcPr>
            <w:tcW w:w="9948" w:type="dxa"/>
            <w:shd w:val="clear" w:color="auto" w:fill="auto"/>
            <w:vAlign w:val="center"/>
          </w:tcPr>
          <w:p w:rsidR="00FF2BF9" w:rsidRPr="00FD0C4B" w:rsidRDefault="00EB49D2" w:rsidP="00FF2BF9">
            <w:pPr>
              <w:jc w:val="both"/>
              <w:rPr>
                <w:sz w:val="28"/>
                <w:szCs w:val="28"/>
              </w:rPr>
            </w:pPr>
            <w:hyperlink r:id="rId13" w:tooltip="Муниципальное образование город Алапаевск" w:history="1">
              <w:r w:rsidR="00FF2BF9" w:rsidRPr="00FD0C4B">
                <w:rPr>
                  <w:sz w:val="28"/>
                  <w:szCs w:val="28"/>
                </w:rPr>
                <w:t>Муниципальное образование город Алапаевск</w:t>
              </w:r>
            </w:hyperlink>
            <w:r w:rsidR="00FF2BF9" w:rsidRPr="00FD0C4B">
              <w:rPr>
                <w:sz w:val="28"/>
                <w:szCs w:val="28"/>
              </w:rPr>
              <w:t xml:space="preserve"> (3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D0C4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–</w:t>
            </w:r>
            <w:r w:rsidRPr="00FD0C4B">
              <w:rPr>
                <w:sz w:val="28"/>
                <w:szCs w:val="28"/>
              </w:rPr>
              <w:t>11.10</w:t>
            </w:r>
          </w:p>
        </w:tc>
        <w:tc>
          <w:tcPr>
            <w:tcW w:w="2703" w:type="dxa"/>
            <w:shd w:val="clear" w:color="auto" w:fill="auto"/>
          </w:tcPr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(2 специалиста)</w:t>
            </w:r>
          </w:p>
        </w:tc>
      </w:tr>
      <w:tr w:rsidR="00FF2BF9" w:rsidRPr="00BD165B" w:rsidTr="006957DE">
        <w:tc>
          <w:tcPr>
            <w:tcW w:w="9948" w:type="dxa"/>
            <w:shd w:val="clear" w:color="auto" w:fill="auto"/>
            <w:vAlign w:val="center"/>
          </w:tcPr>
          <w:p w:rsidR="00FF2BF9" w:rsidRPr="00FD0C4B" w:rsidRDefault="00EB49D2" w:rsidP="00FF2BF9">
            <w:pPr>
              <w:jc w:val="both"/>
              <w:rPr>
                <w:sz w:val="28"/>
                <w:szCs w:val="28"/>
              </w:rPr>
            </w:pPr>
            <w:hyperlink r:id="rId14" w:tooltip="Муниципальное образование Алапаевское" w:history="1">
              <w:r w:rsidR="00FF2BF9" w:rsidRPr="00FD0C4B">
                <w:rPr>
                  <w:sz w:val="28"/>
                  <w:szCs w:val="28"/>
                </w:rPr>
                <w:t xml:space="preserve">Муниципальное образование </w:t>
              </w:r>
              <w:proofErr w:type="spellStart"/>
              <w:r w:rsidR="00FF2BF9" w:rsidRPr="00FD0C4B">
                <w:rPr>
                  <w:sz w:val="28"/>
                  <w:szCs w:val="28"/>
                </w:rPr>
                <w:t>Алапаевское</w:t>
              </w:r>
              <w:proofErr w:type="spellEnd"/>
            </w:hyperlink>
            <w:r w:rsidR="00FF2BF9" w:rsidRPr="00FD0C4B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D0C4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–</w:t>
            </w:r>
            <w:r w:rsidRPr="00FD0C4B">
              <w:rPr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(2 специалиста)</w:t>
            </w:r>
          </w:p>
        </w:tc>
      </w:tr>
      <w:tr w:rsidR="00FF2BF9" w:rsidRPr="00BD165B" w:rsidTr="006957DE">
        <w:tc>
          <w:tcPr>
            <w:tcW w:w="9948" w:type="dxa"/>
            <w:shd w:val="clear" w:color="auto" w:fill="auto"/>
            <w:vAlign w:val="center"/>
          </w:tcPr>
          <w:p w:rsidR="00FF2BF9" w:rsidRPr="00580D0C" w:rsidRDefault="00FF2BF9" w:rsidP="00FF2BF9">
            <w:pPr>
              <w:jc w:val="both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(1 специалист)</w:t>
            </w:r>
          </w:p>
        </w:tc>
      </w:tr>
      <w:tr w:rsidR="00FF2BF9" w:rsidRPr="00BD165B" w:rsidTr="006957DE">
        <w:tc>
          <w:tcPr>
            <w:tcW w:w="9948" w:type="dxa"/>
            <w:shd w:val="clear" w:color="auto" w:fill="auto"/>
            <w:vAlign w:val="center"/>
          </w:tcPr>
          <w:p w:rsidR="00FF2BF9" w:rsidRPr="00580D0C" w:rsidRDefault="00FF2BF9" w:rsidP="00FF2BF9">
            <w:pPr>
              <w:jc w:val="both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  <w:tc>
          <w:tcPr>
            <w:tcW w:w="2703" w:type="dxa"/>
            <w:shd w:val="clear" w:color="auto" w:fill="auto"/>
          </w:tcPr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(3 специалиста)</w:t>
            </w:r>
          </w:p>
        </w:tc>
      </w:tr>
      <w:tr w:rsidR="00FF2BF9" w:rsidRPr="00BD165B" w:rsidTr="006957DE">
        <w:tc>
          <w:tcPr>
            <w:tcW w:w="9948" w:type="dxa"/>
            <w:shd w:val="clear" w:color="auto" w:fill="auto"/>
            <w:vAlign w:val="center"/>
          </w:tcPr>
          <w:p w:rsidR="00FF2BF9" w:rsidRPr="00580D0C" w:rsidRDefault="00FF2BF9" w:rsidP="00FF2BF9">
            <w:pPr>
              <w:jc w:val="both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2703" w:type="dxa"/>
            <w:shd w:val="clear" w:color="auto" w:fill="auto"/>
          </w:tcPr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Е.Г. Темко</w:t>
            </w:r>
          </w:p>
          <w:p w:rsidR="00FF2BF9" w:rsidRPr="00FD0C4B" w:rsidRDefault="00FF2BF9" w:rsidP="00FF2BF9">
            <w:pPr>
              <w:jc w:val="center"/>
              <w:rPr>
                <w:sz w:val="28"/>
                <w:szCs w:val="28"/>
              </w:rPr>
            </w:pPr>
            <w:r w:rsidRPr="00FD0C4B">
              <w:rPr>
                <w:sz w:val="28"/>
                <w:szCs w:val="28"/>
              </w:rPr>
              <w:t>(3 специалиста)</w:t>
            </w:r>
          </w:p>
        </w:tc>
      </w:tr>
      <w:tr w:rsidR="00FF2BF9" w:rsidRPr="00BD165B" w:rsidTr="00EB49D2">
        <w:tc>
          <w:tcPr>
            <w:tcW w:w="9948" w:type="dxa"/>
            <w:shd w:val="clear" w:color="auto" w:fill="auto"/>
          </w:tcPr>
          <w:p w:rsidR="00FF2BF9" w:rsidRPr="00580D0C" w:rsidRDefault="00FF2BF9" w:rsidP="00FF2BF9">
            <w:pPr>
              <w:jc w:val="both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16.10</w:t>
            </w:r>
          </w:p>
        </w:tc>
        <w:tc>
          <w:tcPr>
            <w:tcW w:w="2703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Е.Г. Темко</w:t>
            </w:r>
          </w:p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(1 специалист)</w:t>
            </w:r>
          </w:p>
        </w:tc>
      </w:tr>
      <w:tr w:rsidR="00FF2BF9" w:rsidRPr="00BD165B" w:rsidTr="007E1287">
        <w:tc>
          <w:tcPr>
            <w:tcW w:w="9948" w:type="dxa"/>
            <w:shd w:val="clear" w:color="auto" w:fill="auto"/>
          </w:tcPr>
          <w:p w:rsidR="00FF2BF9" w:rsidRPr="00580D0C" w:rsidRDefault="00EB49D2" w:rsidP="00FF2BF9">
            <w:pPr>
              <w:jc w:val="both"/>
              <w:rPr>
                <w:sz w:val="28"/>
                <w:szCs w:val="28"/>
              </w:rPr>
            </w:pPr>
            <w:hyperlink r:id="rId15" w:tooltip="город Нижний Тагил" w:history="1">
              <w:r w:rsidR="00FF2BF9" w:rsidRPr="00580D0C">
                <w:rPr>
                  <w:sz w:val="28"/>
                  <w:szCs w:val="28"/>
                </w:rPr>
                <w:t>город Нижний Тагил</w:t>
              </w:r>
            </w:hyperlink>
            <w:r w:rsidR="00FF2BF9" w:rsidRPr="00580D0C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–</w:t>
            </w:r>
            <w:r w:rsidRPr="00580D0C">
              <w:rPr>
                <w:sz w:val="28"/>
                <w:szCs w:val="28"/>
              </w:rPr>
              <w:t>17.10</w:t>
            </w:r>
          </w:p>
        </w:tc>
        <w:tc>
          <w:tcPr>
            <w:tcW w:w="2703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Е.Г. Темко</w:t>
            </w:r>
          </w:p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(2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580D0C" w:rsidRDefault="00EB49D2" w:rsidP="00FF2BF9">
            <w:pPr>
              <w:jc w:val="both"/>
            </w:pPr>
            <w:hyperlink r:id="rId16" w:tooltip="городской округ Верхотурский" w:history="1">
              <w:r w:rsidR="00FF2BF9" w:rsidRPr="00580D0C">
                <w:rPr>
                  <w:sz w:val="28"/>
                  <w:szCs w:val="28"/>
                </w:rPr>
                <w:t>городской округ Верхотурский</w:t>
              </w:r>
            </w:hyperlink>
            <w:r w:rsidR="00FF2BF9" w:rsidRPr="00580D0C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–</w:t>
            </w:r>
            <w:r w:rsidRPr="00580D0C">
              <w:rPr>
                <w:sz w:val="28"/>
                <w:szCs w:val="28"/>
              </w:rPr>
              <w:t>17.10</w:t>
            </w:r>
          </w:p>
        </w:tc>
        <w:tc>
          <w:tcPr>
            <w:tcW w:w="2703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Е.Г. Темко</w:t>
            </w:r>
          </w:p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(2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580D0C" w:rsidRDefault="00FF2BF9" w:rsidP="00FF2B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Рабочая поездка в Нижнесергинский муниципальный район (вопросы финансирования системы образования)</w:t>
            </w:r>
          </w:p>
        </w:tc>
        <w:tc>
          <w:tcPr>
            <w:tcW w:w="2294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  <w:tc>
          <w:tcPr>
            <w:tcW w:w="2703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Серкова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580D0C" w:rsidRDefault="00EB49D2" w:rsidP="00FF2BF9">
            <w:pPr>
              <w:jc w:val="both"/>
              <w:rPr>
                <w:sz w:val="28"/>
                <w:szCs w:val="28"/>
              </w:rPr>
            </w:pPr>
            <w:hyperlink r:id="rId17" w:tooltip="Каменский городской округ" w:history="1">
              <w:r w:rsidR="00FF2BF9" w:rsidRPr="00580D0C">
                <w:rPr>
                  <w:sz w:val="28"/>
                  <w:szCs w:val="28"/>
                </w:rPr>
                <w:t>Каменский городской округ</w:t>
              </w:r>
            </w:hyperlink>
            <w:r w:rsidR="00FF2BF9" w:rsidRPr="00580D0C">
              <w:rPr>
                <w:sz w:val="28"/>
                <w:szCs w:val="28"/>
              </w:rPr>
              <w:t xml:space="preserve"> (2 объекта), проведение плановых выездных проверок </w:t>
            </w:r>
          </w:p>
        </w:tc>
        <w:tc>
          <w:tcPr>
            <w:tcW w:w="2294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18.10</w:t>
            </w:r>
          </w:p>
        </w:tc>
        <w:tc>
          <w:tcPr>
            <w:tcW w:w="2703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Е.Г. Темко</w:t>
            </w:r>
          </w:p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(4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580D0C" w:rsidRDefault="00EB49D2" w:rsidP="00FF2BF9">
            <w:pPr>
              <w:jc w:val="both"/>
              <w:rPr>
                <w:sz w:val="28"/>
                <w:szCs w:val="28"/>
              </w:rPr>
            </w:pPr>
            <w:hyperlink r:id="rId18" w:tooltip="Белоярский городской округ" w:history="1">
              <w:r w:rsidR="00FF2BF9" w:rsidRPr="00580D0C">
                <w:rPr>
                  <w:sz w:val="28"/>
                  <w:szCs w:val="28"/>
                </w:rPr>
                <w:t>Белоярский городской округ</w:t>
              </w:r>
            </w:hyperlink>
            <w:r w:rsidR="00FF2BF9" w:rsidRPr="00580D0C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18.10</w:t>
            </w:r>
          </w:p>
        </w:tc>
        <w:tc>
          <w:tcPr>
            <w:tcW w:w="2703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Е.Г. Темко</w:t>
            </w:r>
          </w:p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(2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580D0C" w:rsidRDefault="00FF2BF9" w:rsidP="00FF2BF9">
            <w:pPr>
              <w:jc w:val="both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19.10</w:t>
            </w:r>
          </w:p>
        </w:tc>
        <w:tc>
          <w:tcPr>
            <w:tcW w:w="2703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Е.Г. Темко</w:t>
            </w:r>
          </w:p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(3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580D0C" w:rsidRDefault="00EB49D2" w:rsidP="00FF2BF9">
            <w:pPr>
              <w:jc w:val="both"/>
              <w:rPr>
                <w:sz w:val="28"/>
                <w:szCs w:val="28"/>
              </w:rPr>
            </w:pPr>
            <w:hyperlink r:id="rId19" w:tooltip="Серовский городской округ" w:history="1">
              <w:proofErr w:type="spellStart"/>
              <w:r w:rsidR="00FF2BF9" w:rsidRPr="00580D0C">
                <w:rPr>
                  <w:sz w:val="28"/>
                  <w:szCs w:val="28"/>
                </w:rPr>
                <w:t>Серовский</w:t>
              </w:r>
              <w:proofErr w:type="spellEnd"/>
              <w:r w:rsidR="00FF2BF9" w:rsidRPr="00580D0C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FF2BF9" w:rsidRPr="00580D0C">
              <w:rPr>
                <w:sz w:val="28"/>
                <w:szCs w:val="28"/>
              </w:rPr>
              <w:t xml:space="preserve"> (6 объектов),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–</w:t>
            </w:r>
            <w:r w:rsidRPr="00580D0C">
              <w:rPr>
                <w:sz w:val="28"/>
                <w:szCs w:val="28"/>
              </w:rPr>
              <w:t>26.10</w:t>
            </w:r>
          </w:p>
        </w:tc>
        <w:tc>
          <w:tcPr>
            <w:tcW w:w="2703" w:type="dxa"/>
            <w:shd w:val="clear" w:color="auto" w:fill="auto"/>
          </w:tcPr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Е.Г. Темко</w:t>
            </w:r>
          </w:p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580D0C">
              <w:rPr>
                <w:sz w:val="28"/>
                <w:szCs w:val="28"/>
              </w:rPr>
              <w:t>(4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F809F3" w:rsidRDefault="00FF2BF9" w:rsidP="00FF2BF9">
            <w:pPr>
              <w:jc w:val="both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23.10</w:t>
            </w:r>
          </w:p>
        </w:tc>
        <w:tc>
          <w:tcPr>
            <w:tcW w:w="2703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Е.Г. Темко</w:t>
            </w:r>
          </w:p>
          <w:p w:rsidR="00FF2BF9" w:rsidRPr="00580D0C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(3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F809F3" w:rsidRDefault="00EB49D2" w:rsidP="00FF2BF9">
            <w:pPr>
              <w:jc w:val="both"/>
              <w:rPr>
                <w:sz w:val="28"/>
                <w:szCs w:val="28"/>
              </w:rPr>
            </w:pPr>
            <w:hyperlink r:id="rId20" w:tooltip="Сосьвинский городской округ" w:history="1">
              <w:proofErr w:type="spellStart"/>
              <w:r w:rsidR="00FF2BF9" w:rsidRPr="00F809F3">
                <w:rPr>
                  <w:sz w:val="28"/>
                  <w:szCs w:val="28"/>
                </w:rPr>
                <w:t>Сосьвинский</w:t>
              </w:r>
              <w:proofErr w:type="spellEnd"/>
              <w:r w:rsidR="00FF2BF9" w:rsidRPr="00F809F3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FF2BF9" w:rsidRPr="00F809F3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24.10</w:t>
            </w:r>
          </w:p>
        </w:tc>
        <w:tc>
          <w:tcPr>
            <w:tcW w:w="2703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Е.Г. Темко</w:t>
            </w:r>
          </w:p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(1 специалист)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F809F3" w:rsidRDefault="00FF2BF9" w:rsidP="00FF2BF9">
            <w:pPr>
              <w:jc w:val="both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24.10</w:t>
            </w:r>
          </w:p>
        </w:tc>
        <w:tc>
          <w:tcPr>
            <w:tcW w:w="2703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Е.Г. Темко</w:t>
            </w:r>
          </w:p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(2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F809F3" w:rsidRDefault="00EB49D2" w:rsidP="00FF2BF9">
            <w:pPr>
              <w:jc w:val="both"/>
              <w:rPr>
                <w:sz w:val="28"/>
                <w:szCs w:val="28"/>
              </w:rPr>
            </w:pPr>
            <w:hyperlink r:id="rId21" w:tooltip="Асбестовский городской округ" w:history="1">
              <w:r w:rsidR="00FF2BF9" w:rsidRPr="00F809F3">
                <w:rPr>
                  <w:sz w:val="28"/>
                  <w:szCs w:val="28"/>
                </w:rPr>
                <w:t>Асбестовский городской округ</w:t>
              </w:r>
            </w:hyperlink>
            <w:r w:rsidR="00FF2BF9" w:rsidRPr="00F809F3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29.10</w:t>
            </w:r>
          </w:p>
        </w:tc>
        <w:tc>
          <w:tcPr>
            <w:tcW w:w="2703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Е.Г. Темко</w:t>
            </w:r>
          </w:p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(1 специалист)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F809F3" w:rsidRDefault="00EB49D2" w:rsidP="00FF2BF9">
            <w:pPr>
              <w:jc w:val="both"/>
            </w:pPr>
            <w:hyperlink r:id="rId22" w:tooltip="Малышевский городской округ" w:history="1">
              <w:r w:rsidR="00FF2BF9" w:rsidRPr="00F809F3">
                <w:rPr>
                  <w:sz w:val="28"/>
                  <w:szCs w:val="28"/>
                </w:rPr>
                <w:t>Малышевский городской округ</w:t>
              </w:r>
            </w:hyperlink>
            <w:r w:rsidR="00FF2BF9" w:rsidRPr="00F809F3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29.10</w:t>
            </w:r>
          </w:p>
        </w:tc>
        <w:tc>
          <w:tcPr>
            <w:tcW w:w="2703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Е.Г. Темко</w:t>
            </w:r>
          </w:p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(4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F809F3" w:rsidRDefault="00FF2BF9" w:rsidP="00FF2BF9">
            <w:pPr>
              <w:jc w:val="both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30.10</w:t>
            </w:r>
          </w:p>
        </w:tc>
        <w:tc>
          <w:tcPr>
            <w:tcW w:w="2703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Е.Г. Темко</w:t>
            </w:r>
          </w:p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(3 специалиста)</w:t>
            </w:r>
          </w:p>
        </w:tc>
      </w:tr>
      <w:tr w:rsidR="00FF2BF9" w:rsidRPr="00BD165B" w:rsidTr="002D0CF0">
        <w:tc>
          <w:tcPr>
            <w:tcW w:w="9948" w:type="dxa"/>
            <w:shd w:val="clear" w:color="auto" w:fill="auto"/>
          </w:tcPr>
          <w:p w:rsidR="00FF2BF9" w:rsidRPr="00F809F3" w:rsidRDefault="00FF2BF9" w:rsidP="00FF2B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hyperlink r:id="rId23" w:tooltip="муниципальное образование Камышловский муниципальный район" w:history="1">
              <w:r w:rsidRPr="009706D7">
                <w:rPr>
                  <w:sz w:val="28"/>
                  <w:szCs w:val="28"/>
                </w:rPr>
                <w:t xml:space="preserve">униципальное образование </w:t>
              </w:r>
              <w:proofErr w:type="spellStart"/>
              <w:r w:rsidRPr="009706D7">
                <w:rPr>
                  <w:sz w:val="28"/>
                  <w:szCs w:val="28"/>
                </w:rPr>
                <w:t>Камышловский</w:t>
              </w:r>
              <w:proofErr w:type="spellEnd"/>
              <w:r w:rsidRPr="009706D7">
                <w:rPr>
                  <w:sz w:val="28"/>
                  <w:szCs w:val="28"/>
                </w:rPr>
                <w:t xml:space="preserve"> муниципальный район</w:t>
              </w:r>
            </w:hyperlink>
            <w:r>
              <w:rPr>
                <w:sz w:val="28"/>
                <w:szCs w:val="28"/>
              </w:rPr>
              <w:t xml:space="preserve"> (</w:t>
            </w:r>
            <w:r w:rsidRPr="00F809F3">
              <w:rPr>
                <w:sz w:val="28"/>
                <w:szCs w:val="28"/>
              </w:rPr>
              <w:t>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Е.Г. Темко</w:t>
            </w:r>
          </w:p>
          <w:p w:rsidR="00FF2BF9" w:rsidRPr="00F809F3" w:rsidRDefault="00FF2BF9" w:rsidP="00FF2BF9">
            <w:pPr>
              <w:jc w:val="center"/>
              <w:rPr>
                <w:sz w:val="28"/>
                <w:szCs w:val="28"/>
              </w:rPr>
            </w:pPr>
            <w:r w:rsidRPr="00F809F3">
              <w:rPr>
                <w:sz w:val="28"/>
                <w:szCs w:val="28"/>
              </w:rPr>
              <w:t>(2 специалиста)</w:t>
            </w:r>
          </w:p>
        </w:tc>
      </w:tr>
      <w:tr w:rsidR="00FF2BF9" w:rsidRPr="00D329F6" w:rsidTr="002D0CF0">
        <w:tc>
          <w:tcPr>
            <w:tcW w:w="9948" w:type="dxa"/>
            <w:shd w:val="clear" w:color="auto" w:fill="auto"/>
          </w:tcPr>
          <w:p w:rsidR="00FF2BF9" w:rsidRPr="00D329F6" w:rsidRDefault="00FF2BF9" w:rsidP="00FF2BF9">
            <w:pPr>
              <w:jc w:val="both"/>
              <w:rPr>
                <w:sz w:val="28"/>
                <w:szCs w:val="28"/>
              </w:rPr>
            </w:pPr>
            <w:r w:rsidRPr="00D329F6">
              <w:rPr>
                <w:sz w:val="28"/>
                <w:szCs w:val="28"/>
              </w:rPr>
              <w:t xml:space="preserve">Выезд в </w:t>
            </w:r>
            <w:r>
              <w:rPr>
                <w:sz w:val="28"/>
                <w:szCs w:val="28"/>
              </w:rPr>
              <w:t>муниципальные образования, расположенные на территории Свердловской области,</w:t>
            </w:r>
            <w:r w:rsidRPr="00D329F6">
              <w:rPr>
                <w:sz w:val="28"/>
                <w:szCs w:val="28"/>
              </w:rPr>
              <w:t xml:space="preserve"> с целью мониторинга реализации </w:t>
            </w:r>
            <w:r w:rsidRPr="00EA752B">
              <w:rPr>
                <w:sz w:val="28"/>
                <w:szCs w:val="28"/>
              </w:rPr>
              <w:t xml:space="preserve">ФГОС основного общего образования и </w:t>
            </w:r>
            <w:r>
              <w:rPr>
                <w:sz w:val="28"/>
                <w:szCs w:val="28"/>
              </w:rPr>
              <w:t>среднего общего образования</w:t>
            </w:r>
          </w:p>
        </w:tc>
        <w:tc>
          <w:tcPr>
            <w:tcW w:w="2294" w:type="dxa"/>
            <w:shd w:val="clear" w:color="auto" w:fill="auto"/>
          </w:tcPr>
          <w:p w:rsidR="00FF2BF9" w:rsidRPr="00D329F6" w:rsidRDefault="00FF2BF9" w:rsidP="00FF2BF9">
            <w:pPr>
              <w:jc w:val="center"/>
              <w:rPr>
                <w:sz w:val="28"/>
                <w:szCs w:val="28"/>
              </w:rPr>
            </w:pPr>
            <w:r w:rsidRPr="00D329F6"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FF2BF9" w:rsidRPr="00D329F6" w:rsidRDefault="00FF2BF9" w:rsidP="00FF2B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</w:tbl>
    <w:p w:rsidR="00C85B4C" w:rsidRDefault="00C85B4C" w:rsidP="001F1469">
      <w:pPr>
        <w:rPr>
          <w:sz w:val="28"/>
          <w:szCs w:val="28"/>
        </w:rPr>
      </w:pPr>
    </w:p>
    <w:p w:rsidR="00EB49D2" w:rsidRPr="00042B8B" w:rsidRDefault="00EB49D2" w:rsidP="001F1469">
      <w:pPr>
        <w:rPr>
          <w:sz w:val="28"/>
          <w:szCs w:val="28"/>
        </w:rPr>
      </w:pPr>
    </w:p>
    <w:sectPr w:rsidR="00EB49D2" w:rsidRPr="00042B8B" w:rsidSect="00F3030A">
      <w:headerReference w:type="even" r:id="rId24"/>
      <w:headerReference w:type="default" r:id="rId25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A59" w:rsidRDefault="00022A59">
      <w:r>
        <w:separator/>
      </w:r>
    </w:p>
  </w:endnote>
  <w:endnote w:type="continuationSeparator" w:id="0">
    <w:p w:rsidR="00022A59" w:rsidRDefault="0002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A59" w:rsidRDefault="00022A59">
      <w:r>
        <w:separator/>
      </w:r>
    </w:p>
  </w:footnote>
  <w:footnote w:type="continuationSeparator" w:id="0">
    <w:p w:rsidR="00022A59" w:rsidRDefault="00022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9D2" w:rsidRDefault="00EB49D2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B49D2" w:rsidRDefault="00EB49D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9D2" w:rsidRDefault="00EB49D2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448E5">
      <w:rPr>
        <w:rStyle w:val="ab"/>
        <w:noProof/>
      </w:rPr>
      <w:t>22</w:t>
    </w:r>
    <w:r>
      <w:rPr>
        <w:rStyle w:val="ab"/>
      </w:rPr>
      <w:fldChar w:fldCharType="end"/>
    </w:r>
  </w:p>
  <w:p w:rsidR="00EB49D2" w:rsidRDefault="00EB49D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DAA"/>
    <w:rsid w:val="00001AC2"/>
    <w:rsid w:val="0000258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A91"/>
    <w:rsid w:val="000103A3"/>
    <w:rsid w:val="00010769"/>
    <w:rsid w:val="00010E2F"/>
    <w:rsid w:val="000115BF"/>
    <w:rsid w:val="00011E43"/>
    <w:rsid w:val="00012101"/>
    <w:rsid w:val="0001234D"/>
    <w:rsid w:val="000133B3"/>
    <w:rsid w:val="000136E9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40FF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BE2"/>
    <w:rsid w:val="0004054A"/>
    <w:rsid w:val="0004068C"/>
    <w:rsid w:val="00040733"/>
    <w:rsid w:val="00040D21"/>
    <w:rsid w:val="00040F75"/>
    <w:rsid w:val="00041944"/>
    <w:rsid w:val="00042B8B"/>
    <w:rsid w:val="0004333E"/>
    <w:rsid w:val="00043715"/>
    <w:rsid w:val="00043DE2"/>
    <w:rsid w:val="000441FF"/>
    <w:rsid w:val="0004619C"/>
    <w:rsid w:val="000465C2"/>
    <w:rsid w:val="000466EC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71E2"/>
    <w:rsid w:val="00057EA1"/>
    <w:rsid w:val="00060C39"/>
    <w:rsid w:val="00060D69"/>
    <w:rsid w:val="00060E77"/>
    <w:rsid w:val="00061118"/>
    <w:rsid w:val="0006221E"/>
    <w:rsid w:val="00062E50"/>
    <w:rsid w:val="00063481"/>
    <w:rsid w:val="00063DF2"/>
    <w:rsid w:val="00063E70"/>
    <w:rsid w:val="0006420E"/>
    <w:rsid w:val="000643B1"/>
    <w:rsid w:val="00064460"/>
    <w:rsid w:val="000647C8"/>
    <w:rsid w:val="000666F6"/>
    <w:rsid w:val="00066D8B"/>
    <w:rsid w:val="00067329"/>
    <w:rsid w:val="00067337"/>
    <w:rsid w:val="00067CD4"/>
    <w:rsid w:val="00067E1D"/>
    <w:rsid w:val="00070F8B"/>
    <w:rsid w:val="0007207B"/>
    <w:rsid w:val="00073899"/>
    <w:rsid w:val="00073C02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17D1"/>
    <w:rsid w:val="00092400"/>
    <w:rsid w:val="00092AF2"/>
    <w:rsid w:val="00093009"/>
    <w:rsid w:val="00094A4A"/>
    <w:rsid w:val="00094BB6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FC1"/>
    <w:rsid w:val="000A16ED"/>
    <w:rsid w:val="000A240D"/>
    <w:rsid w:val="000A2FBC"/>
    <w:rsid w:val="000A3441"/>
    <w:rsid w:val="000A44C7"/>
    <w:rsid w:val="000A4748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4D94"/>
    <w:rsid w:val="000D5399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393E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52EB"/>
    <w:rsid w:val="00115812"/>
    <w:rsid w:val="00116608"/>
    <w:rsid w:val="0011691C"/>
    <w:rsid w:val="00116A60"/>
    <w:rsid w:val="00116B99"/>
    <w:rsid w:val="00116D8C"/>
    <w:rsid w:val="00117AE4"/>
    <w:rsid w:val="001200E9"/>
    <w:rsid w:val="00120B26"/>
    <w:rsid w:val="00121055"/>
    <w:rsid w:val="0012131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489"/>
    <w:rsid w:val="0012652F"/>
    <w:rsid w:val="001275D0"/>
    <w:rsid w:val="00130149"/>
    <w:rsid w:val="00130E6B"/>
    <w:rsid w:val="001312F0"/>
    <w:rsid w:val="001314E3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6CCB"/>
    <w:rsid w:val="00136D42"/>
    <w:rsid w:val="001379D2"/>
    <w:rsid w:val="00137DF5"/>
    <w:rsid w:val="0014052F"/>
    <w:rsid w:val="0014067D"/>
    <w:rsid w:val="00140947"/>
    <w:rsid w:val="0014150A"/>
    <w:rsid w:val="001417B2"/>
    <w:rsid w:val="0014185A"/>
    <w:rsid w:val="00142247"/>
    <w:rsid w:val="001424A6"/>
    <w:rsid w:val="001434E4"/>
    <w:rsid w:val="001447F2"/>
    <w:rsid w:val="00144A5B"/>
    <w:rsid w:val="0014523E"/>
    <w:rsid w:val="001454DC"/>
    <w:rsid w:val="00145939"/>
    <w:rsid w:val="00145E1D"/>
    <w:rsid w:val="001467CB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407B"/>
    <w:rsid w:val="001542FA"/>
    <w:rsid w:val="00154A1B"/>
    <w:rsid w:val="00155444"/>
    <w:rsid w:val="001567FB"/>
    <w:rsid w:val="00157B0A"/>
    <w:rsid w:val="00161975"/>
    <w:rsid w:val="0016217B"/>
    <w:rsid w:val="00162B94"/>
    <w:rsid w:val="00162C50"/>
    <w:rsid w:val="00164A5F"/>
    <w:rsid w:val="00165AD8"/>
    <w:rsid w:val="0016628C"/>
    <w:rsid w:val="00166374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807F2"/>
    <w:rsid w:val="0018083E"/>
    <w:rsid w:val="001809B9"/>
    <w:rsid w:val="00180FCA"/>
    <w:rsid w:val="0018137A"/>
    <w:rsid w:val="001815F4"/>
    <w:rsid w:val="00181E77"/>
    <w:rsid w:val="00182010"/>
    <w:rsid w:val="00182267"/>
    <w:rsid w:val="001829EF"/>
    <w:rsid w:val="001831DD"/>
    <w:rsid w:val="001831FC"/>
    <w:rsid w:val="001834F5"/>
    <w:rsid w:val="00183846"/>
    <w:rsid w:val="001844C5"/>
    <w:rsid w:val="001847D1"/>
    <w:rsid w:val="00184D6E"/>
    <w:rsid w:val="00185E50"/>
    <w:rsid w:val="001867DF"/>
    <w:rsid w:val="00186B87"/>
    <w:rsid w:val="0018724B"/>
    <w:rsid w:val="00190AA4"/>
    <w:rsid w:val="001916D5"/>
    <w:rsid w:val="00191DAE"/>
    <w:rsid w:val="00191ED6"/>
    <w:rsid w:val="00192DAB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E44"/>
    <w:rsid w:val="00195783"/>
    <w:rsid w:val="001958FE"/>
    <w:rsid w:val="001960F3"/>
    <w:rsid w:val="00196604"/>
    <w:rsid w:val="00196943"/>
    <w:rsid w:val="00196D3C"/>
    <w:rsid w:val="00196EC2"/>
    <w:rsid w:val="001A036F"/>
    <w:rsid w:val="001A051F"/>
    <w:rsid w:val="001A0BFB"/>
    <w:rsid w:val="001A2C6F"/>
    <w:rsid w:val="001A2D53"/>
    <w:rsid w:val="001A37DD"/>
    <w:rsid w:val="001A3881"/>
    <w:rsid w:val="001A3929"/>
    <w:rsid w:val="001A3C60"/>
    <w:rsid w:val="001A3E99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3D8"/>
    <w:rsid w:val="001B15E7"/>
    <w:rsid w:val="001B1B5E"/>
    <w:rsid w:val="001B2D31"/>
    <w:rsid w:val="001B3945"/>
    <w:rsid w:val="001B39A2"/>
    <w:rsid w:val="001B3CAD"/>
    <w:rsid w:val="001B3DB1"/>
    <w:rsid w:val="001B4883"/>
    <w:rsid w:val="001B4AEB"/>
    <w:rsid w:val="001B5423"/>
    <w:rsid w:val="001B5558"/>
    <w:rsid w:val="001B5785"/>
    <w:rsid w:val="001B59DF"/>
    <w:rsid w:val="001B5A4C"/>
    <w:rsid w:val="001B600D"/>
    <w:rsid w:val="001B6189"/>
    <w:rsid w:val="001B642B"/>
    <w:rsid w:val="001B64A9"/>
    <w:rsid w:val="001B6865"/>
    <w:rsid w:val="001B7609"/>
    <w:rsid w:val="001B7B64"/>
    <w:rsid w:val="001C19EB"/>
    <w:rsid w:val="001C1E48"/>
    <w:rsid w:val="001C1EFC"/>
    <w:rsid w:val="001C2CC9"/>
    <w:rsid w:val="001C2CF5"/>
    <w:rsid w:val="001C2E9D"/>
    <w:rsid w:val="001C3318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102F"/>
    <w:rsid w:val="001E1058"/>
    <w:rsid w:val="001E18D2"/>
    <w:rsid w:val="001E191E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CE7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1469"/>
    <w:rsid w:val="0021199C"/>
    <w:rsid w:val="00212B96"/>
    <w:rsid w:val="00212DC6"/>
    <w:rsid w:val="002134A9"/>
    <w:rsid w:val="00213956"/>
    <w:rsid w:val="00213E7B"/>
    <w:rsid w:val="0021456E"/>
    <w:rsid w:val="00215669"/>
    <w:rsid w:val="00215C8F"/>
    <w:rsid w:val="00216062"/>
    <w:rsid w:val="00216876"/>
    <w:rsid w:val="00217420"/>
    <w:rsid w:val="0021787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F8C"/>
    <w:rsid w:val="00234CB8"/>
    <w:rsid w:val="0023547C"/>
    <w:rsid w:val="0023551D"/>
    <w:rsid w:val="0023594E"/>
    <w:rsid w:val="00235DF7"/>
    <w:rsid w:val="00236319"/>
    <w:rsid w:val="002377D4"/>
    <w:rsid w:val="00240C71"/>
    <w:rsid w:val="00241AB3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969"/>
    <w:rsid w:val="00247A4E"/>
    <w:rsid w:val="00247F15"/>
    <w:rsid w:val="002502EA"/>
    <w:rsid w:val="00250F09"/>
    <w:rsid w:val="00251159"/>
    <w:rsid w:val="00251A0C"/>
    <w:rsid w:val="00252D26"/>
    <w:rsid w:val="002531B4"/>
    <w:rsid w:val="002536C5"/>
    <w:rsid w:val="00253A30"/>
    <w:rsid w:val="00253EE1"/>
    <w:rsid w:val="002541BD"/>
    <w:rsid w:val="002548C1"/>
    <w:rsid w:val="00254E5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7EC5"/>
    <w:rsid w:val="00270887"/>
    <w:rsid w:val="0027168B"/>
    <w:rsid w:val="00271AEB"/>
    <w:rsid w:val="00271CDA"/>
    <w:rsid w:val="00271E1F"/>
    <w:rsid w:val="00272CB7"/>
    <w:rsid w:val="00273D71"/>
    <w:rsid w:val="002745B3"/>
    <w:rsid w:val="00274C59"/>
    <w:rsid w:val="00275029"/>
    <w:rsid w:val="0027558F"/>
    <w:rsid w:val="0027589D"/>
    <w:rsid w:val="00275AFE"/>
    <w:rsid w:val="00275EE2"/>
    <w:rsid w:val="00277D09"/>
    <w:rsid w:val="00277DA8"/>
    <w:rsid w:val="002805F6"/>
    <w:rsid w:val="00282E47"/>
    <w:rsid w:val="00283170"/>
    <w:rsid w:val="0028359F"/>
    <w:rsid w:val="002836E9"/>
    <w:rsid w:val="00283CD6"/>
    <w:rsid w:val="0028451B"/>
    <w:rsid w:val="00285717"/>
    <w:rsid w:val="00285F8B"/>
    <w:rsid w:val="002861C6"/>
    <w:rsid w:val="00287077"/>
    <w:rsid w:val="002871C5"/>
    <w:rsid w:val="00287481"/>
    <w:rsid w:val="00287631"/>
    <w:rsid w:val="002902B5"/>
    <w:rsid w:val="00290EF6"/>
    <w:rsid w:val="00291896"/>
    <w:rsid w:val="00292569"/>
    <w:rsid w:val="00293376"/>
    <w:rsid w:val="00293602"/>
    <w:rsid w:val="00293A76"/>
    <w:rsid w:val="002944F1"/>
    <w:rsid w:val="00294E30"/>
    <w:rsid w:val="00295263"/>
    <w:rsid w:val="0029583E"/>
    <w:rsid w:val="00295C19"/>
    <w:rsid w:val="00296315"/>
    <w:rsid w:val="0029738B"/>
    <w:rsid w:val="00297942"/>
    <w:rsid w:val="00297AC7"/>
    <w:rsid w:val="002A08E6"/>
    <w:rsid w:val="002A0986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5E85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3292"/>
    <w:rsid w:val="002E3791"/>
    <w:rsid w:val="002E39D1"/>
    <w:rsid w:val="002E39E9"/>
    <w:rsid w:val="002E3DCC"/>
    <w:rsid w:val="002E4153"/>
    <w:rsid w:val="002E41E5"/>
    <w:rsid w:val="002E429E"/>
    <w:rsid w:val="002E66A5"/>
    <w:rsid w:val="002E6701"/>
    <w:rsid w:val="002E730C"/>
    <w:rsid w:val="002E741B"/>
    <w:rsid w:val="002E765B"/>
    <w:rsid w:val="002E7FB6"/>
    <w:rsid w:val="002F08E4"/>
    <w:rsid w:val="002F17A7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A99"/>
    <w:rsid w:val="00302B1B"/>
    <w:rsid w:val="00303074"/>
    <w:rsid w:val="00303148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2749"/>
    <w:rsid w:val="00313561"/>
    <w:rsid w:val="0031358A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7000"/>
    <w:rsid w:val="0032706E"/>
    <w:rsid w:val="00327873"/>
    <w:rsid w:val="00327C12"/>
    <w:rsid w:val="003303A6"/>
    <w:rsid w:val="00330B61"/>
    <w:rsid w:val="00330EC3"/>
    <w:rsid w:val="00331FA5"/>
    <w:rsid w:val="003328D8"/>
    <w:rsid w:val="00332C07"/>
    <w:rsid w:val="00333054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8E5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41DC"/>
    <w:rsid w:val="00354D23"/>
    <w:rsid w:val="00355630"/>
    <w:rsid w:val="00356179"/>
    <w:rsid w:val="00356A0D"/>
    <w:rsid w:val="00356D27"/>
    <w:rsid w:val="00357448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19E3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6CD9"/>
    <w:rsid w:val="00377A36"/>
    <w:rsid w:val="00377BC9"/>
    <w:rsid w:val="00377CD8"/>
    <w:rsid w:val="003816A1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5B33"/>
    <w:rsid w:val="00386347"/>
    <w:rsid w:val="003864E2"/>
    <w:rsid w:val="00387895"/>
    <w:rsid w:val="003919D2"/>
    <w:rsid w:val="00392196"/>
    <w:rsid w:val="003927AB"/>
    <w:rsid w:val="00392AB3"/>
    <w:rsid w:val="00393E48"/>
    <w:rsid w:val="00393F7F"/>
    <w:rsid w:val="00394470"/>
    <w:rsid w:val="003948E8"/>
    <w:rsid w:val="00394B2C"/>
    <w:rsid w:val="00394EDD"/>
    <w:rsid w:val="00395A12"/>
    <w:rsid w:val="00395BA2"/>
    <w:rsid w:val="0039631C"/>
    <w:rsid w:val="00396721"/>
    <w:rsid w:val="0039693B"/>
    <w:rsid w:val="00397662"/>
    <w:rsid w:val="003A0CBC"/>
    <w:rsid w:val="003A11A0"/>
    <w:rsid w:val="003A270E"/>
    <w:rsid w:val="003A277C"/>
    <w:rsid w:val="003A2B1A"/>
    <w:rsid w:val="003A366A"/>
    <w:rsid w:val="003A3A6B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FDD"/>
    <w:rsid w:val="003B306B"/>
    <w:rsid w:val="003B34C3"/>
    <w:rsid w:val="003B443D"/>
    <w:rsid w:val="003B45DD"/>
    <w:rsid w:val="003B6B73"/>
    <w:rsid w:val="003B6CB4"/>
    <w:rsid w:val="003B6D7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29D8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476"/>
    <w:rsid w:val="003E0AB2"/>
    <w:rsid w:val="003E0B6B"/>
    <w:rsid w:val="003E0B87"/>
    <w:rsid w:val="003E142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F00B7"/>
    <w:rsid w:val="003F059B"/>
    <w:rsid w:val="003F10BE"/>
    <w:rsid w:val="003F1F3F"/>
    <w:rsid w:val="003F1F52"/>
    <w:rsid w:val="003F23C8"/>
    <w:rsid w:val="003F304F"/>
    <w:rsid w:val="003F30C7"/>
    <w:rsid w:val="003F3C3A"/>
    <w:rsid w:val="003F483B"/>
    <w:rsid w:val="003F4DE5"/>
    <w:rsid w:val="003F4EE1"/>
    <w:rsid w:val="003F573C"/>
    <w:rsid w:val="003F584C"/>
    <w:rsid w:val="003F5B6D"/>
    <w:rsid w:val="003F5ECF"/>
    <w:rsid w:val="003F5F5F"/>
    <w:rsid w:val="003F60E4"/>
    <w:rsid w:val="003F66E2"/>
    <w:rsid w:val="003F6B72"/>
    <w:rsid w:val="003F6D91"/>
    <w:rsid w:val="003F7EF1"/>
    <w:rsid w:val="00400274"/>
    <w:rsid w:val="00400789"/>
    <w:rsid w:val="00400B6B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4A9B"/>
    <w:rsid w:val="00414E7E"/>
    <w:rsid w:val="00415316"/>
    <w:rsid w:val="00415871"/>
    <w:rsid w:val="00415A9E"/>
    <w:rsid w:val="00416431"/>
    <w:rsid w:val="004165AA"/>
    <w:rsid w:val="00416A01"/>
    <w:rsid w:val="00417239"/>
    <w:rsid w:val="00420123"/>
    <w:rsid w:val="00420B18"/>
    <w:rsid w:val="00420E79"/>
    <w:rsid w:val="00423AD8"/>
    <w:rsid w:val="00423AD9"/>
    <w:rsid w:val="00424490"/>
    <w:rsid w:val="00426275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55C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A6"/>
    <w:rsid w:val="00446BAE"/>
    <w:rsid w:val="00447818"/>
    <w:rsid w:val="004478A5"/>
    <w:rsid w:val="00447CB8"/>
    <w:rsid w:val="00447DFD"/>
    <w:rsid w:val="00447FB7"/>
    <w:rsid w:val="0045034E"/>
    <w:rsid w:val="0045075A"/>
    <w:rsid w:val="00451005"/>
    <w:rsid w:val="004517A9"/>
    <w:rsid w:val="00451A03"/>
    <w:rsid w:val="00451BDC"/>
    <w:rsid w:val="004527C9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6B"/>
    <w:rsid w:val="00466F76"/>
    <w:rsid w:val="00466FD3"/>
    <w:rsid w:val="00467BA2"/>
    <w:rsid w:val="00470794"/>
    <w:rsid w:val="00470D83"/>
    <w:rsid w:val="00471080"/>
    <w:rsid w:val="00471767"/>
    <w:rsid w:val="00471961"/>
    <w:rsid w:val="004720EE"/>
    <w:rsid w:val="004725B7"/>
    <w:rsid w:val="00472CF1"/>
    <w:rsid w:val="00472D93"/>
    <w:rsid w:val="00472DD1"/>
    <w:rsid w:val="00472EEB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1890"/>
    <w:rsid w:val="0048263F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CEA"/>
    <w:rsid w:val="00486EBF"/>
    <w:rsid w:val="00487500"/>
    <w:rsid w:val="00487943"/>
    <w:rsid w:val="00487B3B"/>
    <w:rsid w:val="004905ED"/>
    <w:rsid w:val="00490963"/>
    <w:rsid w:val="00490BFE"/>
    <w:rsid w:val="00491C68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DE5"/>
    <w:rsid w:val="004962EF"/>
    <w:rsid w:val="00496389"/>
    <w:rsid w:val="00496AAB"/>
    <w:rsid w:val="00497139"/>
    <w:rsid w:val="00497BBB"/>
    <w:rsid w:val="004A0A50"/>
    <w:rsid w:val="004A0A8B"/>
    <w:rsid w:val="004A0D3E"/>
    <w:rsid w:val="004A17B1"/>
    <w:rsid w:val="004A22DA"/>
    <w:rsid w:val="004A240E"/>
    <w:rsid w:val="004A2AC7"/>
    <w:rsid w:val="004A3B20"/>
    <w:rsid w:val="004A3DC0"/>
    <w:rsid w:val="004A4816"/>
    <w:rsid w:val="004A4AA6"/>
    <w:rsid w:val="004A5B6B"/>
    <w:rsid w:val="004A6489"/>
    <w:rsid w:val="004A6FC2"/>
    <w:rsid w:val="004A7182"/>
    <w:rsid w:val="004A7A3D"/>
    <w:rsid w:val="004B0765"/>
    <w:rsid w:val="004B10A7"/>
    <w:rsid w:val="004B1108"/>
    <w:rsid w:val="004B1A93"/>
    <w:rsid w:val="004B2F6B"/>
    <w:rsid w:val="004B3084"/>
    <w:rsid w:val="004B338C"/>
    <w:rsid w:val="004B3D3F"/>
    <w:rsid w:val="004B47E3"/>
    <w:rsid w:val="004B5C4F"/>
    <w:rsid w:val="004B62CA"/>
    <w:rsid w:val="004C0978"/>
    <w:rsid w:val="004C12F2"/>
    <w:rsid w:val="004C2071"/>
    <w:rsid w:val="004C31C6"/>
    <w:rsid w:val="004C37F7"/>
    <w:rsid w:val="004C3B39"/>
    <w:rsid w:val="004C435B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4401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F97"/>
    <w:rsid w:val="004E3589"/>
    <w:rsid w:val="004E3713"/>
    <w:rsid w:val="004E3CF3"/>
    <w:rsid w:val="004E5354"/>
    <w:rsid w:val="004E5CCB"/>
    <w:rsid w:val="004E5D4E"/>
    <w:rsid w:val="004E6034"/>
    <w:rsid w:val="004E60A9"/>
    <w:rsid w:val="004E6ECC"/>
    <w:rsid w:val="004E7059"/>
    <w:rsid w:val="004E70A8"/>
    <w:rsid w:val="004E72EB"/>
    <w:rsid w:val="004E72F6"/>
    <w:rsid w:val="004E74B6"/>
    <w:rsid w:val="004E7DD4"/>
    <w:rsid w:val="004F0D91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A25"/>
    <w:rsid w:val="004F7095"/>
    <w:rsid w:val="004F7516"/>
    <w:rsid w:val="004F7725"/>
    <w:rsid w:val="0050036D"/>
    <w:rsid w:val="00500746"/>
    <w:rsid w:val="0050080A"/>
    <w:rsid w:val="00500E54"/>
    <w:rsid w:val="00501216"/>
    <w:rsid w:val="0050184F"/>
    <w:rsid w:val="005028CF"/>
    <w:rsid w:val="00502966"/>
    <w:rsid w:val="00503BE0"/>
    <w:rsid w:val="00503C2A"/>
    <w:rsid w:val="00503DD8"/>
    <w:rsid w:val="005044E0"/>
    <w:rsid w:val="00504506"/>
    <w:rsid w:val="00504890"/>
    <w:rsid w:val="0050585C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41B8"/>
    <w:rsid w:val="00514819"/>
    <w:rsid w:val="00514B9E"/>
    <w:rsid w:val="00514F8F"/>
    <w:rsid w:val="00515149"/>
    <w:rsid w:val="0051575A"/>
    <w:rsid w:val="0051634A"/>
    <w:rsid w:val="00517055"/>
    <w:rsid w:val="0051751A"/>
    <w:rsid w:val="00517971"/>
    <w:rsid w:val="00520F98"/>
    <w:rsid w:val="00521722"/>
    <w:rsid w:val="00522253"/>
    <w:rsid w:val="005225B6"/>
    <w:rsid w:val="005230BE"/>
    <w:rsid w:val="00523587"/>
    <w:rsid w:val="00523D64"/>
    <w:rsid w:val="00523E18"/>
    <w:rsid w:val="00523E95"/>
    <w:rsid w:val="00525B7F"/>
    <w:rsid w:val="005270C3"/>
    <w:rsid w:val="0052767D"/>
    <w:rsid w:val="005276ED"/>
    <w:rsid w:val="00527E75"/>
    <w:rsid w:val="0053053E"/>
    <w:rsid w:val="005309AA"/>
    <w:rsid w:val="00531528"/>
    <w:rsid w:val="00532222"/>
    <w:rsid w:val="0053285D"/>
    <w:rsid w:val="00534188"/>
    <w:rsid w:val="005351DC"/>
    <w:rsid w:val="00535A9C"/>
    <w:rsid w:val="00535B5F"/>
    <w:rsid w:val="00535FB7"/>
    <w:rsid w:val="00536DDB"/>
    <w:rsid w:val="0053713A"/>
    <w:rsid w:val="00540109"/>
    <w:rsid w:val="00540E6A"/>
    <w:rsid w:val="00541423"/>
    <w:rsid w:val="00541447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526C"/>
    <w:rsid w:val="00556018"/>
    <w:rsid w:val="005561A1"/>
    <w:rsid w:val="005561A8"/>
    <w:rsid w:val="0055631F"/>
    <w:rsid w:val="0055634B"/>
    <w:rsid w:val="00556434"/>
    <w:rsid w:val="00556B31"/>
    <w:rsid w:val="00556C8C"/>
    <w:rsid w:val="00556D83"/>
    <w:rsid w:val="00557769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5E"/>
    <w:rsid w:val="00567FCB"/>
    <w:rsid w:val="00570149"/>
    <w:rsid w:val="00570261"/>
    <w:rsid w:val="005707ED"/>
    <w:rsid w:val="00570ADA"/>
    <w:rsid w:val="00570E98"/>
    <w:rsid w:val="00571CBC"/>
    <w:rsid w:val="00571FA5"/>
    <w:rsid w:val="00572A41"/>
    <w:rsid w:val="00572BAE"/>
    <w:rsid w:val="00573275"/>
    <w:rsid w:val="005736A1"/>
    <w:rsid w:val="005741E6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77FCC"/>
    <w:rsid w:val="00580904"/>
    <w:rsid w:val="005814D1"/>
    <w:rsid w:val="005815C4"/>
    <w:rsid w:val="00581C00"/>
    <w:rsid w:val="00582BE7"/>
    <w:rsid w:val="00582C4E"/>
    <w:rsid w:val="00582C63"/>
    <w:rsid w:val="00582EFB"/>
    <w:rsid w:val="0058475F"/>
    <w:rsid w:val="00584F96"/>
    <w:rsid w:val="005859BE"/>
    <w:rsid w:val="005863FA"/>
    <w:rsid w:val="00586698"/>
    <w:rsid w:val="005868D6"/>
    <w:rsid w:val="0058728E"/>
    <w:rsid w:val="00587464"/>
    <w:rsid w:val="00587C4A"/>
    <w:rsid w:val="00587FBE"/>
    <w:rsid w:val="00591006"/>
    <w:rsid w:val="00591113"/>
    <w:rsid w:val="0059115C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A00BF"/>
    <w:rsid w:val="005A1033"/>
    <w:rsid w:val="005A135A"/>
    <w:rsid w:val="005A1422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6907"/>
    <w:rsid w:val="005A75F5"/>
    <w:rsid w:val="005A7766"/>
    <w:rsid w:val="005A7847"/>
    <w:rsid w:val="005B0933"/>
    <w:rsid w:val="005B0BC6"/>
    <w:rsid w:val="005B0CE9"/>
    <w:rsid w:val="005B0FCB"/>
    <w:rsid w:val="005B102A"/>
    <w:rsid w:val="005B1040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EF5"/>
    <w:rsid w:val="005D0400"/>
    <w:rsid w:val="005D088E"/>
    <w:rsid w:val="005D0D26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5B9"/>
    <w:rsid w:val="005E5897"/>
    <w:rsid w:val="005E6612"/>
    <w:rsid w:val="005E791B"/>
    <w:rsid w:val="005F029C"/>
    <w:rsid w:val="005F0916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63E3"/>
    <w:rsid w:val="005F644F"/>
    <w:rsid w:val="00600C8D"/>
    <w:rsid w:val="00601237"/>
    <w:rsid w:val="00601B37"/>
    <w:rsid w:val="00601F6E"/>
    <w:rsid w:val="00602BCE"/>
    <w:rsid w:val="00603820"/>
    <w:rsid w:val="00603F8E"/>
    <w:rsid w:val="00605162"/>
    <w:rsid w:val="00606C54"/>
    <w:rsid w:val="00607DF6"/>
    <w:rsid w:val="0061031F"/>
    <w:rsid w:val="0061075B"/>
    <w:rsid w:val="00610D64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655C"/>
    <w:rsid w:val="00616811"/>
    <w:rsid w:val="00616B63"/>
    <w:rsid w:val="00616C2F"/>
    <w:rsid w:val="006205BE"/>
    <w:rsid w:val="00620C27"/>
    <w:rsid w:val="00621A89"/>
    <w:rsid w:val="006226D9"/>
    <w:rsid w:val="0062368C"/>
    <w:rsid w:val="00623805"/>
    <w:rsid w:val="00623B75"/>
    <w:rsid w:val="00623D47"/>
    <w:rsid w:val="006243B0"/>
    <w:rsid w:val="00625C0A"/>
    <w:rsid w:val="006266EC"/>
    <w:rsid w:val="00626D4C"/>
    <w:rsid w:val="006277D4"/>
    <w:rsid w:val="00630826"/>
    <w:rsid w:val="00630942"/>
    <w:rsid w:val="00630C46"/>
    <w:rsid w:val="0063135B"/>
    <w:rsid w:val="0063289D"/>
    <w:rsid w:val="0063293C"/>
    <w:rsid w:val="00632ED4"/>
    <w:rsid w:val="006333D7"/>
    <w:rsid w:val="006339F6"/>
    <w:rsid w:val="0063401E"/>
    <w:rsid w:val="006341AE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125"/>
    <w:rsid w:val="00643987"/>
    <w:rsid w:val="006440B4"/>
    <w:rsid w:val="0064490F"/>
    <w:rsid w:val="00644A31"/>
    <w:rsid w:val="00645327"/>
    <w:rsid w:val="00645427"/>
    <w:rsid w:val="006459D5"/>
    <w:rsid w:val="00645E07"/>
    <w:rsid w:val="00645F91"/>
    <w:rsid w:val="0065024F"/>
    <w:rsid w:val="0065068C"/>
    <w:rsid w:val="00650A19"/>
    <w:rsid w:val="00650ADA"/>
    <w:rsid w:val="0065101D"/>
    <w:rsid w:val="00651047"/>
    <w:rsid w:val="00651874"/>
    <w:rsid w:val="00651B1F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600E5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7082B"/>
    <w:rsid w:val="00670C0C"/>
    <w:rsid w:val="00671588"/>
    <w:rsid w:val="00671F5A"/>
    <w:rsid w:val="006728BA"/>
    <w:rsid w:val="00672CA0"/>
    <w:rsid w:val="00672EA4"/>
    <w:rsid w:val="006734D8"/>
    <w:rsid w:val="00673513"/>
    <w:rsid w:val="006735A9"/>
    <w:rsid w:val="006735CD"/>
    <w:rsid w:val="0067370D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67"/>
    <w:rsid w:val="00683DC1"/>
    <w:rsid w:val="00684419"/>
    <w:rsid w:val="00684423"/>
    <w:rsid w:val="00686BF3"/>
    <w:rsid w:val="0069054E"/>
    <w:rsid w:val="00691B5A"/>
    <w:rsid w:val="00691B80"/>
    <w:rsid w:val="00692109"/>
    <w:rsid w:val="0069258F"/>
    <w:rsid w:val="00692697"/>
    <w:rsid w:val="00692B6E"/>
    <w:rsid w:val="0069395E"/>
    <w:rsid w:val="00693CF6"/>
    <w:rsid w:val="006942A9"/>
    <w:rsid w:val="006949D0"/>
    <w:rsid w:val="006957DE"/>
    <w:rsid w:val="00696DA9"/>
    <w:rsid w:val="006975BD"/>
    <w:rsid w:val="006A05AC"/>
    <w:rsid w:val="006A0836"/>
    <w:rsid w:val="006A0A61"/>
    <w:rsid w:val="006A11DF"/>
    <w:rsid w:val="006A2724"/>
    <w:rsid w:val="006A31FC"/>
    <w:rsid w:val="006A42E0"/>
    <w:rsid w:val="006A45AB"/>
    <w:rsid w:val="006A5468"/>
    <w:rsid w:val="006A5B92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C6EFE"/>
    <w:rsid w:val="006C7973"/>
    <w:rsid w:val="006C7F39"/>
    <w:rsid w:val="006D04A2"/>
    <w:rsid w:val="006D0A54"/>
    <w:rsid w:val="006D0D55"/>
    <w:rsid w:val="006D13D8"/>
    <w:rsid w:val="006D2881"/>
    <w:rsid w:val="006D29E0"/>
    <w:rsid w:val="006D4B1A"/>
    <w:rsid w:val="006D5295"/>
    <w:rsid w:val="006D58E8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5C7"/>
    <w:rsid w:val="006E37C1"/>
    <w:rsid w:val="006E3DAB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EB9"/>
    <w:rsid w:val="006F38A4"/>
    <w:rsid w:val="006F3C02"/>
    <w:rsid w:val="006F4653"/>
    <w:rsid w:val="006F4BC4"/>
    <w:rsid w:val="006F4C40"/>
    <w:rsid w:val="006F50EB"/>
    <w:rsid w:val="006F5A5A"/>
    <w:rsid w:val="006F5BD8"/>
    <w:rsid w:val="006F5D62"/>
    <w:rsid w:val="006F602E"/>
    <w:rsid w:val="006F6E7E"/>
    <w:rsid w:val="006F7095"/>
    <w:rsid w:val="006F75BC"/>
    <w:rsid w:val="006F7896"/>
    <w:rsid w:val="006F79FA"/>
    <w:rsid w:val="006F7C8D"/>
    <w:rsid w:val="006F7C94"/>
    <w:rsid w:val="007001A3"/>
    <w:rsid w:val="00700F05"/>
    <w:rsid w:val="00701E3C"/>
    <w:rsid w:val="007023D5"/>
    <w:rsid w:val="0070257C"/>
    <w:rsid w:val="00703951"/>
    <w:rsid w:val="00703D5D"/>
    <w:rsid w:val="00703D66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5AF8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EBF"/>
    <w:rsid w:val="00726FD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719"/>
    <w:rsid w:val="00737860"/>
    <w:rsid w:val="00740746"/>
    <w:rsid w:val="007409B2"/>
    <w:rsid w:val="00740FC8"/>
    <w:rsid w:val="00740FCB"/>
    <w:rsid w:val="007410C8"/>
    <w:rsid w:val="007418B7"/>
    <w:rsid w:val="00741BE7"/>
    <w:rsid w:val="00742117"/>
    <w:rsid w:val="00742F29"/>
    <w:rsid w:val="00742F46"/>
    <w:rsid w:val="00743096"/>
    <w:rsid w:val="007437C5"/>
    <w:rsid w:val="00744C40"/>
    <w:rsid w:val="007457D0"/>
    <w:rsid w:val="00746700"/>
    <w:rsid w:val="00746726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F52"/>
    <w:rsid w:val="00763021"/>
    <w:rsid w:val="007630A4"/>
    <w:rsid w:val="00764056"/>
    <w:rsid w:val="007641DE"/>
    <w:rsid w:val="00765AC6"/>
    <w:rsid w:val="00765FE4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C76"/>
    <w:rsid w:val="007732DB"/>
    <w:rsid w:val="00774228"/>
    <w:rsid w:val="00774B31"/>
    <w:rsid w:val="00774ECA"/>
    <w:rsid w:val="007758C8"/>
    <w:rsid w:val="007759C0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590B"/>
    <w:rsid w:val="007A606B"/>
    <w:rsid w:val="007A6590"/>
    <w:rsid w:val="007A6ACE"/>
    <w:rsid w:val="007A779A"/>
    <w:rsid w:val="007B07D1"/>
    <w:rsid w:val="007B0BB4"/>
    <w:rsid w:val="007B12DB"/>
    <w:rsid w:val="007B219D"/>
    <w:rsid w:val="007B2749"/>
    <w:rsid w:val="007B2B7D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61EE"/>
    <w:rsid w:val="007B689B"/>
    <w:rsid w:val="007B7A41"/>
    <w:rsid w:val="007C0246"/>
    <w:rsid w:val="007C0871"/>
    <w:rsid w:val="007C212D"/>
    <w:rsid w:val="007C25E0"/>
    <w:rsid w:val="007C318F"/>
    <w:rsid w:val="007C3E13"/>
    <w:rsid w:val="007C467D"/>
    <w:rsid w:val="007C46D7"/>
    <w:rsid w:val="007C492D"/>
    <w:rsid w:val="007C4A16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A0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E02E3"/>
    <w:rsid w:val="007E0A2B"/>
    <w:rsid w:val="007E0D05"/>
    <w:rsid w:val="007E1287"/>
    <w:rsid w:val="007E1BA2"/>
    <w:rsid w:val="007E1DB4"/>
    <w:rsid w:val="007E1EE4"/>
    <w:rsid w:val="007E2917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325"/>
    <w:rsid w:val="0080655C"/>
    <w:rsid w:val="008065EF"/>
    <w:rsid w:val="00807009"/>
    <w:rsid w:val="0080729B"/>
    <w:rsid w:val="008072E9"/>
    <w:rsid w:val="0080795D"/>
    <w:rsid w:val="00807CF2"/>
    <w:rsid w:val="00810464"/>
    <w:rsid w:val="008104E4"/>
    <w:rsid w:val="00811B8C"/>
    <w:rsid w:val="00811F3E"/>
    <w:rsid w:val="008126C5"/>
    <w:rsid w:val="0081305B"/>
    <w:rsid w:val="008138B0"/>
    <w:rsid w:val="008141EF"/>
    <w:rsid w:val="008142A9"/>
    <w:rsid w:val="008142E1"/>
    <w:rsid w:val="00815A29"/>
    <w:rsid w:val="00815E19"/>
    <w:rsid w:val="008160E1"/>
    <w:rsid w:val="00817665"/>
    <w:rsid w:val="0082019C"/>
    <w:rsid w:val="00820AAE"/>
    <w:rsid w:val="008210C5"/>
    <w:rsid w:val="0082134B"/>
    <w:rsid w:val="00821373"/>
    <w:rsid w:val="00821733"/>
    <w:rsid w:val="00821823"/>
    <w:rsid w:val="008223AC"/>
    <w:rsid w:val="0082245A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15"/>
    <w:rsid w:val="00827E9F"/>
    <w:rsid w:val="00830324"/>
    <w:rsid w:val="008303C5"/>
    <w:rsid w:val="00830C1C"/>
    <w:rsid w:val="00830DC4"/>
    <w:rsid w:val="00831721"/>
    <w:rsid w:val="00831E8B"/>
    <w:rsid w:val="00832049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A0B"/>
    <w:rsid w:val="00841C2E"/>
    <w:rsid w:val="00841E98"/>
    <w:rsid w:val="008423DE"/>
    <w:rsid w:val="00842A5C"/>
    <w:rsid w:val="00842CB2"/>
    <w:rsid w:val="00843CA8"/>
    <w:rsid w:val="00844633"/>
    <w:rsid w:val="00844BD1"/>
    <w:rsid w:val="00846456"/>
    <w:rsid w:val="00846C48"/>
    <w:rsid w:val="008471D3"/>
    <w:rsid w:val="00847334"/>
    <w:rsid w:val="00847B5E"/>
    <w:rsid w:val="00847D98"/>
    <w:rsid w:val="00850984"/>
    <w:rsid w:val="0085109F"/>
    <w:rsid w:val="00851DD4"/>
    <w:rsid w:val="008525CA"/>
    <w:rsid w:val="008525E1"/>
    <w:rsid w:val="00852ACB"/>
    <w:rsid w:val="00853513"/>
    <w:rsid w:val="008538C3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2AD5"/>
    <w:rsid w:val="00863176"/>
    <w:rsid w:val="00863405"/>
    <w:rsid w:val="008639CD"/>
    <w:rsid w:val="008642EC"/>
    <w:rsid w:val="00864567"/>
    <w:rsid w:val="00864F88"/>
    <w:rsid w:val="00865A57"/>
    <w:rsid w:val="00865D42"/>
    <w:rsid w:val="0086628E"/>
    <w:rsid w:val="00866819"/>
    <w:rsid w:val="0087098E"/>
    <w:rsid w:val="00871819"/>
    <w:rsid w:val="008720C2"/>
    <w:rsid w:val="008731B9"/>
    <w:rsid w:val="00873841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80113"/>
    <w:rsid w:val="00880FFE"/>
    <w:rsid w:val="008815E1"/>
    <w:rsid w:val="0088369C"/>
    <w:rsid w:val="00885548"/>
    <w:rsid w:val="00886DCB"/>
    <w:rsid w:val="0088721A"/>
    <w:rsid w:val="008876DF"/>
    <w:rsid w:val="00887B2C"/>
    <w:rsid w:val="0089047B"/>
    <w:rsid w:val="00890B05"/>
    <w:rsid w:val="008918C5"/>
    <w:rsid w:val="0089240C"/>
    <w:rsid w:val="008928B6"/>
    <w:rsid w:val="0089343C"/>
    <w:rsid w:val="0089503E"/>
    <w:rsid w:val="0089527E"/>
    <w:rsid w:val="00895DCD"/>
    <w:rsid w:val="00895FF6"/>
    <w:rsid w:val="00896BB1"/>
    <w:rsid w:val="00896F33"/>
    <w:rsid w:val="00897030"/>
    <w:rsid w:val="00897374"/>
    <w:rsid w:val="008A0630"/>
    <w:rsid w:val="008A119E"/>
    <w:rsid w:val="008A170B"/>
    <w:rsid w:val="008A244C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7729"/>
    <w:rsid w:val="008A7B1D"/>
    <w:rsid w:val="008B0DA3"/>
    <w:rsid w:val="008B0E5C"/>
    <w:rsid w:val="008B110C"/>
    <w:rsid w:val="008B11D4"/>
    <w:rsid w:val="008B37F2"/>
    <w:rsid w:val="008B5657"/>
    <w:rsid w:val="008B5CB1"/>
    <w:rsid w:val="008B5D30"/>
    <w:rsid w:val="008B60F8"/>
    <w:rsid w:val="008B6741"/>
    <w:rsid w:val="008B6CC1"/>
    <w:rsid w:val="008B7689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5770"/>
    <w:rsid w:val="008C6567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2032"/>
    <w:rsid w:val="00902107"/>
    <w:rsid w:val="009023CB"/>
    <w:rsid w:val="0090263C"/>
    <w:rsid w:val="0090294A"/>
    <w:rsid w:val="00902F15"/>
    <w:rsid w:val="00903C81"/>
    <w:rsid w:val="009047F7"/>
    <w:rsid w:val="00904933"/>
    <w:rsid w:val="00904A6A"/>
    <w:rsid w:val="009052EE"/>
    <w:rsid w:val="0090534F"/>
    <w:rsid w:val="00905773"/>
    <w:rsid w:val="00905FF1"/>
    <w:rsid w:val="00906C15"/>
    <w:rsid w:val="00906E7E"/>
    <w:rsid w:val="009071B1"/>
    <w:rsid w:val="00907245"/>
    <w:rsid w:val="00907E22"/>
    <w:rsid w:val="00910568"/>
    <w:rsid w:val="00911A6C"/>
    <w:rsid w:val="00911FA1"/>
    <w:rsid w:val="00912A8A"/>
    <w:rsid w:val="009135B3"/>
    <w:rsid w:val="00913CC6"/>
    <w:rsid w:val="00913CD3"/>
    <w:rsid w:val="00913F7A"/>
    <w:rsid w:val="009144AD"/>
    <w:rsid w:val="00914801"/>
    <w:rsid w:val="009148A9"/>
    <w:rsid w:val="00914ABF"/>
    <w:rsid w:val="00914BC1"/>
    <w:rsid w:val="00915053"/>
    <w:rsid w:val="009156CB"/>
    <w:rsid w:val="00915A3D"/>
    <w:rsid w:val="00915DFB"/>
    <w:rsid w:val="00916E45"/>
    <w:rsid w:val="009171C7"/>
    <w:rsid w:val="00917E68"/>
    <w:rsid w:val="00920479"/>
    <w:rsid w:val="00920EF2"/>
    <w:rsid w:val="0092230E"/>
    <w:rsid w:val="00922FE2"/>
    <w:rsid w:val="009230E5"/>
    <w:rsid w:val="00923345"/>
    <w:rsid w:val="00923FF9"/>
    <w:rsid w:val="0092561B"/>
    <w:rsid w:val="00925C44"/>
    <w:rsid w:val="009261D5"/>
    <w:rsid w:val="0092648D"/>
    <w:rsid w:val="00926F83"/>
    <w:rsid w:val="0092726B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219D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C1F"/>
    <w:rsid w:val="00952FFB"/>
    <w:rsid w:val="00953B19"/>
    <w:rsid w:val="00953FBD"/>
    <w:rsid w:val="00954081"/>
    <w:rsid w:val="00954689"/>
    <w:rsid w:val="00955150"/>
    <w:rsid w:val="0095529C"/>
    <w:rsid w:val="00955840"/>
    <w:rsid w:val="00955C8C"/>
    <w:rsid w:val="00955E71"/>
    <w:rsid w:val="00956D8D"/>
    <w:rsid w:val="00960012"/>
    <w:rsid w:val="00960BA2"/>
    <w:rsid w:val="00960C8E"/>
    <w:rsid w:val="009610C0"/>
    <w:rsid w:val="009617CA"/>
    <w:rsid w:val="00962775"/>
    <w:rsid w:val="00962EBE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F6A"/>
    <w:rsid w:val="0097525C"/>
    <w:rsid w:val="009753C9"/>
    <w:rsid w:val="00976216"/>
    <w:rsid w:val="00976DFF"/>
    <w:rsid w:val="00977B88"/>
    <w:rsid w:val="00977D7F"/>
    <w:rsid w:val="009802DB"/>
    <w:rsid w:val="00980B38"/>
    <w:rsid w:val="00980F43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DCE"/>
    <w:rsid w:val="00986E22"/>
    <w:rsid w:val="00986F58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4212"/>
    <w:rsid w:val="0099424B"/>
    <w:rsid w:val="00994345"/>
    <w:rsid w:val="00994B27"/>
    <w:rsid w:val="00995733"/>
    <w:rsid w:val="00995FD7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312"/>
    <w:rsid w:val="009B1341"/>
    <w:rsid w:val="009B19AF"/>
    <w:rsid w:val="009B2C30"/>
    <w:rsid w:val="009B5222"/>
    <w:rsid w:val="009B5FC5"/>
    <w:rsid w:val="009B6A07"/>
    <w:rsid w:val="009B6F67"/>
    <w:rsid w:val="009B79AD"/>
    <w:rsid w:val="009B7ACE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68F"/>
    <w:rsid w:val="009D5E2F"/>
    <w:rsid w:val="009D6543"/>
    <w:rsid w:val="009D67E0"/>
    <w:rsid w:val="009D7775"/>
    <w:rsid w:val="009D7A95"/>
    <w:rsid w:val="009D7AFE"/>
    <w:rsid w:val="009D7B36"/>
    <w:rsid w:val="009E03E7"/>
    <w:rsid w:val="009E03FA"/>
    <w:rsid w:val="009E07D3"/>
    <w:rsid w:val="009E0A85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074"/>
    <w:rsid w:val="009E5ACA"/>
    <w:rsid w:val="009E5B67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4665"/>
    <w:rsid w:val="009F58A8"/>
    <w:rsid w:val="009F58C4"/>
    <w:rsid w:val="009F5CF4"/>
    <w:rsid w:val="009F63C6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B7D"/>
    <w:rsid w:val="00A02ED9"/>
    <w:rsid w:val="00A02EE2"/>
    <w:rsid w:val="00A0348C"/>
    <w:rsid w:val="00A03B70"/>
    <w:rsid w:val="00A03F31"/>
    <w:rsid w:val="00A04FA1"/>
    <w:rsid w:val="00A052AE"/>
    <w:rsid w:val="00A059BD"/>
    <w:rsid w:val="00A05C97"/>
    <w:rsid w:val="00A05CED"/>
    <w:rsid w:val="00A06023"/>
    <w:rsid w:val="00A0679A"/>
    <w:rsid w:val="00A06B6A"/>
    <w:rsid w:val="00A07863"/>
    <w:rsid w:val="00A07891"/>
    <w:rsid w:val="00A10DB4"/>
    <w:rsid w:val="00A1102B"/>
    <w:rsid w:val="00A1176C"/>
    <w:rsid w:val="00A11A48"/>
    <w:rsid w:val="00A1393A"/>
    <w:rsid w:val="00A13971"/>
    <w:rsid w:val="00A139C3"/>
    <w:rsid w:val="00A14568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E1B"/>
    <w:rsid w:val="00A250DB"/>
    <w:rsid w:val="00A255B3"/>
    <w:rsid w:val="00A25888"/>
    <w:rsid w:val="00A260BF"/>
    <w:rsid w:val="00A3013A"/>
    <w:rsid w:val="00A3099A"/>
    <w:rsid w:val="00A30D3B"/>
    <w:rsid w:val="00A313D6"/>
    <w:rsid w:val="00A31C89"/>
    <w:rsid w:val="00A321FB"/>
    <w:rsid w:val="00A3244C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15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7E93"/>
    <w:rsid w:val="00A60349"/>
    <w:rsid w:val="00A605B4"/>
    <w:rsid w:val="00A60819"/>
    <w:rsid w:val="00A61516"/>
    <w:rsid w:val="00A61BB8"/>
    <w:rsid w:val="00A62A51"/>
    <w:rsid w:val="00A62C97"/>
    <w:rsid w:val="00A62FA7"/>
    <w:rsid w:val="00A633D0"/>
    <w:rsid w:val="00A63C81"/>
    <w:rsid w:val="00A6449A"/>
    <w:rsid w:val="00A660F2"/>
    <w:rsid w:val="00A665C9"/>
    <w:rsid w:val="00A66867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AE"/>
    <w:rsid w:val="00A73634"/>
    <w:rsid w:val="00A74DC8"/>
    <w:rsid w:val="00A752D9"/>
    <w:rsid w:val="00A75596"/>
    <w:rsid w:val="00A75933"/>
    <w:rsid w:val="00A75F2F"/>
    <w:rsid w:val="00A763E3"/>
    <w:rsid w:val="00A76DA6"/>
    <w:rsid w:val="00A77C46"/>
    <w:rsid w:val="00A807BE"/>
    <w:rsid w:val="00A80D6F"/>
    <w:rsid w:val="00A80FAF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5081"/>
    <w:rsid w:val="00A8541A"/>
    <w:rsid w:val="00A86479"/>
    <w:rsid w:val="00A86F3C"/>
    <w:rsid w:val="00A9016D"/>
    <w:rsid w:val="00A90CB3"/>
    <w:rsid w:val="00A90EBB"/>
    <w:rsid w:val="00A9100D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649"/>
    <w:rsid w:val="00AA2E00"/>
    <w:rsid w:val="00AA327B"/>
    <w:rsid w:val="00AA3390"/>
    <w:rsid w:val="00AA3B60"/>
    <w:rsid w:val="00AA3DA2"/>
    <w:rsid w:val="00AA55CF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C9D"/>
    <w:rsid w:val="00AC1E1E"/>
    <w:rsid w:val="00AC2130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D018C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460"/>
    <w:rsid w:val="00AE4DA3"/>
    <w:rsid w:val="00AE598D"/>
    <w:rsid w:val="00AE6535"/>
    <w:rsid w:val="00AE6AD5"/>
    <w:rsid w:val="00AE7045"/>
    <w:rsid w:val="00AE75E7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67C4"/>
    <w:rsid w:val="00AF6811"/>
    <w:rsid w:val="00AF6F13"/>
    <w:rsid w:val="00AF7BED"/>
    <w:rsid w:val="00AF7D4A"/>
    <w:rsid w:val="00B018A4"/>
    <w:rsid w:val="00B02B08"/>
    <w:rsid w:val="00B02F3E"/>
    <w:rsid w:val="00B03833"/>
    <w:rsid w:val="00B04485"/>
    <w:rsid w:val="00B044D4"/>
    <w:rsid w:val="00B0454A"/>
    <w:rsid w:val="00B04B78"/>
    <w:rsid w:val="00B057BB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7A74"/>
    <w:rsid w:val="00B17DB4"/>
    <w:rsid w:val="00B17FFD"/>
    <w:rsid w:val="00B2005A"/>
    <w:rsid w:val="00B2099F"/>
    <w:rsid w:val="00B21B6B"/>
    <w:rsid w:val="00B21C22"/>
    <w:rsid w:val="00B22F42"/>
    <w:rsid w:val="00B23281"/>
    <w:rsid w:val="00B23838"/>
    <w:rsid w:val="00B23A49"/>
    <w:rsid w:val="00B24610"/>
    <w:rsid w:val="00B25122"/>
    <w:rsid w:val="00B25173"/>
    <w:rsid w:val="00B251A2"/>
    <w:rsid w:val="00B251BB"/>
    <w:rsid w:val="00B2525A"/>
    <w:rsid w:val="00B25E28"/>
    <w:rsid w:val="00B26CF0"/>
    <w:rsid w:val="00B26E3E"/>
    <w:rsid w:val="00B306B9"/>
    <w:rsid w:val="00B30856"/>
    <w:rsid w:val="00B30BEE"/>
    <w:rsid w:val="00B31278"/>
    <w:rsid w:val="00B3184D"/>
    <w:rsid w:val="00B31D36"/>
    <w:rsid w:val="00B31E24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4334"/>
    <w:rsid w:val="00B44E4A"/>
    <w:rsid w:val="00B45773"/>
    <w:rsid w:val="00B45A57"/>
    <w:rsid w:val="00B4611E"/>
    <w:rsid w:val="00B472E8"/>
    <w:rsid w:val="00B47540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70C1B"/>
    <w:rsid w:val="00B70C3E"/>
    <w:rsid w:val="00B71295"/>
    <w:rsid w:val="00B71309"/>
    <w:rsid w:val="00B720FD"/>
    <w:rsid w:val="00B722DA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D6F"/>
    <w:rsid w:val="00B92E7E"/>
    <w:rsid w:val="00B94A4F"/>
    <w:rsid w:val="00B95D42"/>
    <w:rsid w:val="00B95EF2"/>
    <w:rsid w:val="00B962E8"/>
    <w:rsid w:val="00B96AD3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AB6"/>
    <w:rsid w:val="00BA0B2F"/>
    <w:rsid w:val="00BA104E"/>
    <w:rsid w:val="00BA194A"/>
    <w:rsid w:val="00BA211E"/>
    <w:rsid w:val="00BA2D3F"/>
    <w:rsid w:val="00BA46A0"/>
    <w:rsid w:val="00BA4953"/>
    <w:rsid w:val="00BA5837"/>
    <w:rsid w:val="00BA58E9"/>
    <w:rsid w:val="00BA694D"/>
    <w:rsid w:val="00BA729D"/>
    <w:rsid w:val="00BA7DE3"/>
    <w:rsid w:val="00BB06B5"/>
    <w:rsid w:val="00BB0C47"/>
    <w:rsid w:val="00BB18B5"/>
    <w:rsid w:val="00BB191A"/>
    <w:rsid w:val="00BB1B8B"/>
    <w:rsid w:val="00BB20EA"/>
    <w:rsid w:val="00BB27E1"/>
    <w:rsid w:val="00BB2818"/>
    <w:rsid w:val="00BB2A1A"/>
    <w:rsid w:val="00BB2E41"/>
    <w:rsid w:val="00BB3C64"/>
    <w:rsid w:val="00BB53EC"/>
    <w:rsid w:val="00BB5467"/>
    <w:rsid w:val="00BB5CC4"/>
    <w:rsid w:val="00BB5E30"/>
    <w:rsid w:val="00BB6028"/>
    <w:rsid w:val="00BB74DF"/>
    <w:rsid w:val="00BC002A"/>
    <w:rsid w:val="00BC0A37"/>
    <w:rsid w:val="00BC1B08"/>
    <w:rsid w:val="00BC1EBF"/>
    <w:rsid w:val="00BC2557"/>
    <w:rsid w:val="00BC3098"/>
    <w:rsid w:val="00BC38D1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5A8"/>
    <w:rsid w:val="00BD164D"/>
    <w:rsid w:val="00BD165B"/>
    <w:rsid w:val="00BD1769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6789"/>
    <w:rsid w:val="00BD71EB"/>
    <w:rsid w:val="00BE0447"/>
    <w:rsid w:val="00BE0E87"/>
    <w:rsid w:val="00BE14BA"/>
    <w:rsid w:val="00BE1DCD"/>
    <w:rsid w:val="00BE2DEE"/>
    <w:rsid w:val="00BE36F4"/>
    <w:rsid w:val="00BE463B"/>
    <w:rsid w:val="00BE5345"/>
    <w:rsid w:val="00BE54BA"/>
    <w:rsid w:val="00BE5AF0"/>
    <w:rsid w:val="00BE5F6D"/>
    <w:rsid w:val="00BE7C82"/>
    <w:rsid w:val="00BF36EE"/>
    <w:rsid w:val="00BF3FC7"/>
    <w:rsid w:val="00BF402B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854"/>
    <w:rsid w:val="00C02DDE"/>
    <w:rsid w:val="00C02E6B"/>
    <w:rsid w:val="00C03011"/>
    <w:rsid w:val="00C0330E"/>
    <w:rsid w:val="00C0340D"/>
    <w:rsid w:val="00C042C5"/>
    <w:rsid w:val="00C046AA"/>
    <w:rsid w:val="00C046D2"/>
    <w:rsid w:val="00C046F1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50E2"/>
    <w:rsid w:val="00C15295"/>
    <w:rsid w:val="00C159FD"/>
    <w:rsid w:val="00C15B0E"/>
    <w:rsid w:val="00C15C7F"/>
    <w:rsid w:val="00C16734"/>
    <w:rsid w:val="00C16D64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6626"/>
    <w:rsid w:val="00C26A3A"/>
    <w:rsid w:val="00C2769F"/>
    <w:rsid w:val="00C30E6E"/>
    <w:rsid w:val="00C311E8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C75"/>
    <w:rsid w:val="00C41FB1"/>
    <w:rsid w:val="00C42715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5E9A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B0"/>
    <w:rsid w:val="00C54366"/>
    <w:rsid w:val="00C5465A"/>
    <w:rsid w:val="00C54805"/>
    <w:rsid w:val="00C54B6E"/>
    <w:rsid w:val="00C56132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490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0049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A27"/>
    <w:rsid w:val="00C74C51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50A1"/>
    <w:rsid w:val="00CB652E"/>
    <w:rsid w:val="00CB6680"/>
    <w:rsid w:val="00CB6B01"/>
    <w:rsid w:val="00CB6C63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526"/>
    <w:rsid w:val="00CC65A6"/>
    <w:rsid w:val="00CC72C1"/>
    <w:rsid w:val="00CC751F"/>
    <w:rsid w:val="00CC7E23"/>
    <w:rsid w:val="00CC7F1B"/>
    <w:rsid w:val="00CD0B50"/>
    <w:rsid w:val="00CD0E4D"/>
    <w:rsid w:val="00CD1497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D6CF2"/>
    <w:rsid w:val="00CE029E"/>
    <w:rsid w:val="00CE1213"/>
    <w:rsid w:val="00CE14FF"/>
    <w:rsid w:val="00CE1F33"/>
    <w:rsid w:val="00CE22C4"/>
    <w:rsid w:val="00CE27F0"/>
    <w:rsid w:val="00CE479F"/>
    <w:rsid w:val="00CE566E"/>
    <w:rsid w:val="00CE5796"/>
    <w:rsid w:val="00CE5E90"/>
    <w:rsid w:val="00CE63A8"/>
    <w:rsid w:val="00CE7A13"/>
    <w:rsid w:val="00CF002D"/>
    <w:rsid w:val="00CF1260"/>
    <w:rsid w:val="00CF2207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17ECC"/>
    <w:rsid w:val="00D2072C"/>
    <w:rsid w:val="00D207AC"/>
    <w:rsid w:val="00D20997"/>
    <w:rsid w:val="00D20EA8"/>
    <w:rsid w:val="00D2181D"/>
    <w:rsid w:val="00D21E38"/>
    <w:rsid w:val="00D21FFD"/>
    <w:rsid w:val="00D2246D"/>
    <w:rsid w:val="00D224EE"/>
    <w:rsid w:val="00D22F91"/>
    <w:rsid w:val="00D235D6"/>
    <w:rsid w:val="00D24264"/>
    <w:rsid w:val="00D24E69"/>
    <w:rsid w:val="00D25505"/>
    <w:rsid w:val="00D2572F"/>
    <w:rsid w:val="00D25E27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5583"/>
    <w:rsid w:val="00D35806"/>
    <w:rsid w:val="00D35D74"/>
    <w:rsid w:val="00D362BA"/>
    <w:rsid w:val="00D363D8"/>
    <w:rsid w:val="00D3650D"/>
    <w:rsid w:val="00D36753"/>
    <w:rsid w:val="00D37EB1"/>
    <w:rsid w:val="00D37F8A"/>
    <w:rsid w:val="00D406BC"/>
    <w:rsid w:val="00D422D6"/>
    <w:rsid w:val="00D42848"/>
    <w:rsid w:val="00D4385B"/>
    <w:rsid w:val="00D4467C"/>
    <w:rsid w:val="00D4536A"/>
    <w:rsid w:val="00D454AA"/>
    <w:rsid w:val="00D455D9"/>
    <w:rsid w:val="00D4576C"/>
    <w:rsid w:val="00D462D6"/>
    <w:rsid w:val="00D46BD6"/>
    <w:rsid w:val="00D46F15"/>
    <w:rsid w:val="00D47DB5"/>
    <w:rsid w:val="00D47DC4"/>
    <w:rsid w:val="00D508DE"/>
    <w:rsid w:val="00D50968"/>
    <w:rsid w:val="00D517D4"/>
    <w:rsid w:val="00D5231C"/>
    <w:rsid w:val="00D535E5"/>
    <w:rsid w:val="00D536E3"/>
    <w:rsid w:val="00D53F47"/>
    <w:rsid w:val="00D54070"/>
    <w:rsid w:val="00D5425E"/>
    <w:rsid w:val="00D54330"/>
    <w:rsid w:val="00D5469C"/>
    <w:rsid w:val="00D54B58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1344"/>
    <w:rsid w:val="00D61E3F"/>
    <w:rsid w:val="00D62272"/>
    <w:rsid w:val="00D62BB8"/>
    <w:rsid w:val="00D63056"/>
    <w:rsid w:val="00D6391B"/>
    <w:rsid w:val="00D64AA1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526A"/>
    <w:rsid w:val="00D75286"/>
    <w:rsid w:val="00D755C3"/>
    <w:rsid w:val="00D75F78"/>
    <w:rsid w:val="00D767EF"/>
    <w:rsid w:val="00D76AB8"/>
    <w:rsid w:val="00D76D0B"/>
    <w:rsid w:val="00D76D12"/>
    <w:rsid w:val="00D76D30"/>
    <w:rsid w:val="00D7759D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1948"/>
    <w:rsid w:val="00D91C26"/>
    <w:rsid w:val="00D91D2E"/>
    <w:rsid w:val="00D92AD2"/>
    <w:rsid w:val="00D932A4"/>
    <w:rsid w:val="00D93AC5"/>
    <w:rsid w:val="00D9449D"/>
    <w:rsid w:val="00D94B93"/>
    <w:rsid w:val="00D955EE"/>
    <w:rsid w:val="00D95C94"/>
    <w:rsid w:val="00D95FEE"/>
    <w:rsid w:val="00D96ACF"/>
    <w:rsid w:val="00D96CAD"/>
    <w:rsid w:val="00D97E69"/>
    <w:rsid w:val="00DA0156"/>
    <w:rsid w:val="00DA15F3"/>
    <w:rsid w:val="00DA255B"/>
    <w:rsid w:val="00DA2998"/>
    <w:rsid w:val="00DA2F45"/>
    <w:rsid w:val="00DA3B98"/>
    <w:rsid w:val="00DA4220"/>
    <w:rsid w:val="00DA4E25"/>
    <w:rsid w:val="00DA5FB2"/>
    <w:rsid w:val="00DA608B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0D9D"/>
    <w:rsid w:val="00DB11BA"/>
    <w:rsid w:val="00DB14C3"/>
    <w:rsid w:val="00DB19D6"/>
    <w:rsid w:val="00DB1EA2"/>
    <w:rsid w:val="00DB21B2"/>
    <w:rsid w:val="00DB27F6"/>
    <w:rsid w:val="00DB2ED2"/>
    <w:rsid w:val="00DB31BB"/>
    <w:rsid w:val="00DB39E4"/>
    <w:rsid w:val="00DB467B"/>
    <w:rsid w:val="00DB4C60"/>
    <w:rsid w:val="00DB662E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877"/>
    <w:rsid w:val="00DC2BC6"/>
    <w:rsid w:val="00DC2D7C"/>
    <w:rsid w:val="00DC2F8C"/>
    <w:rsid w:val="00DC3188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284"/>
    <w:rsid w:val="00DD237F"/>
    <w:rsid w:val="00DD31BD"/>
    <w:rsid w:val="00DD3E06"/>
    <w:rsid w:val="00DD415F"/>
    <w:rsid w:val="00DD4343"/>
    <w:rsid w:val="00DD43FF"/>
    <w:rsid w:val="00DD4425"/>
    <w:rsid w:val="00DD5D71"/>
    <w:rsid w:val="00DD6FEF"/>
    <w:rsid w:val="00DD716F"/>
    <w:rsid w:val="00DD7289"/>
    <w:rsid w:val="00DD77B1"/>
    <w:rsid w:val="00DD7C9C"/>
    <w:rsid w:val="00DE08EF"/>
    <w:rsid w:val="00DE0965"/>
    <w:rsid w:val="00DE0976"/>
    <w:rsid w:val="00DE0D58"/>
    <w:rsid w:val="00DE15F5"/>
    <w:rsid w:val="00DE16D7"/>
    <w:rsid w:val="00DE1B89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239"/>
    <w:rsid w:val="00DF0F2C"/>
    <w:rsid w:val="00DF13CF"/>
    <w:rsid w:val="00DF149F"/>
    <w:rsid w:val="00DF14EA"/>
    <w:rsid w:val="00DF1789"/>
    <w:rsid w:val="00DF1E6B"/>
    <w:rsid w:val="00DF2777"/>
    <w:rsid w:val="00DF2E41"/>
    <w:rsid w:val="00DF38F5"/>
    <w:rsid w:val="00DF41C6"/>
    <w:rsid w:val="00DF42D3"/>
    <w:rsid w:val="00DF44C6"/>
    <w:rsid w:val="00DF4897"/>
    <w:rsid w:val="00DF559D"/>
    <w:rsid w:val="00DF56BC"/>
    <w:rsid w:val="00DF589C"/>
    <w:rsid w:val="00DF5DEB"/>
    <w:rsid w:val="00DF6467"/>
    <w:rsid w:val="00DF686D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9AD"/>
    <w:rsid w:val="00E16D87"/>
    <w:rsid w:val="00E173FC"/>
    <w:rsid w:val="00E17738"/>
    <w:rsid w:val="00E204BB"/>
    <w:rsid w:val="00E20A5A"/>
    <w:rsid w:val="00E20EEF"/>
    <w:rsid w:val="00E211A5"/>
    <w:rsid w:val="00E21CD6"/>
    <w:rsid w:val="00E2206C"/>
    <w:rsid w:val="00E22554"/>
    <w:rsid w:val="00E22873"/>
    <w:rsid w:val="00E2323D"/>
    <w:rsid w:val="00E232C5"/>
    <w:rsid w:val="00E23601"/>
    <w:rsid w:val="00E23808"/>
    <w:rsid w:val="00E23A6A"/>
    <w:rsid w:val="00E2403C"/>
    <w:rsid w:val="00E252B2"/>
    <w:rsid w:val="00E253E1"/>
    <w:rsid w:val="00E259EA"/>
    <w:rsid w:val="00E25C0E"/>
    <w:rsid w:val="00E26072"/>
    <w:rsid w:val="00E2620B"/>
    <w:rsid w:val="00E26376"/>
    <w:rsid w:val="00E300F9"/>
    <w:rsid w:val="00E30F3D"/>
    <w:rsid w:val="00E31925"/>
    <w:rsid w:val="00E32387"/>
    <w:rsid w:val="00E3278A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477DD"/>
    <w:rsid w:val="00E50942"/>
    <w:rsid w:val="00E50EA2"/>
    <w:rsid w:val="00E515EF"/>
    <w:rsid w:val="00E51BD8"/>
    <w:rsid w:val="00E51F1B"/>
    <w:rsid w:val="00E52389"/>
    <w:rsid w:val="00E53075"/>
    <w:rsid w:val="00E53240"/>
    <w:rsid w:val="00E532D5"/>
    <w:rsid w:val="00E532FF"/>
    <w:rsid w:val="00E53593"/>
    <w:rsid w:val="00E53963"/>
    <w:rsid w:val="00E53C93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300"/>
    <w:rsid w:val="00E61A27"/>
    <w:rsid w:val="00E62D5D"/>
    <w:rsid w:val="00E62E00"/>
    <w:rsid w:val="00E63070"/>
    <w:rsid w:val="00E6353B"/>
    <w:rsid w:val="00E652E3"/>
    <w:rsid w:val="00E656DD"/>
    <w:rsid w:val="00E66344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5962"/>
    <w:rsid w:val="00E86C94"/>
    <w:rsid w:val="00E87752"/>
    <w:rsid w:val="00E87CAF"/>
    <w:rsid w:val="00E9022F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E14"/>
    <w:rsid w:val="00EB23CD"/>
    <w:rsid w:val="00EB259F"/>
    <w:rsid w:val="00EB25E4"/>
    <w:rsid w:val="00EB2662"/>
    <w:rsid w:val="00EB2FFC"/>
    <w:rsid w:val="00EB34BF"/>
    <w:rsid w:val="00EB3DF1"/>
    <w:rsid w:val="00EB433F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7206"/>
    <w:rsid w:val="00EB7307"/>
    <w:rsid w:val="00EB76C4"/>
    <w:rsid w:val="00EB7F83"/>
    <w:rsid w:val="00EC04B2"/>
    <w:rsid w:val="00EC0754"/>
    <w:rsid w:val="00EC0F11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2B3"/>
    <w:rsid w:val="00ED29AC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736"/>
    <w:rsid w:val="00EF09DF"/>
    <w:rsid w:val="00EF22CC"/>
    <w:rsid w:val="00EF2696"/>
    <w:rsid w:val="00EF2A3D"/>
    <w:rsid w:val="00EF2A64"/>
    <w:rsid w:val="00EF303D"/>
    <w:rsid w:val="00EF30DD"/>
    <w:rsid w:val="00EF45F5"/>
    <w:rsid w:val="00EF55FD"/>
    <w:rsid w:val="00EF566D"/>
    <w:rsid w:val="00EF5A91"/>
    <w:rsid w:val="00EF6823"/>
    <w:rsid w:val="00EF6E1B"/>
    <w:rsid w:val="00EF6EF7"/>
    <w:rsid w:val="00EF7B38"/>
    <w:rsid w:val="00F00585"/>
    <w:rsid w:val="00F01F10"/>
    <w:rsid w:val="00F030B2"/>
    <w:rsid w:val="00F031AA"/>
    <w:rsid w:val="00F0343C"/>
    <w:rsid w:val="00F0374C"/>
    <w:rsid w:val="00F048FA"/>
    <w:rsid w:val="00F05057"/>
    <w:rsid w:val="00F051E7"/>
    <w:rsid w:val="00F058DC"/>
    <w:rsid w:val="00F06A25"/>
    <w:rsid w:val="00F06BFE"/>
    <w:rsid w:val="00F07476"/>
    <w:rsid w:val="00F1175C"/>
    <w:rsid w:val="00F12088"/>
    <w:rsid w:val="00F121FC"/>
    <w:rsid w:val="00F123D5"/>
    <w:rsid w:val="00F12CBB"/>
    <w:rsid w:val="00F13057"/>
    <w:rsid w:val="00F132E4"/>
    <w:rsid w:val="00F13A85"/>
    <w:rsid w:val="00F146BD"/>
    <w:rsid w:val="00F14A2A"/>
    <w:rsid w:val="00F14E4D"/>
    <w:rsid w:val="00F15001"/>
    <w:rsid w:val="00F1557C"/>
    <w:rsid w:val="00F15F0A"/>
    <w:rsid w:val="00F16A25"/>
    <w:rsid w:val="00F16D8D"/>
    <w:rsid w:val="00F1770A"/>
    <w:rsid w:val="00F2123A"/>
    <w:rsid w:val="00F2174E"/>
    <w:rsid w:val="00F22397"/>
    <w:rsid w:val="00F22400"/>
    <w:rsid w:val="00F22455"/>
    <w:rsid w:val="00F22593"/>
    <w:rsid w:val="00F2359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65"/>
    <w:rsid w:val="00F3030A"/>
    <w:rsid w:val="00F30FA8"/>
    <w:rsid w:val="00F31006"/>
    <w:rsid w:val="00F319A6"/>
    <w:rsid w:val="00F32005"/>
    <w:rsid w:val="00F3277A"/>
    <w:rsid w:val="00F32DD4"/>
    <w:rsid w:val="00F32DFB"/>
    <w:rsid w:val="00F338F8"/>
    <w:rsid w:val="00F3391E"/>
    <w:rsid w:val="00F33DBD"/>
    <w:rsid w:val="00F34285"/>
    <w:rsid w:val="00F34F94"/>
    <w:rsid w:val="00F37727"/>
    <w:rsid w:val="00F37908"/>
    <w:rsid w:val="00F402EE"/>
    <w:rsid w:val="00F41A32"/>
    <w:rsid w:val="00F41FCF"/>
    <w:rsid w:val="00F4236A"/>
    <w:rsid w:val="00F425DB"/>
    <w:rsid w:val="00F4361A"/>
    <w:rsid w:val="00F44222"/>
    <w:rsid w:val="00F44471"/>
    <w:rsid w:val="00F44873"/>
    <w:rsid w:val="00F4488B"/>
    <w:rsid w:val="00F4490F"/>
    <w:rsid w:val="00F449F3"/>
    <w:rsid w:val="00F45854"/>
    <w:rsid w:val="00F45F9B"/>
    <w:rsid w:val="00F463B6"/>
    <w:rsid w:val="00F46A83"/>
    <w:rsid w:val="00F46BB3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3364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DE4"/>
    <w:rsid w:val="00F57409"/>
    <w:rsid w:val="00F60243"/>
    <w:rsid w:val="00F606D1"/>
    <w:rsid w:val="00F6082F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2BC1"/>
    <w:rsid w:val="00F9330D"/>
    <w:rsid w:val="00F93A2B"/>
    <w:rsid w:val="00F93F07"/>
    <w:rsid w:val="00F94B5F"/>
    <w:rsid w:val="00F94F52"/>
    <w:rsid w:val="00F954B9"/>
    <w:rsid w:val="00F95DD1"/>
    <w:rsid w:val="00F960BD"/>
    <w:rsid w:val="00F96224"/>
    <w:rsid w:val="00F96649"/>
    <w:rsid w:val="00F9671A"/>
    <w:rsid w:val="00F972AB"/>
    <w:rsid w:val="00F97339"/>
    <w:rsid w:val="00F97757"/>
    <w:rsid w:val="00FA05A4"/>
    <w:rsid w:val="00FA1378"/>
    <w:rsid w:val="00FA1A94"/>
    <w:rsid w:val="00FA1E84"/>
    <w:rsid w:val="00FA207C"/>
    <w:rsid w:val="00FA2D7F"/>
    <w:rsid w:val="00FA2F01"/>
    <w:rsid w:val="00FA2FB1"/>
    <w:rsid w:val="00FA336F"/>
    <w:rsid w:val="00FA3826"/>
    <w:rsid w:val="00FA4134"/>
    <w:rsid w:val="00FA4135"/>
    <w:rsid w:val="00FA53B8"/>
    <w:rsid w:val="00FA69D7"/>
    <w:rsid w:val="00FA7236"/>
    <w:rsid w:val="00FA738D"/>
    <w:rsid w:val="00FA75DC"/>
    <w:rsid w:val="00FA76B8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EC2"/>
    <w:rsid w:val="00FB45DF"/>
    <w:rsid w:val="00FB4FA9"/>
    <w:rsid w:val="00FB516C"/>
    <w:rsid w:val="00FB55E7"/>
    <w:rsid w:val="00FB578D"/>
    <w:rsid w:val="00FB579F"/>
    <w:rsid w:val="00FB5F01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04A"/>
    <w:rsid w:val="00FD6200"/>
    <w:rsid w:val="00FD679F"/>
    <w:rsid w:val="00FD70D1"/>
    <w:rsid w:val="00FD7E93"/>
    <w:rsid w:val="00FE05E4"/>
    <w:rsid w:val="00FE19C9"/>
    <w:rsid w:val="00FE2075"/>
    <w:rsid w:val="00FE31EF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basedOn w:val="a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34/" TargetMode="External"/><Relationship Id="rId13" Type="http://schemas.openxmlformats.org/officeDocument/2006/relationships/hyperlink" Target="http://www.midural.ru/100034/100089/mu_leaders/document2388/" TargetMode="External"/><Relationship Id="rId18" Type="http://schemas.openxmlformats.org/officeDocument/2006/relationships/hyperlink" Target="http://www.midural.ru/100034/100089/mu_leaders/document2334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33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72/" TargetMode="External"/><Relationship Id="rId17" Type="http://schemas.openxmlformats.org/officeDocument/2006/relationships/hyperlink" Target="http://www.midural.ru/100034/100089/mu_leaders/document2369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50/" TargetMode="External"/><Relationship Id="rId20" Type="http://schemas.openxmlformats.org/officeDocument/2006/relationships/hyperlink" Target="http://www.midural.ru/100034/100089/mu_leaders/document2409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91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41/" TargetMode="External"/><Relationship Id="rId23" Type="http://schemas.openxmlformats.org/officeDocument/2006/relationships/hyperlink" Target="http://www.midural.ru/100034/100089/mu_leaders/document2391/" TargetMode="External"/><Relationship Id="rId10" Type="http://schemas.openxmlformats.org/officeDocument/2006/relationships/hyperlink" Target="http://www.midural.ru/100034/100089/mu_leaders/document2370/" TargetMode="External"/><Relationship Id="rId19" Type="http://schemas.openxmlformats.org/officeDocument/2006/relationships/hyperlink" Target="http://www.midural.ru/100034/100089/mu_leaders/document240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402/" TargetMode="External"/><Relationship Id="rId14" Type="http://schemas.openxmlformats.org/officeDocument/2006/relationships/hyperlink" Target="http://www.midural.ru/100034/100089/mu_leaders/document2387/" TargetMode="External"/><Relationship Id="rId22" Type="http://schemas.openxmlformats.org/officeDocument/2006/relationships/hyperlink" Target="http://www.midural.ru/100034/100089/mu_leaders/document2377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E65E5-EA19-4AB6-866C-A014A4C3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22</Pages>
  <Words>5530</Words>
  <Characters>31522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36979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120</cp:revision>
  <cp:lastPrinted>2018-09-28T09:03:00Z</cp:lastPrinted>
  <dcterms:created xsi:type="dcterms:W3CDTF">2018-09-25T11:46:00Z</dcterms:created>
  <dcterms:modified xsi:type="dcterms:W3CDTF">2018-09-28T09:09:00Z</dcterms:modified>
</cp:coreProperties>
</file>