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EAE" w:rsidRDefault="00D87A04" w:rsidP="00D87A04">
      <w:pPr>
        <w:jc w:val="center"/>
      </w:pPr>
      <w:r w:rsidRPr="00D87A04">
        <w:drawing>
          <wp:inline distT="0" distB="0" distL="0" distR="0" wp14:anchorId="6759A5D5" wp14:editId="10A77E8D">
            <wp:extent cx="9372600" cy="70294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75259" cy="7031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5EAE" w:rsidSect="00D87A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04"/>
    <w:rsid w:val="0036291E"/>
    <w:rsid w:val="00475EAE"/>
    <w:rsid w:val="00D87A04"/>
    <w:rsid w:val="00E7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A3BD2-8B1E-4CE8-ACF1-D239C195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Шапошникова</dc:creator>
  <cp:keywords/>
  <dc:description/>
  <cp:lastModifiedBy>Юлия Сергеевна Шапошникова</cp:lastModifiedBy>
  <cp:revision>1</cp:revision>
  <dcterms:created xsi:type="dcterms:W3CDTF">2019-03-28T10:48:00Z</dcterms:created>
  <dcterms:modified xsi:type="dcterms:W3CDTF">2019-03-28T10:48:00Z</dcterms:modified>
</cp:coreProperties>
</file>