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47" w:rsidRPr="00B05BEE" w:rsidRDefault="00C92D1F" w:rsidP="00FB2847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92D1F">
        <w:rPr>
          <w:rFonts w:ascii="Times New Roman" w:hAnsi="Times New Roman"/>
          <w:b/>
          <w:sz w:val="28"/>
          <w:szCs w:val="28"/>
        </w:rPr>
        <w:t xml:space="preserve">Уведомление о </w:t>
      </w:r>
      <w:r w:rsidR="00B64413">
        <w:rPr>
          <w:rFonts w:ascii="Times New Roman" w:hAnsi="Times New Roman"/>
          <w:b/>
          <w:sz w:val="28"/>
          <w:szCs w:val="28"/>
        </w:rPr>
        <w:t>возобновлении</w:t>
      </w:r>
      <w:r w:rsidR="006A2BA3">
        <w:rPr>
          <w:rFonts w:ascii="Times New Roman" w:hAnsi="Times New Roman"/>
          <w:b/>
          <w:sz w:val="28"/>
          <w:szCs w:val="28"/>
        </w:rPr>
        <w:t xml:space="preserve"> приема документов на участие в </w:t>
      </w:r>
      <w:r w:rsidRPr="00C92D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конкурс</w:t>
      </w:r>
      <w:r w:rsidR="006A2B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C92D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D05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FB28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</w:t>
      </w:r>
      <w:r w:rsidR="00FB2847" w:rsidRPr="00D1699D">
        <w:rPr>
          <w:rFonts w:ascii="Times New Roman" w:hAnsi="Times New Roman"/>
          <w:b/>
          <w:sz w:val="28"/>
          <w:szCs w:val="28"/>
        </w:rPr>
        <w:t xml:space="preserve"> присуждение премий лучшим учителям за достижения в педагогической деятельности </w:t>
      </w:r>
      <w:r w:rsidR="00FB2847" w:rsidRPr="00B05BEE">
        <w:rPr>
          <w:rFonts w:ascii="Times New Roman" w:hAnsi="Times New Roman"/>
          <w:b/>
          <w:sz w:val="28"/>
          <w:szCs w:val="28"/>
        </w:rPr>
        <w:t>в Свердловской области в 20</w:t>
      </w:r>
      <w:r w:rsidR="006E3921">
        <w:rPr>
          <w:rFonts w:ascii="Times New Roman" w:hAnsi="Times New Roman"/>
          <w:b/>
          <w:sz w:val="28"/>
          <w:szCs w:val="28"/>
        </w:rPr>
        <w:t>20</w:t>
      </w:r>
      <w:r w:rsidR="00FB2847" w:rsidRPr="00B05BE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B2847" w:rsidRPr="002B6F0C" w:rsidRDefault="006E3921" w:rsidP="00FB2847">
      <w:pPr>
        <w:spacing w:after="0" w:line="240" w:lineRule="auto"/>
        <w:ind w:right="22" w:firstLine="720"/>
        <w:jc w:val="both"/>
        <w:rPr>
          <w:rFonts w:ascii="Times New Roman" w:hAnsi="Times New Roman"/>
          <w:b/>
          <w:sz w:val="28"/>
          <w:szCs w:val="28"/>
        </w:rPr>
      </w:pPr>
      <w:r w:rsidRPr="009730C6">
        <w:rPr>
          <w:rFonts w:ascii="Liberation Serif" w:hAnsi="Liberation Serif" w:cs="Liberation Serif"/>
          <w:sz w:val="28"/>
          <w:szCs w:val="28"/>
        </w:rPr>
        <w:t xml:space="preserve">Министерство образования и молодежной политики Свердловской области </w:t>
      </w:r>
      <w:r w:rsidR="001345D4">
        <w:rPr>
          <w:rFonts w:ascii="Times New Roman" w:hAnsi="Times New Roman"/>
          <w:sz w:val="28"/>
          <w:szCs w:val="28"/>
        </w:rPr>
        <w:t>информирует о</w:t>
      </w:r>
      <w:r w:rsidR="006A2BA3">
        <w:rPr>
          <w:rFonts w:ascii="Times New Roman" w:hAnsi="Times New Roman"/>
          <w:sz w:val="28"/>
          <w:szCs w:val="28"/>
        </w:rPr>
        <w:t xml:space="preserve"> </w:t>
      </w:r>
      <w:r w:rsidR="00B64413">
        <w:rPr>
          <w:rFonts w:ascii="Times New Roman" w:hAnsi="Times New Roman"/>
          <w:sz w:val="28"/>
          <w:szCs w:val="28"/>
        </w:rPr>
        <w:t>возобновлении</w:t>
      </w:r>
      <w:r w:rsidR="006A2BA3">
        <w:rPr>
          <w:rFonts w:ascii="Times New Roman" w:hAnsi="Times New Roman"/>
          <w:sz w:val="28"/>
          <w:szCs w:val="28"/>
        </w:rPr>
        <w:t xml:space="preserve"> приема конкурсных документов и регистрации</w:t>
      </w:r>
      <w:r w:rsidR="00FB2847" w:rsidRPr="00B05BEE">
        <w:rPr>
          <w:rFonts w:ascii="Times New Roman" w:hAnsi="Times New Roman"/>
          <w:sz w:val="28"/>
          <w:szCs w:val="28"/>
        </w:rPr>
        <w:t xml:space="preserve"> </w:t>
      </w:r>
      <w:r w:rsidR="00DB3AF0">
        <w:rPr>
          <w:rFonts w:ascii="Times New Roman" w:hAnsi="Times New Roman"/>
          <w:sz w:val="28"/>
          <w:szCs w:val="28"/>
        </w:rPr>
        <w:t xml:space="preserve">претендентов на участие </w:t>
      </w:r>
      <w:r w:rsidR="00CA3C64">
        <w:rPr>
          <w:rFonts w:ascii="Times New Roman" w:hAnsi="Times New Roman"/>
          <w:sz w:val="28"/>
          <w:szCs w:val="28"/>
        </w:rPr>
        <w:t xml:space="preserve">в </w:t>
      </w:r>
      <w:r w:rsidR="00CA3C64" w:rsidRPr="00B05BEE">
        <w:rPr>
          <w:rFonts w:ascii="Times New Roman" w:hAnsi="Times New Roman"/>
          <w:sz w:val="28"/>
          <w:szCs w:val="28"/>
        </w:rPr>
        <w:t>конкурсе</w:t>
      </w:r>
      <w:r w:rsidR="00FB2847" w:rsidRPr="00B05B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B2847" w:rsidRPr="00B05BEE">
        <w:rPr>
          <w:rFonts w:ascii="Times New Roman" w:eastAsia="Times New Roman" w:hAnsi="Times New Roman"/>
          <w:bCs/>
          <w:sz w:val="28"/>
          <w:szCs w:val="28"/>
          <w:lang w:eastAsia="ru-RU"/>
        </w:rPr>
        <w:t>на</w:t>
      </w:r>
      <w:r w:rsidR="00FB2847" w:rsidRPr="00B05BEE">
        <w:rPr>
          <w:rFonts w:ascii="Times New Roman" w:hAnsi="Times New Roman"/>
          <w:sz w:val="28"/>
          <w:szCs w:val="28"/>
        </w:rPr>
        <w:t xml:space="preserve"> присуждение премий лучшим учителям </w:t>
      </w:r>
      <w:r w:rsidR="008D0543">
        <w:rPr>
          <w:rFonts w:ascii="Times New Roman" w:hAnsi="Times New Roman"/>
          <w:sz w:val="28"/>
          <w:szCs w:val="28"/>
        </w:rPr>
        <w:br/>
      </w:r>
      <w:r w:rsidR="00FB2847" w:rsidRPr="00B05BEE">
        <w:rPr>
          <w:rFonts w:ascii="Times New Roman" w:hAnsi="Times New Roman"/>
          <w:sz w:val="28"/>
          <w:szCs w:val="28"/>
        </w:rPr>
        <w:t>за достижения в педагогической деятельности в Свердловской области в 20</w:t>
      </w:r>
      <w:r>
        <w:rPr>
          <w:rFonts w:ascii="Times New Roman" w:hAnsi="Times New Roman"/>
          <w:sz w:val="28"/>
          <w:szCs w:val="28"/>
        </w:rPr>
        <w:t>20</w:t>
      </w:r>
      <w:r w:rsidR="00A02C65">
        <w:rPr>
          <w:rFonts w:ascii="Times New Roman" w:hAnsi="Times New Roman"/>
          <w:sz w:val="28"/>
          <w:szCs w:val="28"/>
        </w:rPr>
        <w:t xml:space="preserve"> году</w:t>
      </w:r>
      <w:r w:rsidR="00FB2847" w:rsidRPr="00B05BEE">
        <w:rPr>
          <w:rFonts w:ascii="Times New Roman" w:hAnsi="Times New Roman"/>
          <w:sz w:val="28"/>
          <w:szCs w:val="28"/>
        </w:rPr>
        <w:t xml:space="preserve"> </w:t>
      </w:r>
      <w:r w:rsidR="00A02C65">
        <w:rPr>
          <w:rFonts w:ascii="Times New Roman" w:hAnsi="Times New Roman"/>
          <w:sz w:val="28"/>
          <w:szCs w:val="28"/>
        </w:rPr>
        <w:t xml:space="preserve">(далее – конкурс) </w:t>
      </w:r>
      <w:r w:rsidR="00CA1E07" w:rsidRPr="002B6F0C">
        <w:rPr>
          <w:rFonts w:ascii="Times New Roman" w:hAnsi="Times New Roman"/>
          <w:b/>
          <w:sz w:val="28"/>
          <w:szCs w:val="28"/>
        </w:rPr>
        <w:t>с 27</w:t>
      </w:r>
      <w:r w:rsidR="00B64413" w:rsidRPr="002B6F0C">
        <w:rPr>
          <w:rFonts w:ascii="Times New Roman" w:hAnsi="Times New Roman"/>
          <w:b/>
          <w:sz w:val="28"/>
          <w:szCs w:val="28"/>
        </w:rPr>
        <w:t xml:space="preserve"> апреля </w:t>
      </w:r>
      <w:r w:rsidR="003F3054" w:rsidRPr="002B6F0C">
        <w:rPr>
          <w:rFonts w:ascii="Times New Roman" w:hAnsi="Times New Roman"/>
          <w:b/>
          <w:sz w:val="28"/>
          <w:szCs w:val="28"/>
        </w:rPr>
        <w:t xml:space="preserve">по 15 мая 2020 </w:t>
      </w:r>
      <w:r w:rsidR="006A2BA3" w:rsidRPr="002B6F0C">
        <w:rPr>
          <w:rFonts w:ascii="Times New Roman" w:hAnsi="Times New Roman"/>
          <w:b/>
          <w:sz w:val="28"/>
          <w:szCs w:val="28"/>
        </w:rPr>
        <w:t>включительно</w:t>
      </w:r>
      <w:r w:rsidR="00FB2847" w:rsidRPr="002B6F0C">
        <w:rPr>
          <w:rFonts w:ascii="Times New Roman" w:hAnsi="Times New Roman"/>
          <w:b/>
          <w:sz w:val="28"/>
          <w:szCs w:val="28"/>
        </w:rPr>
        <w:t>.</w:t>
      </w:r>
    </w:p>
    <w:p w:rsidR="004D0516" w:rsidRDefault="00B64413" w:rsidP="00B64413">
      <w:pPr>
        <w:pStyle w:val="2"/>
        <w:ind w:firstLine="709"/>
        <w:rPr>
          <w:b/>
          <w:bCs/>
          <w:szCs w:val="28"/>
        </w:rPr>
      </w:pPr>
      <w:r>
        <w:rPr>
          <w:bCs/>
          <w:szCs w:val="28"/>
        </w:rPr>
        <w:t xml:space="preserve">С учетом </w:t>
      </w:r>
      <w:r w:rsidR="00A02C65">
        <w:rPr>
          <w:bCs/>
          <w:szCs w:val="28"/>
        </w:rPr>
        <w:t>ограничительных мероприятий, установленных на территории Свердловской области в связи с неблагоприятной санитарно-эпидемиологической обстановкой, вызванной распространением новой коронавирусной инфекции</w:t>
      </w:r>
      <w:r w:rsidR="004D0516">
        <w:rPr>
          <w:bCs/>
          <w:szCs w:val="28"/>
        </w:rPr>
        <w:t xml:space="preserve"> (</w:t>
      </w:r>
      <w:r w:rsidR="004D0516">
        <w:rPr>
          <w:bCs/>
          <w:szCs w:val="28"/>
          <w:lang w:val="en-US"/>
        </w:rPr>
        <w:t>COVID</w:t>
      </w:r>
      <w:r w:rsidR="004D0516" w:rsidRPr="004D0516">
        <w:rPr>
          <w:bCs/>
          <w:szCs w:val="28"/>
        </w:rPr>
        <w:t>-19)</w:t>
      </w:r>
      <w:r>
        <w:rPr>
          <w:bCs/>
          <w:szCs w:val="28"/>
        </w:rPr>
        <w:t xml:space="preserve">, </w:t>
      </w:r>
      <w:r w:rsidRPr="00B64413">
        <w:rPr>
          <w:b/>
          <w:bCs/>
          <w:szCs w:val="28"/>
        </w:rPr>
        <w:t xml:space="preserve">прием конкурсных документов будет осуществляться только </w:t>
      </w:r>
      <w:r w:rsidR="002B6F0C">
        <w:rPr>
          <w:b/>
          <w:bCs/>
          <w:szCs w:val="28"/>
        </w:rPr>
        <w:br/>
      </w:r>
      <w:r w:rsidRPr="00B64413">
        <w:rPr>
          <w:b/>
          <w:bCs/>
          <w:szCs w:val="28"/>
        </w:rPr>
        <w:t>по предварительной записи.</w:t>
      </w:r>
    </w:p>
    <w:p w:rsidR="00B64413" w:rsidRDefault="00B64413" w:rsidP="00B64413">
      <w:pPr>
        <w:pStyle w:val="2"/>
        <w:ind w:firstLine="709"/>
        <w:rPr>
          <w:bCs/>
          <w:szCs w:val="28"/>
        </w:rPr>
      </w:pPr>
      <w:r w:rsidRPr="00B64413">
        <w:rPr>
          <w:bCs/>
          <w:szCs w:val="28"/>
        </w:rPr>
        <w:t xml:space="preserve">Предварительная запись </w:t>
      </w:r>
      <w:r>
        <w:rPr>
          <w:bCs/>
          <w:szCs w:val="28"/>
        </w:rPr>
        <w:t xml:space="preserve">для </w:t>
      </w:r>
      <w:r w:rsidR="00C11392">
        <w:rPr>
          <w:bCs/>
          <w:szCs w:val="28"/>
        </w:rPr>
        <w:t xml:space="preserve">подачи конкурсных документов </w:t>
      </w:r>
      <w:r w:rsidR="00CA1E07">
        <w:rPr>
          <w:bCs/>
          <w:szCs w:val="28"/>
        </w:rPr>
        <w:t xml:space="preserve">осуществляется с </w:t>
      </w:r>
      <w:r w:rsidR="00CA1E07" w:rsidRPr="00CA1E07">
        <w:rPr>
          <w:b/>
          <w:bCs/>
          <w:szCs w:val="28"/>
        </w:rPr>
        <w:t>20 апреля 2020 года</w:t>
      </w:r>
      <w:r w:rsidR="00CA1E07">
        <w:rPr>
          <w:bCs/>
          <w:szCs w:val="28"/>
        </w:rPr>
        <w:t xml:space="preserve"> </w:t>
      </w:r>
      <w:r w:rsidR="00C11392">
        <w:rPr>
          <w:bCs/>
          <w:szCs w:val="28"/>
        </w:rPr>
        <w:t xml:space="preserve">по телефону </w:t>
      </w:r>
      <w:r w:rsidR="00C11392" w:rsidRPr="00C11392">
        <w:rPr>
          <w:b/>
          <w:bCs/>
          <w:szCs w:val="28"/>
        </w:rPr>
        <w:t>(343)</w:t>
      </w:r>
      <w:r w:rsidR="003F3054">
        <w:rPr>
          <w:b/>
          <w:bCs/>
          <w:szCs w:val="28"/>
        </w:rPr>
        <w:t xml:space="preserve"> </w:t>
      </w:r>
      <w:r w:rsidR="00C11392" w:rsidRPr="00C11392">
        <w:rPr>
          <w:b/>
          <w:bCs/>
          <w:szCs w:val="28"/>
        </w:rPr>
        <w:t>210-21-22</w:t>
      </w:r>
      <w:r w:rsidR="00C11392">
        <w:rPr>
          <w:b/>
          <w:bCs/>
          <w:szCs w:val="28"/>
        </w:rPr>
        <w:t xml:space="preserve"> </w:t>
      </w:r>
      <w:r w:rsidR="00C11392">
        <w:rPr>
          <w:bCs/>
          <w:szCs w:val="28"/>
        </w:rPr>
        <w:t xml:space="preserve">ежедневно с 9:00 до 17:00, </w:t>
      </w:r>
      <w:r w:rsidR="002B6F0C">
        <w:rPr>
          <w:bCs/>
          <w:szCs w:val="28"/>
        </w:rPr>
        <w:br/>
      </w:r>
      <w:r w:rsidR="00C11392">
        <w:rPr>
          <w:bCs/>
          <w:szCs w:val="28"/>
        </w:rPr>
        <w:t>за исключением субботы и воскресенья.</w:t>
      </w:r>
    </w:p>
    <w:p w:rsidR="00C11392" w:rsidRDefault="005A2EEA" w:rsidP="00B64413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 xml:space="preserve">С целью соблюдения санитарных требований кандидатам на участие </w:t>
      </w:r>
      <w:r w:rsidR="002B6F0C">
        <w:rPr>
          <w:bCs/>
          <w:szCs w:val="28"/>
        </w:rPr>
        <w:br/>
      </w:r>
      <w:r>
        <w:rPr>
          <w:bCs/>
          <w:szCs w:val="28"/>
        </w:rPr>
        <w:t>в конкурсе при подаче документов необходимо при себе иметь:</w:t>
      </w:r>
    </w:p>
    <w:p w:rsidR="005A2EEA" w:rsidRDefault="005A2EEA" w:rsidP="00B64413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 xml:space="preserve">справку от работодателя, обеспечивающую возможность передвижения </w:t>
      </w:r>
      <w:r w:rsidR="002B6F0C">
        <w:rPr>
          <w:bCs/>
          <w:szCs w:val="28"/>
        </w:rPr>
        <w:br/>
      </w:r>
      <w:r>
        <w:rPr>
          <w:bCs/>
          <w:szCs w:val="28"/>
        </w:rPr>
        <w:t xml:space="preserve">по городу Екатеринбургу и </w:t>
      </w:r>
      <w:r w:rsidR="00C32219">
        <w:rPr>
          <w:bCs/>
          <w:szCs w:val="28"/>
        </w:rPr>
        <w:t xml:space="preserve">при необходимости по </w:t>
      </w:r>
      <w:r>
        <w:rPr>
          <w:bCs/>
          <w:szCs w:val="28"/>
        </w:rPr>
        <w:t xml:space="preserve">Свердловской области </w:t>
      </w:r>
      <w:r w:rsidR="002B6F0C">
        <w:rPr>
          <w:bCs/>
          <w:szCs w:val="28"/>
        </w:rPr>
        <w:br/>
      </w:r>
      <w:r>
        <w:rPr>
          <w:bCs/>
          <w:szCs w:val="28"/>
        </w:rPr>
        <w:t>(в свободной форме);</w:t>
      </w:r>
    </w:p>
    <w:p w:rsidR="00C32219" w:rsidRDefault="00CA6C0D" w:rsidP="00CA6C0D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>средства индивидуальной защиты (медицинская маска, бахилы, антисептик)</w:t>
      </w:r>
      <w:r w:rsidR="00C32219">
        <w:rPr>
          <w:bCs/>
          <w:szCs w:val="28"/>
        </w:rPr>
        <w:t>.</w:t>
      </w:r>
    </w:p>
    <w:p w:rsidR="00CA1E07" w:rsidRDefault="00CA1E07" w:rsidP="00B64413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>Требован</w:t>
      </w:r>
      <w:bookmarkStart w:id="0" w:name="_GoBack"/>
      <w:bookmarkEnd w:id="0"/>
      <w:r>
        <w:rPr>
          <w:bCs/>
          <w:szCs w:val="28"/>
        </w:rPr>
        <w:t>ия к оформлению конкурсных документов остаются без изменения.</w:t>
      </w:r>
    </w:p>
    <w:p w:rsidR="00CA1E07" w:rsidRDefault="00CA1E07" w:rsidP="00CA1E07">
      <w:pPr>
        <w:pStyle w:val="2"/>
        <w:ind w:firstLine="709"/>
        <w:rPr>
          <w:bCs/>
          <w:szCs w:val="28"/>
        </w:rPr>
      </w:pPr>
      <w:r>
        <w:rPr>
          <w:bCs/>
          <w:szCs w:val="28"/>
        </w:rPr>
        <w:t xml:space="preserve">Конкурсные документы </w:t>
      </w:r>
      <w:r w:rsidRPr="00EB4E77">
        <w:rPr>
          <w:bCs/>
          <w:szCs w:val="28"/>
        </w:rPr>
        <w:t xml:space="preserve">принимаются </w:t>
      </w:r>
      <w:r>
        <w:rPr>
          <w:bCs/>
          <w:szCs w:val="28"/>
        </w:rPr>
        <w:t xml:space="preserve">Многофункциональным центром операционного сопровождения мероприятий в сфере образования и молодежной политики Свердловской области (правопреемник Регионального ресурсного центра развития доступной образовательной среды в системе образования Свердловской области) </w:t>
      </w:r>
      <w:r w:rsidRPr="00EB4E77">
        <w:rPr>
          <w:bCs/>
          <w:szCs w:val="28"/>
        </w:rPr>
        <w:t>по адресу</w:t>
      </w:r>
      <w:r>
        <w:rPr>
          <w:bCs/>
          <w:szCs w:val="28"/>
        </w:rPr>
        <w:t>:</w:t>
      </w:r>
      <w:r w:rsidRPr="00EB4E77">
        <w:rPr>
          <w:bCs/>
          <w:szCs w:val="28"/>
        </w:rPr>
        <w:t xml:space="preserve"> </w:t>
      </w:r>
      <w:r w:rsidRPr="003F3054">
        <w:rPr>
          <w:b/>
          <w:bCs/>
          <w:szCs w:val="28"/>
        </w:rPr>
        <w:t>г. Екатеринбург, ул. Белинского 163, второй этаж (здание ГБОУ СО «ЦПМСС «Эхо»).</w:t>
      </w:r>
      <w:r>
        <w:rPr>
          <w:bCs/>
          <w:szCs w:val="28"/>
        </w:rPr>
        <w:t xml:space="preserve"> Необходимо личное присутствие претендентов. </w:t>
      </w:r>
    </w:p>
    <w:p w:rsidR="00EB4B63" w:rsidRDefault="00EB4B63" w:rsidP="00B03820">
      <w:pPr>
        <w:pStyle w:val="2"/>
        <w:ind w:left="4956"/>
        <w:jc w:val="right"/>
        <w:rPr>
          <w:bCs/>
          <w:szCs w:val="28"/>
        </w:rPr>
      </w:pPr>
    </w:p>
    <w:sectPr w:rsidR="00EB4B63" w:rsidSect="00F14C67">
      <w:headerReference w:type="default" r:id="rId8"/>
      <w:footnotePr>
        <w:numRestart w:val="eachPage"/>
      </w:footnotePr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FB4" w:rsidRDefault="00957FB4">
      <w:pPr>
        <w:spacing w:after="0" w:line="240" w:lineRule="auto"/>
      </w:pPr>
      <w:r>
        <w:separator/>
      </w:r>
    </w:p>
  </w:endnote>
  <w:endnote w:type="continuationSeparator" w:id="0">
    <w:p w:rsidR="00957FB4" w:rsidRDefault="0095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FB4" w:rsidRDefault="00957FB4">
      <w:pPr>
        <w:spacing w:after="0" w:line="240" w:lineRule="auto"/>
      </w:pPr>
      <w:r>
        <w:separator/>
      </w:r>
    </w:p>
  </w:footnote>
  <w:footnote w:type="continuationSeparator" w:id="0">
    <w:p w:rsidR="00957FB4" w:rsidRDefault="0095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C67" w:rsidRPr="00CC602B" w:rsidRDefault="00F14C67">
    <w:pPr>
      <w:pStyle w:val="a4"/>
      <w:jc w:val="center"/>
      <w:rPr>
        <w:rFonts w:ascii="Times New Roman" w:hAnsi="Times New Roman"/>
        <w:sz w:val="28"/>
        <w:szCs w:val="28"/>
      </w:rPr>
    </w:pPr>
    <w:r w:rsidRPr="00CC602B">
      <w:rPr>
        <w:rFonts w:ascii="Times New Roman" w:hAnsi="Times New Roman"/>
        <w:sz w:val="28"/>
        <w:szCs w:val="28"/>
      </w:rPr>
      <w:fldChar w:fldCharType="begin"/>
    </w:r>
    <w:r w:rsidRPr="00CC602B">
      <w:rPr>
        <w:rFonts w:ascii="Times New Roman" w:hAnsi="Times New Roman"/>
        <w:sz w:val="28"/>
        <w:szCs w:val="28"/>
      </w:rPr>
      <w:instrText xml:space="preserve"> PAGE   \* MERGEFORMAT </w:instrText>
    </w:r>
    <w:r w:rsidRPr="00CC602B">
      <w:rPr>
        <w:rFonts w:ascii="Times New Roman" w:hAnsi="Times New Roman"/>
        <w:sz w:val="28"/>
        <w:szCs w:val="28"/>
      </w:rPr>
      <w:fldChar w:fldCharType="separate"/>
    </w:r>
    <w:r w:rsidR="00EB4B63">
      <w:rPr>
        <w:rFonts w:ascii="Times New Roman" w:hAnsi="Times New Roman"/>
        <w:noProof/>
        <w:sz w:val="28"/>
        <w:szCs w:val="28"/>
      </w:rPr>
      <w:t>4</w:t>
    </w:r>
    <w:r w:rsidRPr="00CC602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4613"/>
    <w:multiLevelType w:val="hybridMultilevel"/>
    <w:tmpl w:val="CBC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F32"/>
    <w:multiLevelType w:val="hybridMultilevel"/>
    <w:tmpl w:val="CBC013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53CD2"/>
    <w:multiLevelType w:val="hybridMultilevel"/>
    <w:tmpl w:val="AC362D3E"/>
    <w:lvl w:ilvl="0" w:tplc="B74C585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22B66514"/>
    <w:multiLevelType w:val="hybridMultilevel"/>
    <w:tmpl w:val="4FDE6E34"/>
    <w:lvl w:ilvl="0" w:tplc="C5FC1188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81B05"/>
    <w:multiLevelType w:val="hybridMultilevel"/>
    <w:tmpl w:val="1C9A8016"/>
    <w:lvl w:ilvl="0" w:tplc="D7660C1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7F"/>
    <w:rsid w:val="00031EB9"/>
    <w:rsid w:val="00071BB7"/>
    <w:rsid w:val="000D3D27"/>
    <w:rsid w:val="000E7F56"/>
    <w:rsid w:val="0011536D"/>
    <w:rsid w:val="001345D4"/>
    <w:rsid w:val="001516D3"/>
    <w:rsid w:val="001618DC"/>
    <w:rsid w:val="00180163"/>
    <w:rsid w:val="00187CBC"/>
    <w:rsid w:val="001C0B00"/>
    <w:rsid w:val="001D2B06"/>
    <w:rsid w:val="001E61C8"/>
    <w:rsid w:val="002400E3"/>
    <w:rsid w:val="0025340B"/>
    <w:rsid w:val="00295C16"/>
    <w:rsid w:val="002A6948"/>
    <w:rsid w:val="002B6F0C"/>
    <w:rsid w:val="002C0FD8"/>
    <w:rsid w:val="002E1CEB"/>
    <w:rsid w:val="002F60CA"/>
    <w:rsid w:val="0030529F"/>
    <w:rsid w:val="0032178D"/>
    <w:rsid w:val="00372EA7"/>
    <w:rsid w:val="003733BC"/>
    <w:rsid w:val="003B45CD"/>
    <w:rsid w:val="003B6C93"/>
    <w:rsid w:val="003E51B2"/>
    <w:rsid w:val="003F3054"/>
    <w:rsid w:val="003F436E"/>
    <w:rsid w:val="004050E9"/>
    <w:rsid w:val="004379B3"/>
    <w:rsid w:val="00471BCA"/>
    <w:rsid w:val="00491787"/>
    <w:rsid w:val="004A53A1"/>
    <w:rsid w:val="004D0516"/>
    <w:rsid w:val="004E6BCC"/>
    <w:rsid w:val="00516B11"/>
    <w:rsid w:val="005474C4"/>
    <w:rsid w:val="00570FDF"/>
    <w:rsid w:val="00577438"/>
    <w:rsid w:val="00596686"/>
    <w:rsid w:val="005A2EEA"/>
    <w:rsid w:val="005B6580"/>
    <w:rsid w:val="005E0DC5"/>
    <w:rsid w:val="005E2437"/>
    <w:rsid w:val="005E65FF"/>
    <w:rsid w:val="00637151"/>
    <w:rsid w:val="00645901"/>
    <w:rsid w:val="0066175B"/>
    <w:rsid w:val="006A2BA3"/>
    <w:rsid w:val="006B3FDD"/>
    <w:rsid w:val="006B4621"/>
    <w:rsid w:val="006E3921"/>
    <w:rsid w:val="006F6684"/>
    <w:rsid w:val="00715CFD"/>
    <w:rsid w:val="00742AF5"/>
    <w:rsid w:val="007531E3"/>
    <w:rsid w:val="00761C1F"/>
    <w:rsid w:val="0077131C"/>
    <w:rsid w:val="007779E2"/>
    <w:rsid w:val="007A3F36"/>
    <w:rsid w:val="007B4B96"/>
    <w:rsid w:val="007B626B"/>
    <w:rsid w:val="007C5C5A"/>
    <w:rsid w:val="007C5EDD"/>
    <w:rsid w:val="00816614"/>
    <w:rsid w:val="00824658"/>
    <w:rsid w:val="00851946"/>
    <w:rsid w:val="008625A1"/>
    <w:rsid w:val="00870C27"/>
    <w:rsid w:val="00895CB7"/>
    <w:rsid w:val="008A3708"/>
    <w:rsid w:val="008C1227"/>
    <w:rsid w:val="008C5694"/>
    <w:rsid w:val="008D0543"/>
    <w:rsid w:val="008E5E49"/>
    <w:rsid w:val="008F227F"/>
    <w:rsid w:val="00911F39"/>
    <w:rsid w:val="00944B2D"/>
    <w:rsid w:val="00957FB4"/>
    <w:rsid w:val="009663D6"/>
    <w:rsid w:val="0096708E"/>
    <w:rsid w:val="009706AE"/>
    <w:rsid w:val="00986C0B"/>
    <w:rsid w:val="00986C6D"/>
    <w:rsid w:val="009916AB"/>
    <w:rsid w:val="009A5F34"/>
    <w:rsid w:val="009B3CE1"/>
    <w:rsid w:val="009B6BE9"/>
    <w:rsid w:val="009C1B9C"/>
    <w:rsid w:val="009D3D7C"/>
    <w:rsid w:val="009F3D76"/>
    <w:rsid w:val="00A02C65"/>
    <w:rsid w:val="00A0406A"/>
    <w:rsid w:val="00A2201C"/>
    <w:rsid w:val="00A33085"/>
    <w:rsid w:val="00A425EC"/>
    <w:rsid w:val="00A518CC"/>
    <w:rsid w:val="00A92E89"/>
    <w:rsid w:val="00A953DA"/>
    <w:rsid w:val="00AC0CCA"/>
    <w:rsid w:val="00AF1877"/>
    <w:rsid w:val="00AF4889"/>
    <w:rsid w:val="00B03820"/>
    <w:rsid w:val="00B3159D"/>
    <w:rsid w:val="00B62A3E"/>
    <w:rsid w:val="00B64413"/>
    <w:rsid w:val="00B7365C"/>
    <w:rsid w:val="00B814B1"/>
    <w:rsid w:val="00B92949"/>
    <w:rsid w:val="00BD1E80"/>
    <w:rsid w:val="00BE1CF8"/>
    <w:rsid w:val="00C11392"/>
    <w:rsid w:val="00C32219"/>
    <w:rsid w:val="00C32AA0"/>
    <w:rsid w:val="00C33193"/>
    <w:rsid w:val="00C33C85"/>
    <w:rsid w:val="00C51F28"/>
    <w:rsid w:val="00C75984"/>
    <w:rsid w:val="00C92D1F"/>
    <w:rsid w:val="00CA1E07"/>
    <w:rsid w:val="00CA3C64"/>
    <w:rsid w:val="00CA6C0D"/>
    <w:rsid w:val="00CB1109"/>
    <w:rsid w:val="00CB1F47"/>
    <w:rsid w:val="00CB359D"/>
    <w:rsid w:val="00CD37D2"/>
    <w:rsid w:val="00CF1A76"/>
    <w:rsid w:val="00D0169F"/>
    <w:rsid w:val="00D05178"/>
    <w:rsid w:val="00D22C7E"/>
    <w:rsid w:val="00D32FFF"/>
    <w:rsid w:val="00D41794"/>
    <w:rsid w:val="00D475CC"/>
    <w:rsid w:val="00D55D8D"/>
    <w:rsid w:val="00D71538"/>
    <w:rsid w:val="00D837AF"/>
    <w:rsid w:val="00D91AED"/>
    <w:rsid w:val="00DA23B9"/>
    <w:rsid w:val="00DB3AF0"/>
    <w:rsid w:val="00DD7C6F"/>
    <w:rsid w:val="00DF2BC9"/>
    <w:rsid w:val="00DF3920"/>
    <w:rsid w:val="00E33945"/>
    <w:rsid w:val="00E343A5"/>
    <w:rsid w:val="00E4099C"/>
    <w:rsid w:val="00E62661"/>
    <w:rsid w:val="00E94FAE"/>
    <w:rsid w:val="00EA1746"/>
    <w:rsid w:val="00EA7836"/>
    <w:rsid w:val="00EB4B63"/>
    <w:rsid w:val="00EB4E77"/>
    <w:rsid w:val="00EC72D4"/>
    <w:rsid w:val="00F006EF"/>
    <w:rsid w:val="00F0077A"/>
    <w:rsid w:val="00F013A4"/>
    <w:rsid w:val="00F017A7"/>
    <w:rsid w:val="00F117D3"/>
    <w:rsid w:val="00F14C67"/>
    <w:rsid w:val="00F455FE"/>
    <w:rsid w:val="00F46841"/>
    <w:rsid w:val="00F63E14"/>
    <w:rsid w:val="00F74FF6"/>
    <w:rsid w:val="00F81A7D"/>
    <w:rsid w:val="00FB2847"/>
    <w:rsid w:val="00FD55BB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2965-BB87-46F2-82ED-EBEAB4C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08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03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708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6708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967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70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08E"/>
    <w:rPr>
      <w:rFonts w:ascii="Calibri" w:eastAsia="Calibri" w:hAnsi="Calibri" w:cs="Times New Roman"/>
    </w:rPr>
  </w:style>
  <w:style w:type="paragraph" w:customStyle="1" w:styleId="a6">
    <w:name w:val="Стиль"/>
    <w:basedOn w:val="a"/>
    <w:uiPriority w:val="99"/>
    <w:rsid w:val="00E343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a7">
    <w:name w:val="Цветовое выделение"/>
    <w:uiPriority w:val="99"/>
    <w:rsid w:val="00E343A5"/>
    <w:rPr>
      <w:b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E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0DC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38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B038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03820"/>
  </w:style>
  <w:style w:type="paragraph" w:styleId="ab">
    <w:name w:val="endnote text"/>
    <w:basedOn w:val="a"/>
    <w:link w:val="ac"/>
    <w:uiPriority w:val="99"/>
    <w:semiHidden/>
    <w:unhideWhenUsed/>
    <w:rsid w:val="00C92D1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92D1F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92D1F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C92D1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92D1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C92D1F"/>
    <w:rPr>
      <w:vertAlign w:val="superscript"/>
    </w:rPr>
  </w:style>
  <w:style w:type="paragraph" w:customStyle="1" w:styleId="s1">
    <w:name w:val="s_1"/>
    <w:basedOn w:val="a"/>
    <w:rsid w:val="00F14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6B3FD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3FDD"/>
    <w:pPr>
      <w:widowControl w:val="0"/>
      <w:shd w:val="clear" w:color="auto" w:fill="FFFFFF"/>
      <w:spacing w:before="440" w:after="100" w:line="221" w:lineRule="exact"/>
      <w:ind w:hanging="380"/>
      <w:jc w:val="both"/>
    </w:pPr>
    <w:rPr>
      <w:rFonts w:ascii="Tahoma" w:eastAsia="Tahoma" w:hAnsi="Tahoma" w:cs="Tahoma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7531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D4B9-A540-4E5F-89FE-9E5ADD9A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Коренюгина Юлия Олеговна</dc:creator>
  <cp:keywords/>
  <dc:description/>
  <cp:lastModifiedBy>Киргинцева Лилия Владимировна</cp:lastModifiedBy>
  <cp:revision>2</cp:revision>
  <cp:lastPrinted>2020-03-11T10:17:00Z</cp:lastPrinted>
  <dcterms:created xsi:type="dcterms:W3CDTF">2020-04-17T08:39:00Z</dcterms:created>
  <dcterms:modified xsi:type="dcterms:W3CDTF">2020-04-17T08:39:00Z</dcterms:modified>
</cp:coreProperties>
</file>