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FE" w:rsidRPr="007E299C" w:rsidRDefault="000848FE" w:rsidP="000848FE">
      <w:pPr>
        <w:ind w:firstLine="0"/>
        <w:jc w:val="center"/>
        <w:rPr>
          <w:b/>
          <w:sz w:val="28"/>
          <w:szCs w:val="28"/>
        </w:rPr>
      </w:pPr>
      <w:r w:rsidRPr="007E299C">
        <w:rPr>
          <w:b/>
          <w:sz w:val="28"/>
          <w:szCs w:val="28"/>
        </w:rPr>
        <w:t>ИНФОРМАЦИОННОЕ СООБЩЕНИЕ</w:t>
      </w:r>
    </w:p>
    <w:p w:rsidR="00004562" w:rsidRPr="007E299C" w:rsidRDefault="000848FE" w:rsidP="000848FE">
      <w:pPr>
        <w:ind w:firstLine="0"/>
        <w:jc w:val="center"/>
        <w:rPr>
          <w:b/>
          <w:sz w:val="28"/>
          <w:szCs w:val="28"/>
        </w:rPr>
      </w:pPr>
      <w:bookmarkStart w:id="0" w:name="_GoBack"/>
      <w:r w:rsidRPr="007E299C">
        <w:rPr>
          <w:b/>
          <w:sz w:val="28"/>
          <w:szCs w:val="28"/>
        </w:rPr>
        <w:t xml:space="preserve">о </w:t>
      </w:r>
      <w:r w:rsidR="003D4CEE" w:rsidRPr="002F53B7">
        <w:rPr>
          <w:b/>
          <w:sz w:val="28"/>
          <w:szCs w:val="28"/>
          <w:u w:val="single"/>
        </w:rPr>
        <w:t>продлении сроков</w:t>
      </w:r>
      <w:r w:rsidR="003D4CEE">
        <w:rPr>
          <w:b/>
          <w:sz w:val="28"/>
          <w:szCs w:val="28"/>
        </w:rPr>
        <w:t xml:space="preserve"> </w:t>
      </w:r>
      <w:r w:rsidRPr="007E299C">
        <w:rPr>
          <w:b/>
          <w:sz w:val="28"/>
          <w:szCs w:val="28"/>
        </w:rPr>
        <w:t>проведени</w:t>
      </w:r>
      <w:r w:rsidR="003D4CEE">
        <w:rPr>
          <w:b/>
          <w:sz w:val="28"/>
          <w:szCs w:val="28"/>
        </w:rPr>
        <w:t>я</w:t>
      </w:r>
      <w:r w:rsidRPr="007E299C">
        <w:rPr>
          <w:b/>
          <w:sz w:val="28"/>
          <w:szCs w:val="28"/>
        </w:rPr>
        <w:t xml:space="preserve"> конкурсного отбора в кадровый резерв для замещения должности директора государственной общеобразовательной организации Свердловской области, в отношении которой функции </w:t>
      </w:r>
      <w:r w:rsidR="003D4CEE">
        <w:rPr>
          <w:b/>
          <w:sz w:val="28"/>
          <w:szCs w:val="28"/>
        </w:rPr>
        <w:br/>
      </w:r>
      <w:r w:rsidRPr="007E299C">
        <w:rPr>
          <w:b/>
          <w:sz w:val="28"/>
          <w:szCs w:val="28"/>
        </w:rPr>
        <w:t xml:space="preserve">и полномочия учредителя осуществляет Министерство общего </w:t>
      </w:r>
      <w:r w:rsidR="003D4CEE">
        <w:rPr>
          <w:b/>
          <w:sz w:val="28"/>
          <w:szCs w:val="28"/>
        </w:rPr>
        <w:br/>
      </w:r>
      <w:r w:rsidRPr="007E299C">
        <w:rPr>
          <w:b/>
          <w:sz w:val="28"/>
          <w:szCs w:val="28"/>
        </w:rPr>
        <w:t>и профессионального образования Свердловской области</w:t>
      </w:r>
      <w:bookmarkEnd w:id="0"/>
    </w:p>
    <w:p w:rsidR="000848FE" w:rsidRPr="007E299C" w:rsidRDefault="000848FE" w:rsidP="000848FE">
      <w:pPr>
        <w:ind w:firstLine="0"/>
        <w:jc w:val="center"/>
        <w:rPr>
          <w:sz w:val="28"/>
          <w:szCs w:val="28"/>
        </w:rPr>
      </w:pPr>
    </w:p>
    <w:p w:rsidR="000848FE" w:rsidRPr="007E299C" w:rsidRDefault="000848FE" w:rsidP="000848FE">
      <w:pPr>
        <w:rPr>
          <w:sz w:val="28"/>
          <w:szCs w:val="28"/>
        </w:rPr>
      </w:pPr>
      <w:r w:rsidRPr="007E299C">
        <w:rPr>
          <w:sz w:val="28"/>
          <w:szCs w:val="28"/>
        </w:rPr>
        <w:t xml:space="preserve">В соответствии с приказом Министерства общего и профессионального образования Свердловской области от 24.05.2019 № 229-И </w:t>
      </w:r>
      <w:r w:rsidR="001978BD" w:rsidRPr="007E299C">
        <w:rPr>
          <w:sz w:val="28"/>
          <w:szCs w:val="28"/>
        </w:rPr>
        <w:t xml:space="preserve">«О проведении конкурсного отбора в кадровый резерв для замещения должности директора государственной общеобразовательной организации Свердловской области </w:t>
      </w:r>
      <w:r w:rsidR="001978BD" w:rsidRPr="007E299C">
        <w:rPr>
          <w:sz w:val="28"/>
          <w:szCs w:val="28"/>
        </w:rPr>
        <w:br/>
        <w:t>в 2019 году»</w:t>
      </w:r>
      <w:r w:rsidR="003F6F0E" w:rsidRPr="007E299C">
        <w:rPr>
          <w:sz w:val="28"/>
          <w:szCs w:val="28"/>
        </w:rPr>
        <w:t xml:space="preserve"> </w:t>
      </w:r>
      <w:r w:rsidR="003D4CEE">
        <w:rPr>
          <w:sz w:val="28"/>
          <w:szCs w:val="28"/>
        </w:rPr>
        <w:t xml:space="preserve">Министерство образования и молодежной политики Свердловской области </w:t>
      </w:r>
      <w:r w:rsidR="003F6F0E" w:rsidRPr="007E299C">
        <w:rPr>
          <w:sz w:val="28"/>
          <w:szCs w:val="28"/>
        </w:rPr>
        <w:t>объявляет</w:t>
      </w:r>
      <w:r w:rsidR="003D4CEE">
        <w:rPr>
          <w:sz w:val="28"/>
          <w:szCs w:val="28"/>
        </w:rPr>
        <w:t xml:space="preserve"> о продлении сроков проведения</w:t>
      </w:r>
      <w:r w:rsidR="003F6F0E" w:rsidRPr="007E299C">
        <w:rPr>
          <w:sz w:val="28"/>
          <w:szCs w:val="28"/>
        </w:rPr>
        <w:t xml:space="preserve"> конкурсн</w:t>
      </w:r>
      <w:r w:rsidR="00A642C4">
        <w:rPr>
          <w:sz w:val="28"/>
          <w:szCs w:val="28"/>
        </w:rPr>
        <w:t>ого</w:t>
      </w:r>
      <w:r w:rsidR="003F6F0E" w:rsidRPr="007E299C">
        <w:rPr>
          <w:sz w:val="28"/>
          <w:szCs w:val="28"/>
        </w:rPr>
        <w:t xml:space="preserve"> отбор</w:t>
      </w:r>
      <w:r w:rsidR="00A642C4">
        <w:rPr>
          <w:sz w:val="28"/>
          <w:szCs w:val="28"/>
        </w:rPr>
        <w:t>а</w:t>
      </w:r>
      <w:r w:rsidR="00A336E1" w:rsidRPr="007E299C">
        <w:rPr>
          <w:sz w:val="28"/>
          <w:szCs w:val="28"/>
        </w:rPr>
        <w:t xml:space="preserve"> в кадровый резерв для замещения должности директора государственной общеобразовательной организации Свердловской области, в отношении которой функции и полномочия учредителя осуществляет Министерство общего и профессионального образования Свердловской области.</w:t>
      </w:r>
    </w:p>
    <w:p w:rsidR="00A336E1" w:rsidRPr="007E299C" w:rsidRDefault="00A336E1" w:rsidP="000848FE">
      <w:pPr>
        <w:rPr>
          <w:sz w:val="28"/>
          <w:szCs w:val="28"/>
        </w:rPr>
      </w:pPr>
    </w:p>
    <w:p w:rsidR="00A336E1" w:rsidRDefault="007E299C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86D07">
        <w:rPr>
          <w:b/>
          <w:sz w:val="28"/>
          <w:szCs w:val="28"/>
        </w:rPr>
        <w:t>О</w:t>
      </w:r>
      <w:r w:rsidR="00A336E1" w:rsidRPr="00686D07">
        <w:rPr>
          <w:b/>
          <w:sz w:val="28"/>
          <w:szCs w:val="28"/>
        </w:rPr>
        <w:t>сновные характеристики государственной организации</w:t>
      </w:r>
      <w:r w:rsidR="00A336E1" w:rsidRPr="007E299C">
        <w:rPr>
          <w:sz w:val="28"/>
          <w:szCs w:val="28"/>
        </w:rPr>
        <w:t>: государственное общеобразовательная организация</w:t>
      </w:r>
      <w:r w:rsidR="00740208">
        <w:rPr>
          <w:sz w:val="28"/>
          <w:szCs w:val="28"/>
        </w:rPr>
        <w:t>.</w:t>
      </w:r>
    </w:p>
    <w:p w:rsidR="00740208" w:rsidRPr="007E299C" w:rsidRDefault="00740208" w:rsidP="00740208">
      <w:pPr>
        <w:tabs>
          <w:tab w:val="left" w:pos="1134"/>
        </w:tabs>
        <w:ind w:left="349" w:firstLine="0"/>
        <w:rPr>
          <w:sz w:val="28"/>
          <w:szCs w:val="28"/>
        </w:rPr>
      </w:pPr>
    </w:p>
    <w:p w:rsidR="00A336E1" w:rsidRDefault="00686D07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86D07">
        <w:rPr>
          <w:b/>
          <w:sz w:val="28"/>
          <w:szCs w:val="28"/>
        </w:rPr>
        <w:t>Т</w:t>
      </w:r>
      <w:r w:rsidR="00A336E1" w:rsidRPr="00686D07">
        <w:rPr>
          <w:b/>
          <w:sz w:val="28"/>
          <w:szCs w:val="28"/>
        </w:rPr>
        <w:t>ребования, предъявляемые к кандидату</w:t>
      </w:r>
      <w:r w:rsidR="00A336E1" w:rsidRPr="007E299C">
        <w:rPr>
          <w:sz w:val="28"/>
          <w:szCs w:val="28"/>
        </w:rPr>
        <w:t>:</w:t>
      </w:r>
    </w:p>
    <w:p w:rsidR="00EE11CA" w:rsidRPr="004B1E97" w:rsidRDefault="00EE11CA" w:rsidP="00EE11CA">
      <w:pPr>
        <w:rPr>
          <w:sz w:val="28"/>
          <w:szCs w:val="28"/>
        </w:rPr>
      </w:pPr>
      <w:r w:rsidRPr="004B1E97">
        <w:rPr>
          <w:sz w:val="28"/>
          <w:szCs w:val="28"/>
        </w:rPr>
        <w:t>Для участия в конкурсном отборе допускаются граждане Российской Федерации:</w:t>
      </w:r>
    </w:p>
    <w:p w:rsidR="00EE11CA" w:rsidRPr="004B1E97" w:rsidRDefault="00EE11CA" w:rsidP="00EE11CA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 xml:space="preserve"> владеющие государственным языком Российской Федерации;</w:t>
      </w:r>
    </w:p>
    <w:p w:rsidR="00EE11CA" w:rsidRPr="004B1E97" w:rsidRDefault="00EE11CA" w:rsidP="00EE11CA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 xml:space="preserve"> соответствующие квалификационным требованиям к должности руководителя образовательной организации,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EE11CA" w:rsidRPr="004B1E97" w:rsidRDefault="00EE11CA" w:rsidP="00EE11CA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 xml:space="preserve"> подавшие документы в соответствии с требованиями положения</w:t>
      </w:r>
      <w:r>
        <w:rPr>
          <w:sz w:val="28"/>
          <w:szCs w:val="28"/>
        </w:rPr>
        <w:t xml:space="preserve">, утвержденного </w:t>
      </w:r>
      <w:r w:rsidR="009A17BE" w:rsidRPr="007E299C">
        <w:rPr>
          <w:sz w:val="28"/>
          <w:szCs w:val="28"/>
        </w:rPr>
        <w:t>приказом Министерства общего и профессионального образования Свердловской области от 24.05.2019 № 229-И «О проведении конкурсного отбора в кадровый резерв для замещения должности директора государственной общеобразовательной организации Свердловской области в 2019 году»</w:t>
      </w:r>
      <w:r w:rsidR="00081603">
        <w:rPr>
          <w:sz w:val="28"/>
          <w:szCs w:val="28"/>
        </w:rPr>
        <w:t xml:space="preserve"> (далее – Положение)</w:t>
      </w:r>
      <w:r w:rsidRPr="004B1E97">
        <w:rPr>
          <w:sz w:val="28"/>
          <w:szCs w:val="28"/>
        </w:rPr>
        <w:t>.</w:t>
      </w:r>
    </w:p>
    <w:p w:rsidR="00EE11CA" w:rsidRPr="00EE11CA" w:rsidRDefault="00EE11CA" w:rsidP="00EE11CA">
      <w:pPr>
        <w:tabs>
          <w:tab w:val="left" w:pos="1134"/>
        </w:tabs>
        <w:rPr>
          <w:b/>
          <w:sz w:val="28"/>
          <w:szCs w:val="28"/>
        </w:rPr>
      </w:pPr>
      <w:r w:rsidRPr="00EE11CA">
        <w:rPr>
          <w:b/>
          <w:sz w:val="28"/>
          <w:szCs w:val="28"/>
        </w:rPr>
        <w:t>Общие требования, предъявляемые кандидату: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1) </w:t>
      </w:r>
      <w:r w:rsidRPr="00686D07">
        <w:rPr>
          <w:b/>
          <w:sz w:val="28"/>
          <w:szCs w:val="28"/>
        </w:rPr>
        <w:t>кандидат должен: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знать Конвенцию о правах ребенка; Конституцию Российской Федерации, Федеральный закон от 29 декабря 2012 года № 273-ФЗ «Об образовании в Российской Федерации», иные законодательные и нормативные правовые акты федерального и регионального уровней, регламентирующие образовательную, физкультурно-спортивную деятельность; педагогику; достижения современной психолого-педагогической науки и практики; психологию; основы физиологии, </w:t>
      </w:r>
      <w:r w:rsidRPr="005623A4">
        <w:rPr>
          <w:sz w:val="28"/>
          <w:szCs w:val="28"/>
        </w:rPr>
        <w:lastRenderedPageBreak/>
        <w:t>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знать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владеть методами управления образовательными системами; навыками анализа и прогноза образовательной ситуации;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знать и соблюдать порядок документооборота;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владеть навыками работы на компьютере, уметь пользоваться оргтехникой;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2) </w:t>
      </w:r>
      <w:r w:rsidRPr="00686D07">
        <w:rPr>
          <w:b/>
          <w:sz w:val="28"/>
          <w:szCs w:val="28"/>
        </w:rPr>
        <w:t>образование: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686D07">
        <w:rPr>
          <w:sz w:val="28"/>
          <w:szCs w:val="28"/>
          <w:u w:val="single"/>
        </w:rPr>
        <w:t>обязательные</w:t>
      </w:r>
      <w:r w:rsidRPr="005623A4">
        <w:rPr>
          <w:sz w:val="28"/>
          <w:szCs w:val="28"/>
        </w:rPr>
        <w:t>: 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5623A4" w:rsidRPr="00686D07" w:rsidRDefault="005623A4" w:rsidP="005623A4">
      <w:pPr>
        <w:tabs>
          <w:tab w:val="left" w:pos="1134"/>
        </w:tabs>
        <w:rPr>
          <w:sz w:val="28"/>
          <w:szCs w:val="28"/>
          <w:u w:val="single"/>
        </w:rPr>
      </w:pPr>
      <w:r w:rsidRPr="00686D07">
        <w:rPr>
          <w:sz w:val="28"/>
          <w:szCs w:val="28"/>
          <w:u w:val="single"/>
        </w:rPr>
        <w:t xml:space="preserve">рекомендуемые: 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наличие учёной степени, учёного звания;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прохождение повышения квалификации и (или) переподготовки в сфере управления.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3) </w:t>
      </w:r>
      <w:r w:rsidRPr="0085002A">
        <w:rPr>
          <w:b/>
          <w:sz w:val="28"/>
          <w:szCs w:val="28"/>
        </w:rPr>
        <w:t>опыт профессиональной деятельности</w:t>
      </w:r>
      <w:r w:rsidRPr="005623A4">
        <w:rPr>
          <w:sz w:val="28"/>
          <w:szCs w:val="28"/>
        </w:rPr>
        <w:t>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85002A">
        <w:rPr>
          <w:sz w:val="28"/>
          <w:szCs w:val="28"/>
          <w:u w:val="single"/>
        </w:rPr>
        <w:t>обязательные</w:t>
      </w:r>
      <w:r w:rsidRPr="005623A4">
        <w:rPr>
          <w:sz w:val="28"/>
          <w:szCs w:val="28"/>
        </w:rPr>
        <w:t xml:space="preserve">: 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управленческой деятельности (руководство организацией численностью от 20 человек и (или) структурным подразделением организации численностью от 30 человек) – не менее 5 лет;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работы в сфере образования;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85002A">
        <w:rPr>
          <w:sz w:val="28"/>
          <w:szCs w:val="28"/>
          <w:u w:val="single"/>
        </w:rPr>
        <w:t>рекомендуемые</w:t>
      </w:r>
      <w:r w:rsidRPr="005623A4">
        <w:rPr>
          <w:sz w:val="28"/>
          <w:szCs w:val="28"/>
        </w:rPr>
        <w:t>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личного участия в проектной деятельности;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личного участия в разработке и (или) реализации инвестиционных проектов;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создания самостоятельной организации;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осуществления наставничества (функций наставника) в рамках профессиональной деятельности;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4) </w:t>
      </w:r>
      <w:r w:rsidRPr="0085002A">
        <w:rPr>
          <w:b/>
          <w:sz w:val="28"/>
          <w:szCs w:val="28"/>
        </w:rPr>
        <w:t>профессиональное развитие и достижения</w:t>
      </w:r>
      <w:r w:rsidRPr="005623A4">
        <w:rPr>
          <w:sz w:val="28"/>
          <w:szCs w:val="28"/>
        </w:rPr>
        <w:t>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85002A">
        <w:rPr>
          <w:sz w:val="28"/>
          <w:szCs w:val="28"/>
          <w:u w:val="single"/>
        </w:rPr>
        <w:t>рекомендуемые</w:t>
      </w:r>
      <w:r w:rsidRPr="005623A4">
        <w:rPr>
          <w:sz w:val="28"/>
          <w:szCs w:val="28"/>
        </w:rPr>
        <w:t>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lastRenderedPageBreak/>
        <w:t>опыт выступлений с докладами на научных, научно-практических конференциях и (или) на заседаниях коллегиальных (совещательных) органах по профилю профессиональной деятельности;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наличие публикаций по профессиональной тематике;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результативного участия в конкурсах профессионального мастерства или аналогичных мероприятиях по профилю профессиональной деятельности за последние 3 года;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наличие государственных, ведомственных и иных наград и поощрений;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5) </w:t>
      </w:r>
      <w:r w:rsidRPr="00740208">
        <w:rPr>
          <w:b/>
          <w:sz w:val="28"/>
          <w:szCs w:val="28"/>
        </w:rPr>
        <w:t>отсутствие не снятой или не погашенной в установленном федеральным законом порядке судимости</w:t>
      </w:r>
      <w:r w:rsidRPr="005623A4">
        <w:rPr>
          <w:sz w:val="28"/>
          <w:szCs w:val="28"/>
        </w:rPr>
        <w:t xml:space="preserve"> (в соответствии со статьей 331 Трудового кодекса Российской Федерации);</w:t>
      </w:r>
    </w:p>
    <w:p w:rsid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6) </w:t>
      </w:r>
      <w:r w:rsidRPr="00740208">
        <w:rPr>
          <w:b/>
          <w:sz w:val="28"/>
          <w:szCs w:val="28"/>
        </w:rPr>
        <w:t>отсутствие медицинских противопоказаний для работы</w:t>
      </w:r>
      <w:r w:rsidRPr="005623A4">
        <w:rPr>
          <w:sz w:val="28"/>
          <w:szCs w:val="28"/>
        </w:rPr>
        <w:t xml:space="preserve"> (в</w:t>
      </w:r>
      <w:r w:rsidR="00EF5F8B">
        <w:rPr>
          <w:sz w:val="28"/>
          <w:szCs w:val="28"/>
        </w:rPr>
        <w:t> </w:t>
      </w:r>
      <w:r w:rsidRPr="005623A4">
        <w:rPr>
          <w:sz w:val="28"/>
          <w:szCs w:val="28"/>
        </w:rPr>
        <w:t>соответствии со статьей 331 Трудового кодекса Российской Федерации).</w:t>
      </w:r>
    </w:p>
    <w:p w:rsidR="00740208" w:rsidRPr="007E299C" w:rsidRDefault="00740208" w:rsidP="005623A4">
      <w:pPr>
        <w:tabs>
          <w:tab w:val="left" w:pos="1134"/>
        </w:tabs>
        <w:rPr>
          <w:sz w:val="28"/>
          <w:szCs w:val="28"/>
        </w:rPr>
      </w:pPr>
    </w:p>
    <w:p w:rsidR="00275712" w:rsidRDefault="00740208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A37E2">
        <w:rPr>
          <w:b/>
          <w:sz w:val="28"/>
          <w:szCs w:val="28"/>
        </w:rPr>
        <w:t>Д</w:t>
      </w:r>
      <w:r w:rsidR="00A336E1" w:rsidRPr="009A37E2">
        <w:rPr>
          <w:b/>
          <w:sz w:val="28"/>
          <w:szCs w:val="28"/>
        </w:rPr>
        <w:t>ат</w:t>
      </w:r>
      <w:r w:rsidR="00AF684C" w:rsidRPr="009A37E2">
        <w:rPr>
          <w:b/>
          <w:sz w:val="28"/>
          <w:szCs w:val="28"/>
        </w:rPr>
        <w:t>а</w:t>
      </w:r>
      <w:r w:rsidR="00A336E1" w:rsidRPr="009A37E2">
        <w:rPr>
          <w:b/>
          <w:sz w:val="28"/>
          <w:szCs w:val="28"/>
        </w:rPr>
        <w:t xml:space="preserve"> и время начала и окончания приема заявлений от кандидатов с</w:t>
      </w:r>
      <w:r w:rsidR="009A37E2" w:rsidRPr="009A37E2">
        <w:rPr>
          <w:b/>
          <w:sz w:val="28"/>
          <w:szCs w:val="28"/>
        </w:rPr>
        <w:t xml:space="preserve"> прилагаемыми к ним документами</w:t>
      </w:r>
      <w:r w:rsidR="009A37E2">
        <w:rPr>
          <w:sz w:val="28"/>
          <w:szCs w:val="28"/>
        </w:rPr>
        <w:t xml:space="preserve">: </w:t>
      </w:r>
    </w:p>
    <w:p w:rsidR="00A336E1" w:rsidRDefault="00781154" w:rsidP="00275712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документы принимаются с 30 мая </w:t>
      </w:r>
      <w:r w:rsidRPr="00BC1685">
        <w:rPr>
          <w:sz w:val="28"/>
          <w:szCs w:val="28"/>
          <w:highlight w:val="yellow"/>
        </w:rPr>
        <w:t xml:space="preserve">по </w:t>
      </w:r>
      <w:r w:rsidR="00034C99" w:rsidRPr="00BC1685">
        <w:rPr>
          <w:sz w:val="28"/>
          <w:szCs w:val="28"/>
          <w:highlight w:val="yellow"/>
        </w:rPr>
        <w:t>20</w:t>
      </w:r>
      <w:r w:rsidRPr="00BC1685">
        <w:rPr>
          <w:sz w:val="28"/>
          <w:szCs w:val="28"/>
          <w:highlight w:val="yellow"/>
        </w:rPr>
        <w:t xml:space="preserve"> июня 2019 года</w:t>
      </w:r>
      <w:r>
        <w:rPr>
          <w:sz w:val="28"/>
          <w:szCs w:val="28"/>
        </w:rPr>
        <w:t>.</w:t>
      </w:r>
    </w:p>
    <w:p w:rsidR="00781154" w:rsidRPr="007E299C" w:rsidRDefault="00781154" w:rsidP="00781154">
      <w:pPr>
        <w:tabs>
          <w:tab w:val="left" w:pos="1134"/>
        </w:tabs>
        <w:rPr>
          <w:sz w:val="28"/>
          <w:szCs w:val="28"/>
        </w:rPr>
      </w:pPr>
    </w:p>
    <w:p w:rsidR="00A336E1" w:rsidRDefault="009A37E2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A37E2">
        <w:rPr>
          <w:b/>
          <w:sz w:val="28"/>
          <w:szCs w:val="28"/>
        </w:rPr>
        <w:t>А</w:t>
      </w:r>
      <w:r w:rsidR="00A336E1" w:rsidRPr="009A37E2">
        <w:rPr>
          <w:b/>
          <w:sz w:val="28"/>
          <w:szCs w:val="28"/>
        </w:rPr>
        <w:t>дрес места приема заявлений и документов кандидатов</w:t>
      </w:r>
      <w:r>
        <w:rPr>
          <w:sz w:val="28"/>
          <w:szCs w:val="28"/>
        </w:rPr>
        <w:t xml:space="preserve">: </w:t>
      </w:r>
      <w:r w:rsidR="00133B75">
        <w:rPr>
          <w:sz w:val="28"/>
          <w:szCs w:val="28"/>
        </w:rPr>
        <w:t>г. Екатеринбург, ул. Малышева, д. 33, каб. 405</w:t>
      </w:r>
      <w:r w:rsidR="00D24EEE">
        <w:rPr>
          <w:sz w:val="28"/>
          <w:szCs w:val="28"/>
        </w:rPr>
        <w:t xml:space="preserve">, </w:t>
      </w:r>
      <w:r w:rsidR="00693D8E">
        <w:rPr>
          <w:sz w:val="28"/>
          <w:szCs w:val="28"/>
        </w:rPr>
        <w:t xml:space="preserve">Министерство образования и молодежной политики Свердловской области </w:t>
      </w:r>
      <w:r w:rsidR="00D24EEE">
        <w:rPr>
          <w:sz w:val="28"/>
          <w:szCs w:val="28"/>
        </w:rPr>
        <w:t>(далее – Министерство).</w:t>
      </w:r>
    </w:p>
    <w:p w:rsidR="00AC0934" w:rsidRPr="007E299C" w:rsidRDefault="00AC0934" w:rsidP="00AC0934">
      <w:pPr>
        <w:tabs>
          <w:tab w:val="left" w:pos="1134"/>
        </w:tabs>
        <w:ind w:left="349" w:firstLine="0"/>
        <w:rPr>
          <w:sz w:val="28"/>
          <w:szCs w:val="28"/>
        </w:rPr>
      </w:pPr>
    </w:p>
    <w:p w:rsidR="00A336E1" w:rsidRDefault="009A37E2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35C9F">
        <w:rPr>
          <w:b/>
          <w:sz w:val="28"/>
          <w:szCs w:val="28"/>
        </w:rPr>
        <w:t>П</w:t>
      </w:r>
      <w:r w:rsidR="00A336E1" w:rsidRPr="00A35C9F">
        <w:rPr>
          <w:b/>
          <w:sz w:val="28"/>
          <w:szCs w:val="28"/>
        </w:rPr>
        <w:t>еречень документов, подаваемых кандидатами для участия в конкурсном отборе, и требования к их оформлению</w:t>
      </w:r>
      <w:r>
        <w:rPr>
          <w:sz w:val="28"/>
          <w:szCs w:val="28"/>
        </w:rPr>
        <w:t>: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 xml:space="preserve">Для участия в конкурсном отборе кандидаты представляют в </w:t>
      </w:r>
      <w:r>
        <w:rPr>
          <w:sz w:val="28"/>
          <w:szCs w:val="28"/>
        </w:rPr>
        <w:t xml:space="preserve">Министерство </w:t>
      </w:r>
      <w:r w:rsidRPr="0044731A">
        <w:rPr>
          <w:sz w:val="28"/>
          <w:szCs w:val="28"/>
        </w:rPr>
        <w:t>в установленный срок следующие документы: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 xml:space="preserve">1) заявление по форме согласно приложению № 1 к </w:t>
      </w:r>
      <w:r w:rsidR="00445CE1">
        <w:rPr>
          <w:sz w:val="28"/>
          <w:szCs w:val="28"/>
        </w:rPr>
        <w:t>П</w:t>
      </w:r>
      <w:r w:rsidRPr="0044731A">
        <w:rPr>
          <w:sz w:val="28"/>
          <w:szCs w:val="28"/>
        </w:rPr>
        <w:t>оложению;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 xml:space="preserve">2) согласие на обработку персональных данных по форме согласно приложению № 2 к </w:t>
      </w:r>
      <w:r w:rsidR="00445CE1">
        <w:rPr>
          <w:sz w:val="28"/>
          <w:szCs w:val="28"/>
        </w:rPr>
        <w:t>П</w:t>
      </w:r>
      <w:r w:rsidRPr="0044731A">
        <w:rPr>
          <w:sz w:val="28"/>
          <w:szCs w:val="28"/>
        </w:rPr>
        <w:t>оложению;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 xml:space="preserve">3) анкета (приложение № 3 </w:t>
      </w:r>
      <w:r w:rsidR="000B01A2">
        <w:rPr>
          <w:sz w:val="28"/>
          <w:szCs w:val="28"/>
        </w:rPr>
        <w:t>П</w:t>
      </w:r>
      <w:r w:rsidRPr="0044731A">
        <w:rPr>
          <w:sz w:val="28"/>
          <w:szCs w:val="28"/>
        </w:rPr>
        <w:t>оложению), фотография 3 х 4 сантиметра;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4) копия документа, удостоверяющего личность гражданина Российской Федерации (заверенная кадровой службой по месту работы, нотариально либо с представлением оригинала документа);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5) копия документа, подтверждающего трудовую деятельность кандидата (заверенная кадровой службой по месту работы, нотариально либо с представлением оригинала документа);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6) копии документов о профессиональном образовании, а также по желанию кандидата – о дополнительном профессиональном образовании, присвоении ученой степени, ученого звания, заверенные нотариально или кадровыми службами по месту работы (службы) кандидата;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7) программ</w:t>
      </w:r>
      <w:r w:rsidR="000B01A2">
        <w:rPr>
          <w:sz w:val="28"/>
          <w:szCs w:val="28"/>
        </w:rPr>
        <w:t>а</w:t>
      </w:r>
      <w:r w:rsidRPr="0044731A">
        <w:rPr>
          <w:sz w:val="28"/>
          <w:szCs w:val="28"/>
        </w:rPr>
        <w:t xml:space="preserve"> развития государственной общеобразовательной организации, на ближайшие три года в форме проекта (далее – проект) в электронном и бумажном виде;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 xml:space="preserve">8) справка о наличии (отсутствии) судимости и (или) факта уголовного преследования либо о прекращении уголовного преследования (оформляется в </w:t>
      </w:r>
      <w:r w:rsidRPr="0044731A">
        <w:rPr>
          <w:sz w:val="28"/>
          <w:szCs w:val="28"/>
        </w:rPr>
        <w:lastRenderedPageBreak/>
        <w:t>соответствии с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утверждённым приказом МВД России от 07.11.2011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 (далее – Административный регламент), либо расписка (уведомление) о приёме заявления о выдаче справки, выданная в соответствии с указанным Административным регламентом;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9) заключение медицинской организации об отсутствии заболеваний, препятствующих занятию руководящей и педагогической деятельностью.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Копии предоставленных кандидатом документов заверяются лицом, принимающим документы.</w:t>
      </w:r>
    </w:p>
    <w:p w:rsidR="009A37E2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кандидату в их приеме.</w:t>
      </w:r>
    </w:p>
    <w:p w:rsidR="00AC0934" w:rsidRDefault="00AC0934" w:rsidP="009A37E2">
      <w:pPr>
        <w:tabs>
          <w:tab w:val="left" w:pos="1134"/>
        </w:tabs>
        <w:rPr>
          <w:sz w:val="28"/>
          <w:szCs w:val="28"/>
        </w:rPr>
      </w:pPr>
    </w:p>
    <w:p w:rsidR="00AC0934" w:rsidRPr="007E299C" w:rsidRDefault="00AC0934" w:rsidP="009A37E2">
      <w:pPr>
        <w:tabs>
          <w:tab w:val="left" w:pos="1134"/>
        </w:tabs>
        <w:rPr>
          <w:sz w:val="28"/>
          <w:szCs w:val="28"/>
        </w:rPr>
      </w:pPr>
    </w:p>
    <w:p w:rsidR="00A336E1" w:rsidRDefault="00A35C9F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43EC">
        <w:rPr>
          <w:b/>
          <w:sz w:val="28"/>
          <w:szCs w:val="28"/>
        </w:rPr>
        <w:t>Д</w:t>
      </w:r>
      <w:r w:rsidR="00A336E1" w:rsidRPr="000443EC">
        <w:rPr>
          <w:b/>
          <w:sz w:val="28"/>
          <w:szCs w:val="28"/>
        </w:rPr>
        <w:t>ат</w:t>
      </w:r>
      <w:r w:rsidRPr="000443EC">
        <w:rPr>
          <w:b/>
          <w:sz w:val="28"/>
          <w:szCs w:val="28"/>
        </w:rPr>
        <w:t>а</w:t>
      </w:r>
      <w:r w:rsidR="00A336E1" w:rsidRPr="000443EC">
        <w:rPr>
          <w:b/>
          <w:sz w:val="28"/>
          <w:szCs w:val="28"/>
        </w:rPr>
        <w:t>, время и место проведения конкурсного отбора с указанием времени начала работы конкурсной комиссии и подведения итогов конкурсного отбора</w:t>
      </w:r>
      <w:r w:rsidR="000443EC">
        <w:rPr>
          <w:sz w:val="28"/>
          <w:szCs w:val="28"/>
        </w:rPr>
        <w:t xml:space="preserve">: </w:t>
      </w:r>
    </w:p>
    <w:p w:rsidR="000F32E8" w:rsidRPr="000F32E8" w:rsidRDefault="000F32E8" w:rsidP="000F32E8">
      <w:pPr>
        <w:tabs>
          <w:tab w:val="left" w:pos="1134"/>
        </w:tabs>
        <w:rPr>
          <w:sz w:val="28"/>
          <w:szCs w:val="28"/>
        </w:rPr>
      </w:pPr>
      <w:r w:rsidRPr="000F32E8">
        <w:rPr>
          <w:sz w:val="28"/>
          <w:szCs w:val="28"/>
        </w:rPr>
        <w:t xml:space="preserve">Конкурсный отбор проводится </w:t>
      </w:r>
      <w:r w:rsidR="00E83E8D" w:rsidRPr="00685E8C">
        <w:rPr>
          <w:sz w:val="28"/>
          <w:szCs w:val="28"/>
          <w:highlight w:val="yellow"/>
        </w:rPr>
        <w:t xml:space="preserve">с </w:t>
      </w:r>
      <w:r w:rsidR="00685E8C" w:rsidRPr="00685E8C">
        <w:rPr>
          <w:sz w:val="28"/>
          <w:szCs w:val="28"/>
          <w:highlight w:val="yellow"/>
        </w:rPr>
        <w:t>24 июня</w:t>
      </w:r>
      <w:r w:rsidR="00E83E8D" w:rsidRPr="00685E8C">
        <w:rPr>
          <w:sz w:val="28"/>
          <w:szCs w:val="28"/>
          <w:highlight w:val="yellow"/>
        </w:rPr>
        <w:t xml:space="preserve"> по </w:t>
      </w:r>
      <w:r w:rsidR="00685E8C" w:rsidRPr="00685E8C">
        <w:rPr>
          <w:sz w:val="28"/>
          <w:szCs w:val="28"/>
          <w:highlight w:val="yellow"/>
        </w:rPr>
        <w:t>8</w:t>
      </w:r>
      <w:r w:rsidR="00E83E8D" w:rsidRPr="00685E8C">
        <w:rPr>
          <w:sz w:val="28"/>
          <w:szCs w:val="28"/>
          <w:highlight w:val="yellow"/>
        </w:rPr>
        <w:t xml:space="preserve"> ию</w:t>
      </w:r>
      <w:r w:rsidR="00685E8C" w:rsidRPr="00685E8C">
        <w:rPr>
          <w:sz w:val="28"/>
          <w:szCs w:val="28"/>
          <w:highlight w:val="yellow"/>
        </w:rPr>
        <w:t>л</w:t>
      </w:r>
      <w:r w:rsidR="00E83E8D" w:rsidRPr="00685E8C">
        <w:rPr>
          <w:sz w:val="28"/>
          <w:szCs w:val="28"/>
          <w:highlight w:val="yellow"/>
        </w:rPr>
        <w:t>я 2019 года</w:t>
      </w:r>
      <w:r w:rsidR="00E83E8D">
        <w:rPr>
          <w:sz w:val="28"/>
          <w:szCs w:val="28"/>
        </w:rPr>
        <w:t xml:space="preserve"> </w:t>
      </w:r>
      <w:r w:rsidR="00453BE8">
        <w:rPr>
          <w:sz w:val="28"/>
          <w:szCs w:val="28"/>
        </w:rPr>
        <w:t xml:space="preserve">в Министерстве (г. Екатеринбург, ул. Малышева, д. 33) </w:t>
      </w:r>
      <w:r w:rsidRPr="000F32E8">
        <w:rPr>
          <w:sz w:val="28"/>
          <w:szCs w:val="28"/>
        </w:rPr>
        <w:t>в два этапа.</w:t>
      </w:r>
    </w:p>
    <w:p w:rsidR="000F32E8" w:rsidRPr="000F32E8" w:rsidRDefault="000F32E8" w:rsidP="000F32E8">
      <w:pPr>
        <w:tabs>
          <w:tab w:val="left" w:pos="1134"/>
        </w:tabs>
        <w:rPr>
          <w:sz w:val="28"/>
          <w:szCs w:val="28"/>
        </w:rPr>
      </w:pPr>
      <w:r w:rsidRPr="000F32E8">
        <w:rPr>
          <w:sz w:val="28"/>
          <w:szCs w:val="28"/>
        </w:rPr>
        <w:t>Первый этап – заочный. На первом этапе оцениваются на соответствие требованиям конкурсного отбора документы и проект, представленные кандидатом.</w:t>
      </w:r>
    </w:p>
    <w:p w:rsidR="000F32E8" w:rsidRPr="000F32E8" w:rsidRDefault="000F32E8" w:rsidP="000F32E8">
      <w:pPr>
        <w:tabs>
          <w:tab w:val="left" w:pos="1134"/>
        </w:tabs>
        <w:rPr>
          <w:sz w:val="28"/>
          <w:szCs w:val="28"/>
        </w:rPr>
      </w:pPr>
      <w:r w:rsidRPr="000F32E8">
        <w:rPr>
          <w:sz w:val="28"/>
          <w:szCs w:val="28"/>
        </w:rPr>
        <w:t>Второй этап – очный. На втором этапе осуществляется собеседование с кандидатами.</w:t>
      </w:r>
    </w:p>
    <w:p w:rsidR="009F3546" w:rsidRPr="007E299C" w:rsidRDefault="000F32E8" w:rsidP="000F32E8">
      <w:pPr>
        <w:tabs>
          <w:tab w:val="left" w:pos="1134"/>
        </w:tabs>
        <w:rPr>
          <w:sz w:val="28"/>
          <w:szCs w:val="28"/>
        </w:rPr>
      </w:pPr>
      <w:r w:rsidRPr="000F32E8">
        <w:rPr>
          <w:sz w:val="28"/>
          <w:szCs w:val="28"/>
        </w:rPr>
        <w:t>Кандидаты, не прошедшие первый этап отбора, не допускаются ко второму этапу отбора.</w:t>
      </w:r>
    </w:p>
    <w:p w:rsidR="00A336E1" w:rsidRDefault="000443EC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43EC">
        <w:rPr>
          <w:b/>
          <w:sz w:val="28"/>
          <w:szCs w:val="28"/>
        </w:rPr>
        <w:t>П</w:t>
      </w:r>
      <w:r w:rsidR="00A336E1" w:rsidRPr="000443EC">
        <w:rPr>
          <w:b/>
          <w:sz w:val="28"/>
          <w:szCs w:val="28"/>
        </w:rPr>
        <w:t>орядок определения победителя</w:t>
      </w:r>
      <w:r>
        <w:rPr>
          <w:sz w:val="28"/>
          <w:szCs w:val="28"/>
        </w:rPr>
        <w:t>.</w:t>
      </w:r>
    </w:p>
    <w:p w:rsidR="001F0DE5" w:rsidRPr="004B1E97" w:rsidRDefault="001F0DE5" w:rsidP="001F0DE5">
      <w:pPr>
        <w:rPr>
          <w:sz w:val="28"/>
          <w:szCs w:val="28"/>
        </w:rPr>
      </w:pPr>
      <w:r w:rsidRPr="004B1E97">
        <w:rPr>
          <w:sz w:val="28"/>
          <w:szCs w:val="28"/>
        </w:rPr>
        <w:t xml:space="preserve">При отборе победителя конкурсного отбора </w:t>
      </w:r>
      <w:r>
        <w:rPr>
          <w:sz w:val="28"/>
          <w:szCs w:val="28"/>
        </w:rPr>
        <w:t xml:space="preserve">конкурсная </w:t>
      </w:r>
      <w:r w:rsidRPr="004B1E97">
        <w:rPr>
          <w:sz w:val="28"/>
          <w:szCs w:val="28"/>
        </w:rPr>
        <w:t>комиссия учитывает:</w:t>
      </w:r>
    </w:p>
    <w:p w:rsidR="001F0DE5" w:rsidRPr="004B1E97" w:rsidRDefault="001F0DE5" w:rsidP="001F0DE5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его образовательный ценз;</w:t>
      </w:r>
    </w:p>
    <w:p w:rsidR="001F0DE5" w:rsidRPr="004B1E97" w:rsidRDefault="001F0DE5" w:rsidP="001F0DE5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профессиональную компетентность;</w:t>
      </w:r>
    </w:p>
    <w:p w:rsidR="001F0DE5" w:rsidRPr="004B1E97" w:rsidRDefault="001F0DE5" w:rsidP="001F0DE5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деловые качества;</w:t>
      </w:r>
    </w:p>
    <w:p w:rsidR="001F0DE5" w:rsidRPr="004B1E97" w:rsidRDefault="001F0DE5" w:rsidP="001F0DE5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результаты работы на предыдущих руководящих должностях;</w:t>
      </w:r>
    </w:p>
    <w:p w:rsidR="001F0DE5" w:rsidRPr="004B1E97" w:rsidRDefault="001F0DE5" w:rsidP="001F0DE5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практическая значимость и эффективность механизмов внедрения представленного проекта.</w:t>
      </w:r>
    </w:p>
    <w:p w:rsidR="001F0DE5" w:rsidRPr="004B1E97" w:rsidRDefault="001F0DE5" w:rsidP="001F0DE5">
      <w:pPr>
        <w:rPr>
          <w:sz w:val="28"/>
          <w:szCs w:val="28"/>
        </w:rPr>
      </w:pPr>
      <w:r w:rsidRPr="004B1E97">
        <w:rPr>
          <w:sz w:val="28"/>
          <w:szCs w:val="28"/>
        </w:rPr>
        <w:t>Основными критериями оценки кандидатов на замещение должностей руководителей служат:</w:t>
      </w:r>
    </w:p>
    <w:p w:rsidR="001F0DE5" w:rsidRPr="004B1E97" w:rsidRDefault="001F0DE5" w:rsidP="001F0DE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соответствие предъявляемым требованиям к образовательному и культурному уровням;</w:t>
      </w:r>
    </w:p>
    <w:p w:rsidR="001F0DE5" w:rsidRPr="004B1E97" w:rsidRDefault="001F0DE5" w:rsidP="001F0DE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квалификации;</w:t>
      </w:r>
    </w:p>
    <w:p w:rsidR="001F0DE5" w:rsidRPr="004B1E97" w:rsidRDefault="001F0DE5" w:rsidP="001F0DE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lastRenderedPageBreak/>
        <w:t>опыту руководящей работы или педагогической деятельности;</w:t>
      </w:r>
    </w:p>
    <w:p w:rsidR="001F0DE5" w:rsidRPr="004B1E97" w:rsidRDefault="001F0DE5" w:rsidP="001F0DE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к деловым и личностным качествам.</w:t>
      </w:r>
    </w:p>
    <w:p w:rsidR="000443EC" w:rsidRDefault="00F54C2A" w:rsidP="000443EC">
      <w:pPr>
        <w:tabs>
          <w:tab w:val="left" w:pos="1134"/>
        </w:tabs>
        <w:rPr>
          <w:sz w:val="28"/>
          <w:szCs w:val="28"/>
        </w:rPr>
      </w:pPr>
      <w:r w:rsidRPr="004B1E97">
        <w:rPr>
          <w:sz w:val="28"/>
          <w:szCs w:val="28"/>
        </w:rPr>
        <w:t>Решение конкурсной комиссии по результатам проведения конкурсного отбора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F54C2A" w:rsidRPr="007E299C" w:rsidRDefault="00F54C2A" w:rsidP="000443EC">
      <w:pPr>
        <w:tabs>
          <w:tab w:val="left" w:pos="1134"/>
        </w:tabs>
        <w:rPr>
          <w:sz w:val="28"/>
          <w:szCs w:val="28"/>
        </w:rPr>
      </w:pPr>
    </w:p>
    <w:p w:rsidR="00A336E1" w:rsidRPr="007E299C" w:rsidRDefault="000443EC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43EC">
        <w:rPr>
          <w:b/>
          <w:sz w:val="28"/>
          <w:szCs w:val="28"/>
        </w:rPr>
        <w:t>С</w:t>
      </w:r>
      <w:r w:rsidR="00A336E1" w:rsidRPr="000443EC">
        <w:rPr>
          <w:b/>
          <w:sz w:val="28"/>
          <w:szCs w:val="28"/>
        </w:rPr>
        <w:t>пособ уведомления участников конкурсного отбора и его победителя об итогах конкурсного отбора</w:t>
      </w:r>
      <w:r w:rsidR="00A336E1" w:rsidRPr="007E299C">
        <w:rPr>
          <w:sz w:val="28"/>
          <w:szCs w:val="28"/>
        </w:rPr>
        <w:t>.</w:t>
      </w:r>
    </w:p>
    <w:p w:rsidR="00A336E1" w:rsidRPr="007E299C" w:rsidRDefault="00A62C6E" w:rsidP="000848FE">
      <w:pPr>
        <w:rPr>
          <w:sz w:val="28"/>
          <w:szCs w:val="28"/>
        </w:rPr>
      </w:pPr>
      <w:r w:rsidRPr="004B1E97">
        <w:rPr>
          <w:sz w:val="28"/>
          <w:szCs w:val="28"/>
        </w:rPr>
        <w:t>Информация о результатах конкурсного отбора в течение 3 рабочих дней после подписания протокола заседания конкурсной комиссии направляется в письменном виде кандидатам</w:t>
      </w:r>
      <w:r>
        <w:rPr>
          <w:sz w:val="28"/>
          <w:szCs w:val="28"/>
        </w:rPr>
        <w:t xml:space="preserve"> (</w:t>
      </w:r>
      <w:r w:rsidRPr="004B1E97">
        <w:rPr>
          <w:sz w:val="28"/>
          <w:szCs w:val="28"/>
        </w:rPr>
        <w:t>по реквизитам, указанным в анкете</w:t>
      </w:r>
      <w:r>
        <w:rPr>
          <w:sz w:val="28"/>
          <w:szCs w:val="28"/>
        </w:rPr>
        <w:t>)</w:t>
      </w:r>
      <w:r w:rsidRPr="004B1E97">
        <w:rPr>
          <w:sz w:val="28"/>
          <w:szCs w:val="28"/>
        </w:rPr>
        <w:t xml:space="preserve"> и размещается на официальном сайте Министерства в информационно-телекоммуникационной сети «Интернет».</w:t>
      </w:r>
    </w:p>
    <w:sectPr w:rsidR="00A336E1" w:rsidRPr="007E299C" w:rsidSect="00E47621">
      <w:pgSz w:w="11906" w:h="16838" w:code="9"/>
      <w:pgMar w:top="1134" w:right="567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67" w:rsidRDefault="00BB5567" w:rsidP="003510A9">
      <w:r>
        <w:separator/>
      </w:r>
    </w:p>
  </w:endnote>
  <w:endnote w:type="continuationSeparator" w:id="0">
    <w:p w:rsidR="00BB5567" w:rsidRDefault="00BB5567" w:rsidP="0035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67" w:rsidRDefault="00BB5567" w:rsidP="003510A9">
      <w:r>
        <w:separator/>
      </w:r>
    </w:p>
  </w:footnote>
  <w:footnote w:type="continuationSeparator" w:id="0">
    <w:p w:rsidR="00BB5567" w:rsidRDefault="00BB5567" w:rsidP="0035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57D9"/>
    <w:multiLevelType w:val="hybridMultilevel"/>
    <w:tmpl w:val="BD12EBB4"/>
    <w:lvl w:ilvl="0" w:tplc="E8F6A2B6">
      <w:start w:val="1"/>
      <w:numFmt w:val="decimal"/>
      <w:lvlText w:val="%1."/>
      <w:lvlJc w:val="center"/>
      <w:pPr>
        <w:ind w:left="1429" w:hanging="360"/>
      </w:pPr>
      <w:rPr>
        <w:rFonts w:ascii="Liberation Serif" w:hAnsi="Liberation Serif" w:cs="Liberation Serif" w:hint="default"/>
        <w:b w:val="0"/>
        <w:i w:val="0"/>
        <w:spacing w:val="0"/>
        <w:position w:val="0"/>
        <w:sz w:val="28"/>
        <w:szCs w:val="28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B5450"/>
    <w:multiLevelType w:val="hybridMultilevel"/>
    <w:tmpl w:val="85AC8792"/>
    <w:lvl w:ilvl="0" w:tplc="29225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81163F"/>
    <w:multiLevelType w:val="hybridMultilevel"/>
    <w:tmpl w:val="2F90F26C"/>
    <w:lvl w:ilvl="0" w:tplc="7E5C112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7D42C5"/>
    <w:multiLevelType w:val="hybridMultilevel"/>
    <w:tmpl w:val="F2FA242E"/>
    <w:lvl w:ilvl="0" w:tplc="7E5C112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4B382C"/>
    <w:multiLevelType w:val="hybridMultilevel"/>
    <w:tmpl w:val="600E82C0"/>
    <w:lvl w:ilvl="0" w:tplc="7E5C112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CF32D4"/>
    <w:multiLevelType w:val="hybridMultilevel"/>
    <w:tmpl w:val="397478A4"/>
    <w:lvl w:ilvl="0" w:tplc="9F96B3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4226B3"/>
    <w:multiLevelType w:val="hybridMultilevel"/>
    <w:tmpl w:val="67023764"/>
    <w:lvl w:ilvl="0" w:tplc="91806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595274"/>
    <w:multiLevelType w:val="hybridMultilevel"/>
    <w:tmpl w:val="DC1235B2"/>
    <w:lvl w:ilvl="0" w:tplc="80E8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6E"/>
    <w:rsid w:val="00004562"/>
    <w:rsid w:val="000069E4"/>
    <w:rsid w:val="0002544A"/>
    <w:rsid w:val="00034C99"/>
    <w:rsid w:val="000443EC"/>
    <w:rsid w:val="00057157"/>
    <w:rsid w:val="00057998"/>
    <w:rsid w:val="00074157"/>
    <w:rsid w:val="00075089"/>
    <w:rsid w:val="00081603"/>
    <w:rsid w:val="000848FE"/>
    <w:rsid w:val="000B01A2"/>
    <w:rsid w:val="000C08E9"/>
    <w:rsid w:val="000D4E20"/>
    <w:rsid w:val="000E16C5"/>
    <w:rsid w:val="000E5AA4"/>
    <w:rsid w:val="000E6671"/>
    <w:rsid w:val="000F32E8"/>
    <w:rsid w:val="000F434F"/>
    <w:rsid w:val="00133B75"/>
    <w:rsid w:val="00162B1A"/>
    <w:rsid w:val="001640E7"/>
    <w:rsid w:val="001938E6"/>
    <w:rsid w:val="001978BD"/>
    <w:rsid w:val="001F0DE5"/>
    <w:rsid w:val="001F26FD"/>
    <w:rsid w:val="00225082"/>
    <w:rsid w:val="00275712"/>
    <w:rsid w:val="00292A28"/>
    <w:rsid w:val="0029542E"/>
    <w:rsid w:val="002A30FA"/>
    <w:rsid w:val="002B45E6"/>
    <w:rsid w:val="002C242B"/>
    <w:rsid w:val="002F53B7"/>
    <w:rsid w:val="003379D1"/>
    <w:rsid w:val="003510A9"/>
    <w:rsid w:val="00370D10"/>
    <w:rsid w:val="00372750"/>
    <w:rsid w:val="0037284F"/>
    <w:rsid w:val="00381774"/>
    <w:rsid w:val="003D4CEE"/>
    <w:rsid w:val="003E11EB"/>
    <w:rsid w:val="003F6F0E"/>
    <w:rsid w:val="00430DFC"/>
    <w:rsid w:val="00445CE1"/>
    <w:rsid w:val="0044731A"/>
    <w:rsid w:val="00453BE8"/>
    <w:rsid w:val="0047395B"/>
    <w:rsid w:val="004979C9"/>
    <w:rsid w:val="004C6FE1"/>
    <w:rsid w:val="0052770E"/>
    <w:rsid w:val="00543FA3"/>
    <w:rsid w:val="0054749F"/>
    <w:rsid w:val="00552403"/>
    <w:rsid w:val="005623A4"/>
    <w:rsid w:val="0056576F"/>
    <w:rsid w:val="00574C99"/>
    <w:rsid w:val="005B03CD"/>
    <w:rsid w:val="005C7099"/>
    <w:rsid w:val="005D1270"/>
    <w:rsid w:val="005D7DCC"/>
    <w:rsid w:val="005E5FE7"/>
    <w:rsid w:val="005E7AF0"/>
    <w:rsid w:val="005F6963"/>
    <w:rsid w:val="00646DDE"/>
    <w:rsid w:val="00656781"/>
    <w:rsid w:val="00685E8C"/>
    <w:rsid w:val="00686D07"/>
    <w:rsid w:val="00693D8E"/>
    <w:rsid w:val="006A09C8"/>
    <w:rsid w:val="006E645D"/>
    <w:rsid w:val="007020E8"/>
    <w:rsid w:val="007026F9"/>
    <w:rsid w:val="00737A8D"/>
    <w:rsid w:val="00740208"/>
    <w:rsid w:val="0074255D"/>
    <w:rsid w:val="007574D3"/>
    <w:rsid w:val="007665B3"/>
    <w:rsid w:val="00781154"/>
    <w:rsid w:val="00792760"/>
    <w:rsid w:val="00793D5D"/>
    <w:rsid w:val="007E299C"/>
    <w:rsid w:val="00807CC1"/>
    <w:rsid w:val="008331F3"/>
    <w:rsid w:val="00840619"/>
    <w:rsid w:val="0084398B"/>
    <w:rsid w:val="0085002A"/>
    <w:rsid w:val="0085119C"/>
    <w:rsid w:val="00884E58"/>
    <w:rsid w:val="008A301A"/>
    <w:rsid w:val="008E3493"/>
    <w:rsid w:val="00904093"/>
    <w:rsid w:val="00904F91"/>
    <w:rsid w:val="00907DE7"/>
    <w:rsid w:val="00913CBC"/>
    <w:rsid w:val="00977F0A"/>
    <w:rsid w:val="0098471D"/>
    <w:rsid w:val="009A17BE"/>
    <w:rsid w:val="009A37E2"/>
    <w:rsid w:val="009A7936"/>
    <w:rsid w:val="009D3D10"/>
    <w:rsid w:val="009E0898"/>
    <w:rsid w:val="009F3546"/>
    <w:rsid w:val="00A016FD"/>
    <w:rsid w:val="00A02124"/>
    <w:rsid w:val="00A11685"/>
    <w:rsid w:val="00A31FBA"/>
    <w:rsid w:val="00A336E1"/>
    <w:rsid w:val="00A35C9F"/>
    <w:rsid w:val="00A62C6E"/>
    <w:rsid w:val="00A642C4"/>
    <w:rsid w:val="00A8227F"/>
    <w:rsid w:val="00AC0934"/>
    <w:rsid w:val="00AF684C"/>
    <w:rsid w:val="00B11EA0"/>
    <w:rsid w:val="00B2058D"/>
    <w:rsid w:val="00B80C7E"/>
    <w:rsid w:val="00BB5567"/>
    <w:rsid w:val="00BC1685"/>
    <w:rsid w:val="00BC6039"/>
    <w:rsid w:val="00BE5617"/>
    <w:rsid w:val="00CE1E6E"/>
    <w:rsid w:val="00CF58C3"/>
    <w:rsid w:val="00D24EEE"/>
    <w:rsid w:val="00D34FBC"/>
    <w:rsid w:val="00D578C0"/>
    <w:rsid w:val="00D62D91"/>
    <w:rsid w:val="00D8753F"/>
    <w:rsid w:val="00DA2B55"/>
    <w:rsid w:val="00DB4631"/>
    <w:rsid w:val="00DF6D93"/>
    <w:rsid w:val="00E175A9"/>
    <w:rsid w:val="00E47621"/>
    <w:rsid w:val="00E52A36"/>
    <w:rsid w:val="00E83E8D"/>
    <w:rsid w:val="00EE11CA"/>
    <w:rsid w:val="00EF5F8B"/>
    <w:rsid w:val="00EF6CA9"/>
    <w:rsid w:val="00F53DE7"/>
    <w:rsid w:val="00F54C2A"/>
    <w:rsid w:val="00FC3502"/>
    <w:rsid w:val="00FC7086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F72309-2DED-4C3F-8293-B2F9F818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058D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0A9"/>
    <w:pPr>
      <w:tabs>
        <w:tab w:val="center" w:pos="4677"/>
        <w:tab w:val="right" w:pos="9355"/>
      </w:tabs>
      <w:ind w:left="510" w:firstLine="45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510A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510A9"/>
    <w:pPr>
      <w:tabs>
        <w:tab w:val="center" w:pos="4677"/>
        <w:tab w:val="right" w:pos="9355"/>
      </w:tabs>
      <w:ind w:left="510" w:firstLine="45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510A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3510A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50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0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2058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576F"/>
    <w:pPr>
      <w:ind w:left="720"/>
      <w:contextualSpacing/>
    </w:pPr>
  </w:style>
  <w:style w:type="table" w:styleId="ab">
    <w:name w:val="Table Grid"/>
    <w:basedOn w:val="a1"/>
    <w:uiPriority w:val="39"/>
    <w:rsid w:val="0000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Архипова Мария Павловна</cp:lastModifiedBy>
  <cp:revision>2</cp:revision>
  <cp:lastPrinted>2017-10-26T04:09:00Z</cp:lastPrinted>
  <dcterms:created xsi:type="dcterms:W3CDTF">2019-06-10T07:42:00Z</dcterms:created>
  <dcterms:modified xsi:type="dcterms:W3CDTF">2019-06-10T07:42:00Z</dcterms:modified>
</cp:coreProperties>
</file>