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a"/>
          <w:rFonts w:ascii="Times New Roman" w:cs="Times New Roman"/>
          <w:bCs/>
        </w:rPr>
        <w:t>Заключение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a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300EDD" w:rsidRDefault="00300EDD" w:rsidP="00E672EA">
      <w:pPr>
        <w:spacing w:line="276" w:lineRule="auto"/>
        <w:ind w:firstLine="567"/>
        <w:jc w:val="center"/>
        <w:rPr>
          <w:rFonts w:ascii="Times New Roman" w:cs="Times New Roman"/>
        </w:rPr>
      </w:pPr>
    </w:p>
    <w:p w:rsidR="001032A6" w:rsidRPr="00A35E59" w:rsidRDefault="009A1AC1" w:rsidP="00A35E59">
      <w:pPr>
        <w:spacing w:line="276" w:lineRule="auto"/>
        <w:ind w:firstLine="567"/>
        <w:jc w:val="center"/>
        <w:rPr>
          <w:rFonts w:ascii="Times New Roman" w:cs="Times New Roman"/>
        </w:rPr>
      </w:pPr>
      <w:r w:rsidRPr="00A35E59">
        <w:rPr>
          <w:rFonts w:ascii="Times New Roman" w:cs="Times New Roman"/>
        </w:rPr>
        <w:t>«</w:t>
      </w:r>
      <w:r w:rsidR="00A35E59" w:rsidRPr="00A35E59">
        <w:rPr>
          <w:rFonts w:ascii="Times New Roman" w:cs="Times New Roman"/>
        </w:rPr>
        <w:t>08</w:t>
      </w:r>
      <w:r w:rsidRPr="00A35E59">
        <w:rPr>
          <w:rFonts w:ascii="Times New Roman" w:cs="Times New Roman"/>
        </w:rPr>
        <w:t xml:space="preserve">» </w:t>
      </w:r>
      <w:r w:rsidR="00A35E59" w:rsidRPr="00A35E59">
        <w:rPr>
          <w:rFonts w:ascii="Times New Roman" w:cs="Times New Roman"/>
        </w:rPr>
        <w:t xml:space="preserve">июня </w:t>
      </w:r>
      <w:r w:rsidR="001032A6" w:rsidRPr="00A35E59">
        <w:rPr>
          <w:rFonts w:ascii="Times New Roman" w:cs="Times New Roman"/>
        </w:rPr>
        <w:t>201</w:t>
      </w:r>
      <w:r w:rsidR="0057177F" w:rsidRPr="00A35E59">
        <w:rPr>
          <w:rFonts w:ascii="Times New Roman" w:cs="Times New Roman"/>
        </w:rPr>
        <w:t>9</w:t>
      </w:r>
      <w:r w:rsidR="001032A6" w:rsidRPr="00A35E59">
        <w:rPr>
          <w:rFonts w:ascii="Times New Roman" w:cs="Times New Roman"/>
        </w:rPr>
        <w:t xml:space="preserve"> г.</w:t>
      </w:r>
    </w:p>
    <w:p w:rsidR="001032A6" w:rsidRPr="004A2E1B" w:rsidRDefault="001032A6" w:rsidP="00E672EA">
      <w:pPr>
        <w:spacing w:line="276" w:lineRule="auto"/>
        <w:ind w:firstLine="567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386069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На </w:t>
      </w:r>
      <w:r w:rsidR="0063377F" w:rsidRPr="004A2E1B">
        <w:rPr>
          <w:rFonts w:ascii="Times New Roman" w:cs="Times New Roman"/>
        </w:rPr>
        <w:t>основании приказа</w:t>
      </w:r>
      <w:r w:rsidRPr="004A2E1B">
        <w:rPr>
          <w:rFonts w:ascii="Times New Roman" w:cs="Times New Roman"/>
        </w:rPr>
        <w:t xml:space="preserve"> Министерства общего и профессионального образо</w:t>
      </w:r>
      <w:r w:rsidR="00E77FE2" w:rsidRPr="004A2E1B">
        <w:rPr>
          <w:rFonts w:ascii="Times New Roman" w:cs="Times New Roman"/>
        </w:rPr>
        <w:t xml:space="preserve">вания Свердловской области от </w:t>
      </w:r>
      <w:r w:rsidR="00386069">
        <w:rPr>
          <w:rFonts w:ascii="Times New Roman" w:cs="Times New Roman"/>
        </w:rPr>
        <w:t>0</w:t>
      </w:r>
      <w:r w:rsidR="00A35E59">
        <w:rPr>
          <w:rFonts w:ascii="Times New Roman" w:cs="Times New Roman"/>
        </w:rPr>
        <w:t>8</w:t>
      </w:r>
      <w:r w:rsidR="00E77FE2" w:rsidRPr="004A2E1B">
        <w:rPr>
          <w:rFonts w:ascii="Times New Roman" w:cs="Times New Roman"/>
        </w:rPr>
        <w:t>.</w:t>
      </w:r>
      <w:r w:rsidR="00386069">
        <w:rPr>
          <w:rFonts w:ascii="Times New Roman" w:cs="Times New Roman"/>
        </w:rPr>
        <w:t>0</w:t>
      </w:r>
      <w:r w:rsidR="00A35E59">
        <w:rPr>
          <w:rFonts w:ascii="Times New Roman" w:cs="Times New Roman"/>
        </w:rPr>
        <w:t>5</w:t>
      </w:r>
      <w:r w:rsidRPr="004A2E1B">
        <w:rPr>
          <w:rFonts w:ascii="Times New Roman" w:cs="Times New Roman"/>
        </w:rPr>
        <w:t>.201</w:t>
      </w:r>
      <w:r w:rsidR="00386069">
        <w:rPr>
          <w:rFonts w:ascii="Times New Roman" w:cs="Times New Roman"/>
        </w:rPr>
        <w:t>9</w:t>
      </w:r>
      <w:r w:rsidR="00E77FE2" w:rsidRPr="004A2E1B">
        <w:rPr>
          <w:rFonts w:ascii="Times New Roman" w:cs="Times New Roman"/>
        </w:rPr>
        <w:t xml:space="preserve"> г. № </w:t>
      </w:r>
      <w:r w:rsidR="00A35E59">
        <w:rPr>
          <w:rFonts w:ascii="Times New Roman" w:cs="Times New Roman"/>
        </w:rPr>
        <w:t>61</w:t>
      </w:r>
      <w:r w:rsidRPr="004A2E1B">
        <w:rPr>
          <w:rFonts w:ascii="Times New Roman" w:cs="Times New Roman"/>
        </w:rPr>
        <w:t>-</w:t>
      </w:r>
      <w:r w:rsidR="002E01BA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>га «О проведении аккредитационной экспертизы» проведена аккредитационная экспертиза экспертами (далее - экспертная группа) по основн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образовательн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программ</w:t>
      </w:r>
      <w:r w:rsidR="00A35E59">
        <w:rPr>
          <w:rFonts w:ascii="Times New Roman" w:cs="Times New Roman"/>
        </w:rPr>
        <w:t>ам</w:t>
      </w:r>
      <w:r w:rsidRPr="004A2E1B">
        <w:rPr>
          <w:rFonts w:ascii="Times New Roman" w:cs="Times New Roman"/>
        </w:rPr>
        <w:t>, реализуем</w:t>
      </w:r>
      <w:r w:rsidR="00A35E59">
        <w:rPr>
          <w:rFonts w:ascii="Times New Roman" w:cs="Times New Roman"/>
        </w:rPr>
        <w:t>ым</w:t>
      </w:r>
      <w:r w:rsidRPr="004A2E1B">
        <w:rPr>
          <w:rFonts w:ascii="Times New Roman" w:cs="Times New Roman"/>
        </w:rPr>
        <w:t xml:space="preserve"> в </w:t>
      </w:r>
      <w:r w:rsidR="003A1DA8">
        <w:rPr>
          <w:rFonts w:ascii="Times New Roman" w:cs="Times New Roman"/>
          <w:b/>
        </w:rPr>
        <w:t>Качканарском</w:t>
      </w:r>
      <w:r w:rsidR="005C6EBF" w:rsidRPr="003A1DA8">
        <w:rPr>
          <w:rFonts w:ascii="Times New Roman" w:cs="Times New Roman"/>
          <w:b/>
        </w:rPr>
        <w:t xml:space="preserve"> филиале </w:t>
      </w:r>
      <w:r w:rsidRPr="003A1DA8">
        <w:rPr>
          <w:rFonts w:ascii="Times New Roman" w:cs="Times New Roman"/>
          <w:b/>
        </w:rPr>
        <w:t>государственно</w:t>
      </w:r>
      <w:r w:rsidR="005C6EBF" w:rsidRPr="003A1DA8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автономно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профессионально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образовательно</w:t>
      </w:r>
      <w:r w:rsidR="005C6EBF">
        <w:rPr>
          <w:rFonts w:ascii="Times New Roman" w:cs="Times New Roman"/>
          <w:b/>
        </w:rPr>
        <w:t>го</w:t>
      </w:r>
      <w:r w:rsidRPr="00386069">
        <w:rPr>
          <w:rFonts w:ascii="Times New Roman" w:cs="Times New Roman"/>
          <w:b/>
        </w:rPr>
        <w:t xml:space="preserve"> учреждени</w:t>
      </w:r>
      <w:r w:rsidR="005C6EBF">
        <w:rPr>
          <w:rFonts w:ascii="Times New Roman" w:cs="Times New Roman"/>
          <w:b/>
        </w:rPr>
        <w:t>я</w:t>
      </w:r>
      <w:r w:rsidRPr="00386069">
        <w:rPr>
          <w:rFonts w:ascii="Times New Roman" w:cs="Times New Roman"/>
          <w:b/>
        </w:rPr>
        <w:t xml:space="preserve"> Св</w:t>
      </w:r>
      <w:r w:rsidR="00E77FE2" w:rsidRPr="00386069">
        <w:rPr>
          <w:rFonts w:ascii="Times New Roman" w:cs="Times New Roman"/>
          <w:b/>
        </w:rPr>
        <w:t>ердловской области «</w:t>
      </w:r>
      <w:r w:rsidR="00A35E59">
        <w:rPr>
          <w:rFonts w:ascii="Times New Roman" w:cs="Times New Roman"/>
          <w:b/>
        </w:rPr>
        <w:t>Уральский радиотехнический колледж им. А.С. Попова</w:t>
      </w:r>
      <w:r w:rsidRPr="00386069">
        <w:rPr>
          <w:rFonts w:ascii="Times New Roman" w:cs="Times New Roman"/>
          <w:b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</w:p>
    <w:p w:rsidR="001032A6" w:rsidRPr="004A2E1B" w:rsidRDefault="001032A6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</w:t>
      </w:r>
      <w:r w:rsidR="0063377F" w:rsidRPr="004A2E1B">
        <w:rPr>
          <w:rFonts w:ascii="Times New Roman" w:cs="Times New Roman"/>
        </w:rPr>
        <w:t>образовательной деятельности</w:t>
      </w:r>
      <w:r w:rsidRPr="004A2E1B">
        <w:rPr>
          <w:rFonts w:ascii="Times New Roman" w:cs="Times New Roman"/>
        </w:rPr>
        <w:t xml:space="preserve">, согласно </w:t>
      </w:r>
      <w:r w:rsidR="0063377F" w:rsidRPr="004A2E1B">
        <w:rPr>
          <w:rFonts w:ascii="Times New Roman" w:cs="Times New Roman"/>
        </w:rPr>
        <w:t xml:space="preserve">перечням </w:t>
      </w:r>
      <w:r w:rsidR="005A6FB6" w:rsidRPr="004A2E1B">
        <w:rPr>
          <w:rFonts w:ascii="Times New Roman" w:cs="Times New Roman"/>
        </w:rPr>
        <w:t>документов и материалов</w:t>
      </w:r>
      <w:r w:rsidRPr="004A2E1B">
        <w:rPr>
          <w:rFonts w:ascii="Times New Roman" w:cs="Times New Roman"/>
        </w:rPr>
        <w:t xml:space="preserve">, приведенным в отчетах об аккредитационной экспертизе, </w:t>
      </w:r>
      <w:r w:rsidR="005A6FB6" w:rsidRPr="004A2E1B">
        <w:rPr>
          <w:rFonts w:ascii="Times New Roman" w:cs="Times New Roman"/>
        </w:rPr>
        <w:t>организацией представлены</w:t>
      </w:r>
      <w:r w:rsidRPr="004A2E1B">
        <w:rPr>
          <w:rFonts w:ascii="Times New Roman" w:cs="Times New Roman"/>
        </w:rPr>
        <w:t xml:space="preserve"> в полном объеме. </w:t>
      </w:r>
    </w:p>
    <w:p w:rsidR="009243F4" w:rsidRDefault="009243F4" w:rsidP="00853B20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853B20" w:rsidRPr="00FC48F5" w:rsidRDefault="00853B20" w:rsidP="00853B20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FC48F5">
        <w:rPr>
          <w:rFonts w:ascii="Times New Roman" w:cs="Times New Roman"/>
        </w:rPr>
        <w:t>По результатам аккредитационной экспертизы в отношении основной образовательной программы:</w:t>
      </w:r>
    </w:p>
    <w:p w:rsidR="00853B20" w:rsidRPr="00FC48F5" w:rsidRDefault="00853B20" w:rsidP="00853B20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FC48F5">
        <w:rPr>
          <w:rFonts w:ascii="Times New Roman" w:cs="Times New Roman"/>
          <w:b/>
        </w:rPr>
        <w:t>среднего профессионального образования</w:t>
      </w:r>
    </w:p>
    <w:p w:rsidR="00853B20" w:rsidRPr="00FC48F5" w:rsidRDefault="00853B20" w:rsidP="00853B20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FC48F5">
        <w:rPr>
          <w:rFonts w:ascii="Times New Roman" w:cs="Times New Roman"/>
          <w:vertAlign w:val="superscript"/>
        </w:rPr>
        <w:t xml:space="preserve"> (уровень образования)</w:t>
      </w:r>
    </w:p>
    <w:p w:rsidR="00853B20" w:rsidRPr="00FC48F5" w:rsidRDefault="00853B20" w:rsidP="00853B20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FC48F5">
        <w:rPr>
          <w:rFonts w:ascii="Times New Roman" w:cs="Times New Roman"/>
          <w:b/>
          <w:bCs/>
        </w:rPr>
        <w:t>09.00.00 Информатика и вычислительная техника</w:t>
      </w:r>
    </w:p>
    <w:p w:rsidR="00853B20" w:rsidRPr="00FC48F5" w:rsidRDefault="00853B20" w:rsidP="00853B20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FC48F5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853B20" w:rsidRPr="00FC48F5" w:rsidRDefault="00853B20" w:rsidP="00853B20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FC48F5">
        <w:rPr>
          <w:rFonts w:ascii="Times New Roman" w:cs="Times New Roman"/>
          <w:b/>
          <w:bCs/>
        </w:rPr>
        <w:t>09.02.02 Компьютерные сети</w:t>
      </w:r>
    </w:p>
    <w:p w:rsidR="00853B20" w:rsidRPr="00FC48F5" w:rsidRDefault="00853B20" w:rsidP="00853B20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FC48F5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853B20" w:rsidRPr="00FC48F5" w:rsidRDefault="00853B20" w:rsidP="00853B20">
      <w:pPr>
        <w:spacing w:line="276" w:lineRule="auto"/>
        <w:ind w:firstLine="0"/>
        <w:rPr>
          <w:rFonts w:ascii="Times New Roman" w:cs="Times New Roman"/>
        </w:rPr>
      </w:pPr>
      <w:r w:rsidRPr="00FC48F5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FC48F5">
        <w:rPr>
          <w:rFonts w:ascii="Times New Roman" w:cs="Times New Roman"/>
          <w:bCs/>
        </w:rPr>
        <w:t>09.02.02 Компьютерные сети,</w:t>
      </w:r>
      <w:r w:rsidRPr="00FC48F5">
        <w:rPr>
          <w:rFonts w:ascii="Times New Roman" w:cs="Times New Roman"/>
          <w:b/>
          <w:bCs/>
        </w:rPr>
        <w:t xml:space="preserve"> </w:t>
      </w:r>
      <w:r w:rsidRPr="00FC48F5">
        <w:rPr>
          <w:rFonts w:ascii="Times New Roman" w:cs="Times New Roman"/>
          <w:bCs/>
        </w:rPr>
        <w:t>утвержденного</w:t>
      </w:r>
      <w:r w:rsidRPr="00FC48F5">
        <w:rPr>
          <w:rFonts w:ascii="Times New Roman" w:cs="Times New Roman"/>
        </w:rPr>
        <w:t xml:space="preserve"> приказом Министерства образования и науки Российской Федерации от 28.07.2014 г. № 803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FC48F5">
        <w:rPr>
          <w:rFonts w:ascii="Times New Roman" w:cs="Times New Roman"/>
          <w:bCs/>
        </w:rPr>
        <w:t>09.02.02 Компьютерные сети</w:t>
      </w:r>
      <w:r w:rsidRPr="00FC48F5">
        <w:rPr>
          <w:rFonts w:ascii="Times New Roman" w:cs="Times New Roman"/>
        </w:rPr>
        <w:t>» (далее ФГОС) установлено:</w:t>
      </w:r>
    </w:p>
    <w:p w:rsidR="00853B20" w:rsidRPr="006D72FE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FF0000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>
        <w:rPr>
          <w:rFonts w:ascii="Times New Roman" w:eastAsia="Times New Roman"/>
          <w:color w:val="000000"/>
          <w:sz w:val="24"/>
          <w:szCs w:val="24"/>
        </w:rPr>
        <w:t xml:space="preserve"> по базовой</w:t>
      </w:r>
      <w:r w:rsidRPr="00C130E0">
        <w:rPr>
          <w:rFonts w:ascii="Times New Roman" w:eastAsia="Times New Roman"/>
          <w:color w:val="000000"/>
          <w:sz w:val="24"/>
          <w:szCs w:val="24"/>
        </w:rPr>
        <w:t>:</w:t>
      </w:r>
      <w:r w:rsidRPr="00C130E0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  <w:szCs w:val="24"/>
        </w:rPr>
        <w:t>Т</w:t>
      </w:r>
      <w:r w:rsidRPr="000925F0">
        <w:rPr>
          <w:rFonts w:ascii="Times New Roman"/>
          <w:sz w:val="24"/>
          <w:szCs w:val="24"/>
        </w:rPr>
        <w:t xml:space="preserve">ехник по компьютерным </w:t>
      </w:r>
      <w:r w:rsidRPr="004940C0">
        <w:rPr>
          <w:rFonts w:ascii="Times New Roman"/>
          <w:sz w:val="24"/>
          <w:szCs w:val="24"/>
        </w:rPr>
        <w:t>сетям.</w:t>
      </w:r>
    </w:p>
    <w:p w:rsidR="00853B20" w:rsidRPr="000C15A4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 работодателем </w:t>
      </w:r>
      <w:r w:rsidRPr="000925F0">
        <w:rPr>
          <w:rFonts w:ascii="Times New Roman" w:eastAsia="Times New Roman"/>
          <w:sz w:val="24"/>
          <w:szCs w:val="24"/>
        </w:rPr>
        <w:t>ОАО «Металлист», согласована с начальником отдела информационных технологий Адамчуком В. В.</w:t>
      </w:r>
      <w:r w:rsidRPr="006D72FE">
        <w:rPr>
          <w:rFonts w:ascii="Times New Roman" w:eastAsia="Times New Roman"/>
          <w:color w:val="FF0000"/>
          <w:sz w:val="24"/>
          <w:szCs w:val="24"/>
        </w:rPr>
        <w:t xml:space="preserve"> </w:t>
      </w:r>
      <w:r w:rsidRPr="00C130E0">
        <w:rPr>
          <w:rFonts w:ascii="Times New Roman" w:eastAsia="Times New Roman"/>
          <w:color w:val="000000"/>
          <w:sz w:val="24"/>
          <w:szCs w:val="24"/>
        </w:rPr>
        <w:t xml:space="preserve">и </w:t>
      </w:r>
      <w:bookmarkStart w:id="1" w:name="OLE_LINK12"/>
      <w:bookmarkStart w:id="2" w:name="OLE_LINK13"/>
      <w:r w:rsidRPr="00C130E0">
        <w:rPr>
          <w:rFonts w:ascii="Times New Roman" w:eastAsia="Times New Roman"/>
          <w:color w:val="000000"/>
          <w:sz w:val="24"/>
          <w:szCs w:val="24"/>
        </w:rPr>
        <w:t>ежегодно обновляется с учетом запросов работодателей, развития региона, культуры, науки, экономики</w:t>
      </w:r>
      <w:r w:rsidRPr="000C15A4">
        <w:rPr>
          <w:rFonts w:ascii="Times New Roman" w:eastAsia="Times New Roman"/>
          <w:color w:val="000000"/>
          <w:sz w:val="24"/>
          <w:szCs w:val="24"/>
        </w:rPr>
        <w:t>, техники, технологий и социальной сферы.</w:t>
      </w:r>
      <w:bookmarkEnd w:id="1"/>
      <w:bookmarkEnd w:id="2"/>
    </w:p>
    <w:p w:rsidR="00853B20" w:rsidRPr="006A6E1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Обучение по образовательной программе осуществляется в </w:t>
      </w:r>
      <w:r w:rsidRPr="000925F0">
        <w:rPr>
          <w:rFonts w:ascii="Times New Roman" w:eastAsia="Times New Roman"/>
          <w:sz w:val="24"/>
          <w:szCs w:val="24"/>
        </w:rPr>
        <w:t xml:space="preserve">очной </w:t>
      </w:r>
      <w:r w:rsidRPr="006A6E10">
        <w:rPr>
          <w:rFonts w:ascii="Times New Roman" w:eastAsia="Times New Roman"/>
          <w:color w:val="000000"/>
          <w:sz w:val="24"/>
          <w:szCs w:val="24"/>
        </w:rPr>
        <w:t>форм</w:t>
      </w:r>
      <w:r>
        <w:rPr>
          <w:rFonts w:ascii="Times New Roman" w:eastAsia="Times New Roman"/>
          <w:color w:val="000000"/>
          <w:sz w:val="24"/>
          <w:szCs w:val="24"/>
        </w:rPr>
        <w:t>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</w:t>
      </w:r>
      <w:r>
        <w:rPr>
          <w:rFonts w:ascii="Times New Roman" w:eastAsia="Times New Roman"/>
          <w:color w:val="000000"/>
          <w:sz w:val="24"/>
          <w:szCs w:val="24"/>
        </w:rPr>
        <w:t>.</w:t>
      </w:r>
    </w:p>
    <w:p w:rsidR="00853B2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FF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</w:t>
      </w:r>
      <w:r w:rsidRPr="000925F0">
        <w:rPr>
          <w:rFonts w:ascii="Times New Roman" w:eastAsia="Times New Roman"/>
          <w:sz w:val="24"/>
          <w:szCs w:val="24"/>
        </w:rPr>
        <w:t>базовой подготовки в очной форме на базе основного общего образован</w:t>
      </w:r>
      <w:r w:rsidR="00CA64E9">
        <w:rPr>
          <w:rFonts w:ascii="Times New Roman" w:eastAsia="Times New Roman"/>
          <w:sz w:val="24"/>
          <w:szCs w:val="24"/>
        </w:rPr>
        <w:t xml:space="preserve">ия составляет 3 года 10 месяцев. 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Обязательная часть программы составляет </w:t>
      </w:r>
      <w:r w:rsidRPr="00FC47B9">
        <w:rPr>
          <w:rFonts w:ascii="Times New Roman" w:eastAsia="Times New Roman"/>
          <w:sz w:val="24"/>
          <w:szCs w:val="24"/>
        </w:rPr>
        <w:t>70,2 %</w:t>
      </w:r>
      <w:r w:rsidRPr="006D72FE">
        <w:rPr>
          <w:rFonts w:ascii="Times New Roman" w:eastAsia="Times New Roman"/>
          <w:color w:val="FF0000"/>
          <w:sz w:val="24"/>
          <w:szCs w:val="24"/>
        </w:rPr>
        <w:t xml:space="preserve"> </w:t>
      </w:r>
      <w:r w:rsidRPr="00C130E0">
        <w:rPr>
          <w:rFonts w:ascii="Times New Roman" w:eastAsia="Times New Roman"/>
          <w:color w:val="000000"/>
          <w:sz w:val="24"/>
          <w:szCs w:val="24"/>
        </w:rPr>
        <w:t>от общего объема времени, отведенного на ее освоение.</w:t>
      </w:r>
    </w:p>
    <w:p w:rsidR="00853B20" w:rsidRPr="006D72FE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FF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 w:rsidRPr="00FC47B9">
        <w:rPr>
          <w:rFonts w:ascii="Times New Roman" w:eastAsia="Times New Roman"/>
          <w:sz w:val="24"/>
          <w:szCs w:val="24"/>
        </w:rPr>
        <w:t>29,8%.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lastRenderedPageBreak/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853B20" w:rsidRPr="00C130E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очной форме обучения составляет </w:t>
      </w:r>
      <w:r w:rsidRPr="00FC47B9">
        <w:rPr>
          <w:rFonts w:ascii="Times New Roman" w:eastAsia="Times New Roman"/>
          <w:sz w:val="24"/>
          <w:szCs w:val="24"/>
        </w:rPr>
        <w:t>199</w:t>
      </w:r>
      <w:r w:rsidRPr="00C130E0">
        <w:rPr>
          <w:rFonts w:ascii="Times New Roman" w:eastAsia="Times New Roman"/>
          <w:color w:val="000000"/>
          <w:sz w:val="24"/>
          <w:szCs w:val="24"/>
        </w:rPr>
        <w:t xml:space="preserve"> недель.</w:t>
      </w:r>
    </w:p>
    <w:p w:rsidR="00853B20" w:rsidRPr="006A6E1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853B20" w:rsidRPr="006D72FE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</w:t>
      </w:r>
      <w:r>
        <w:rPr>
          <w:rFonts w:ascii="Times New Roman" w:eastAsia="Times New Roman"/>
          <w:color w:val="000000"/>
          <w:sz w:val="24"/>
          <w:szCs w:val="24"/>
        </w:rPr>
        <w:t>Студенческого совета</w:t>
      </w:r>
      <w:r w:rsidRPr="006D72FE">
        <w:rPr>
          <w:rFonts w:ascii="Times New Roman" w:eastAsia="Times New Roman"/>
          <w:color w:val="000000"/>
          <w:sz w:val="24"/>
          <w:szCs w:val="24"/>
        </w:rPr>
        <w:t xml:space="preserve">) и участие обучающихся в работе спортивных, творческих движениях: </w:t>
      </w:r>
      <w:r w:rsidRPr="00A629EE">
        <w:rPr>
          <w:rFonts w:ascii="Times New Roman" w:eastAsia="Times New Roman"/>
          <w:sz w:val="24"/>
          <w:szCs w:val="24"/>
        </w:rPr>
        <w:t>Волонтерский отряд «Радист», литературно-театральный кружок, кружок краеведения «Родник», Основы журналистики и секция игровых вид</w:t>
      </w:r>
      <w:r>
        <w:rPr>
          <w:rFonts w:ascii="Times New Roman" w:eastAsia="Times New Roman"/>
          <w:sz w:val="24"/>
          <w:szCs w:val="24"/>
        </w:rPr>
        <w:t>ов спорта (волейбол, баскетбол),</w:t>
      </w:r>
      <w:r w:rsidRPr="00A629EE">
        <w:rPr>
          <w:rFonts w:ascii="Times New Roman" w:eastAsia="Times New Roman"/>
          <w:sz w:val="24"/>
          <w:szCs w:val="24"/>
        </w:rPr>
        <w:t xml:space="preserve"> возможность посещения клуба «Афганец».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A629EE">
        <w:rPr>
          <w:rFonts w:ascii="Times New Roman" w:eastAsia="Times New Roman"/>
          <w:sz w:val="24"/>
          <w:szCs w:val="24"/>
        </w:rPr>
        <w:t>На базе Качканарского филиала создан Российский союз молодежи (РСМ)</w:t>
      </w:r>
      <w:r>
        <w:rPr>
          <w:rFonts w:ascii="Times New Roman" w:eastAsia="Times New Roman"/>
          <w:sz w:val="24"/>
          <w:szCs w:val="24"/>
        </w:rPr>
        <w:t>.</w:t>
      </w:r>
      <w:r w:rsidRPr="00A629EE">
        <w:rPr>
          <w:rFonts w:ascii="Times New Roman" w:eastAsia="Times New Roman"/>
          <w:sz w:val="24"/>
          <w:szCs w:val="24"/>
        </w:rPr>
        <w:t xml:space="preserve"> </w:t>
      </w:r>
      <w:r w:rsidRPr="006D72FE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853B20" w:rsidRPr="00C130E0" w:rsidRDefault="00853B20" w:rsidP="00853B20">
      <w:pPr>
        <w:pStyle w:val="paragraph"/>
        <w:spacing w:line="288" w:lineRule="auto"/>
        <w:ind w:firstLine="705"/>
        <w:jc w:val="both"/>
        <w:textAlignment w:val="baseline"/>
        <w:rPr>
          <w:color w:val="000000"/>
        </w:rPr>
      </w:pPr>
      <w:r w:rsidRPr="00C130E0">
        <w:rPr>
          <w:color w:val="000000"/>
        </w:rPr>
        <w:t xml:space="preserve">Максимальный объем учебной нагрузки обучающегося составляет </w:t>
      </w:r>
      <w:r w:rsidRPr="00A629EE">
        <w:t>54</w:t>
      </w:r>
      <w:r w:rsidRPr="00C130E0">
        <w:rPr>
          <w:color w:val="000000"/>
        </w:rPr>
        <w:t xml:space="preserve"> академических часов в неделю, включая все виды аудиторной и внеаудиторной учебной нагрузки.</w:t>
      </w:r>
    </w:p>
    <w:p w:rsidR="00853B20" w:rsidRPr="006A6E1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 w:rsidRPr="00A629EE">
        <w:rPr>
          <w:rFonts w:ascii="Times New Roman" w:eastAsia="Times New Roman"/>
          <w:sz w:val="24"/>
          <w:szCs w:val="24"/>
        </w:rPr>
        <w:t>36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академических часов в неделю.</w:t>
      </w:r>
    </w:p>
    <w:p w:rsidR="00853B20" w:rsidRPr="00A629EE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Общая продолжительность каникул за период обучения составляет </w:t>
      </w:r>
      <w:r w:rsidRPr="00A629EE">
        <w:rPr>
          <w:rFonts w:ascii="Times New Roman" w:eastAsia="Times New Roman"/>
          <w:sz w:val="24"/>
          <w:szCs w:val="24"/>
        </w:rPr>
        <w:t>34 недели</w:t>
      </w:r>
      <w:r w:rsidRPr="006D72FE">
        <w:rPr>
          <w:rFonts w:ascii="Times New Roman" w:eastAsia="Times New Roman"/>
          <w:color w:val="FF0000"/>
          <w:sz w:val="24"/>
          <w:szCs w:val="24"/>
        </w:rPr>
        <w:t xml:space="preserve">. </w:t>
      </w:r>
      <w:r w:rsidRPr="00A629EE">
        <w:rPr>
          <w:rFonts w:ascii="Times New Roman" w:eastAsia="Times New Roman"/>
          <w:sz w:val="24"/>
          <w:szCs w:val="24"/>
        </w:rPr>
        <w:t>Общая продолжительность каникул составляет на 1-2 курсах 10</w:t>
      </w:r>
      <w:r>
        <w:rPr>
          <w:rFonts w:ascii="Times New Roman" w:eastAsia="Times New Roman"/>
          <w:sz w:val="24"/>
          <w:szCs w:val="24"/>
        </w:rPr>
        <w:t xml:space="preserve"> </w:t>
      </w:r>
      <w:r w:rsidRPr="00A629EE">
        <w:rPr>
          <w:rFonts w:ascii="Times New Roman" w:eastAsia="Times New Roman"/>
          <w:sz w:val="24"/>
          <w:szCs w:val="24"/>
        </w:rPr>
        <w:t>- 11 недель, на 3 курсе 10 недель на 4 курсе 3 недели в учебном году.</w:t>
      </w:r>
    </w:p>
    <w:p w:rsidR="00853B20" w:rsidRPr="00A629EE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составляет </w:t>
      </w:r>
      <w:r w:rsidRPr="00A629EE">
        <w:rPr>
          <w:rFonts w:ascii="Times New Roman" w:eastAsia="Times New Roman"/>
          <w:sz w:val="24"/>
          <w:szCs w:val="24"/>
        </w:rPr>
        <w:t>199 недель. Из них:</w:t>
      </w:r>
    </w:p>
    <w:p w:rsidR="00853B20" w:rsidRPr="005F43C2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F43C2">
        <w:rPr>
          <w:rFonts w:ascii="Times New Roman" w:eastAsia="Times New Roman"/>
          <w:sz w:val="24"/>
          <w:szCs w:val="24"/>
        </w:rPr>
        <w:t xml:space="preserve">теоретическое обучение составляет 123 недели; </w:t>
      </w:r>
    </w:p>
    <w:p w:rsidR="00853B20" w:rsidRPr="005F43C2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F43C2">
        <w:rPr>
          <w:rFonts w:ascii="Times New Roman" w:eastAsia="Times New Roman"/>
          <w:sz w:val="24"/>
          <w:szCs w:val="24"/>
        </w:rPr>
        <w:t xml:space="preserve">учебная и производственная (по профилю специальности) практики 25недель; </w:t>
      </w:r>
    </w:p>
    <w:p w:rsidR="00853B20" w:rsidRPr="005F43C2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F43C2">
        <w:rPr>
          <w:rFonts w:ascii="Times New Roman" w:eastAsia="Times New Roman"/>
          <w:sz w:val="24"/>
          <w:szCs w:val="24"/>
        </w:rPr>
        <w:t xml:space="preserve">промежуточная аттестация составляет 7 недель; </w:t>
      </w:r>
    </w:p>
    <w:p w:rsidR="00853B20" w:rsidRPr="005F43C2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F43C2">
        <w:rPr>
          <w:rFonts w:ascii="Times New Roman" w:eastAsia="Times New Roman"/>
          <w:sz w:val="24"/>
          <w:szCs w:val="24"/>
        </w:rPr>
        <w:t>государственная итоговая аттестация 6 недель;</w:t>
      </w:r>
    </w:p>
    <w:p w:rsidR="00853B20" w:rsidRPr="005F43C2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5F43C2">
        <w:rPr>
          <w:rFonts w:ascii="Times New Roman" w:eastAsia="Times New Roman"/>
          <w:sz w:val="24"/>
          <w:szCs w:val="24"/>
        </w:rPr>
        <w:t>каникулы составляют 34 недели.</w:t>
      </w:r>
    </w:p>
    <w:p w:rsidR="00853B20" w:rsidRPr="006A6E1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</w:t>
      </w:r>
      <w:r>
        <w:rPr>
          <w:rFonts w:ascii="Times New Roman" w:eastAsia="Times New Roman"/>
          <w:color w:val="000000"/>
          <w:sz w:val="24"/>
          <w:szCs w:val="24"/>
        </w:rPr>
        <w:t xml:space="preserve"> форме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 предусматриваются образовательной организацией из расчета </w:t>
      </w:r>
      <w:r w:rsidRPr="00A629EE">
        <w:rPr>
          <w:rFonts w:ascii="Times New Roman" w:eastAsia="Times New Roman"/>
          <w:sz w:val="24"/>
          <w:szCs w:val="24"/>
        </w:rPr>
        <w:t>4 часа на одного обучающегося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853B20" w:rsidRPr="006A6E1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Pr="00C130E0">
        <w:rPr>
          <w:rFonts w:ascii="Times New Roman" w:eastAsia="Times New Roman"/>
          <w:color w:val="000000"/>
          <w:sz w:val="24"/>
          <w:szCs w:val="24"/>
        </w:rPr>
        <w:t xml:space="preserve">с учетом </w:t>
      </w:r>
      <w:r w:rsidRPr="006A6E10">
        <w:rPr>
          <w:rFonts w:ascii="Times New Roman" w:eastAsia="Times New Roman"/>
          <w:color w:val="000000"/>
          <w:sz w:val="24"/>
          <w:szCs w:val="24"/>
        </w:rPr>
        <w:t>результатов, подтвержденных документами соответствующих организаций.</w:t>
      </w:r>
    </w:p>
    <w:p w:rsidR="00853B2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lastRenderedPageBreak/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853B20" w:rsidRPr="006A6E10" w:rsidRDefault="00853B20" w:rsidP="00853B20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</w:rPr>
        <w:t xml:space="preserve">Качканарский филиал </w:t>
      </w:r>
      <w:r w:rsidRPr="00C130E0">
        <w:rPr>
          <w:rFonts w:ascii="Times New Roman" w:eastAsia="Times New Roman"/>
          <w:color w:val="000000"/>
          <w:sz w:val="24"/>
          <w:szCs w:val="24"/>
        </w:rPr>
        <w:t>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 xml:space="preserve">Тематика выпускных квалификационных работ соответствует содержанию </w:t>
      </w:r>
      <w:r w:rsidRPr="00A629EE">
        <w:rPr>
          <w:rFonts w:ascii="Times New Roman" w:eastAsia="Times New Roman"/>
          <w:sz w:val="24"/>
          <w:szCs w:val="24"/>
        </w:rPr>
        <w:t xml:space="preserve">нескольких </w:t>
      </w:r>
      <w:r w:rsidRPr="00C130E0">
        <w:rPr>
          <w:rFonts w:ascii="Times New Roman" w:eastAsia="Times New Roman"/>
          <w:color w:val="000000"/>
          <w:sz w:val="24"/>
          <w:szCs w:val="24"/>
        </w:rPr>
        <w:t>профессиональных модулей.</w:t>
      </w:r>
    </w:p>
    <w:p w:rsidR="00853B20" w:rsidRPr="00C130E0" w:rsidRDefault="00853B20" w:rsidP="00853B20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C130E0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9243F4" w:rsidRDefault="009243F4" w:rsidP="00204313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2836C9" w:rsidRDefault="001032A6" w:rsidP="00204313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</w:t>
      </w:r>
      <w:r w:rsidR="007F5F23" w:rsidRPr="004A2E1B">
        <w:rPr>
          <w:rFonts w:ascii="Times New Roman" w:cs="Times New Roman"/>
        </w:rPr>
        <w:t>овн</w:t>
      </w:r>
      <w:r w:rsidR="009A1AC1">
        <w:rPr>
          <w:rFonts w:ascii="Times New Roman" w:cs="Times New Roman"/>
        </w:rPr>
        <w:t>ой</w:t>
      </w:r>
      <w:r w:rsidR="007F5F23" w:rsidRPr="004A2E1B">
        <w:rPr>
          <w:rFonts w:ascii="Times New Roman" w:cs="Times New Roman"/>
        </w:rPr>
        <w:t xml:space="preserve"> образовательн</w:t>
      </w:r>
      <w:r w:rsidR="009A1AC1">
        <w:rPr>
          <w:rFonts w:ascii="Times New Roman" w:cs="Times New Roman"/>
        </w:rPr>
        <w:t xml:space="preserve">ой </w:t>
      </w:r>
      <w:r w:rsidR="0063377F" w:rsidRPr="004A2E1B">
        <w:rPr>
          <w:rFonts w:ascii="Times New Roman" w:cs="Times New Roman"/>
        </w:rPr>
        <w:t>программ</w:t>
      </w:r>
      <w:r w:rsidR="009A1AC1">
        <w:rPr>
          <w:rFonts w:ascii="Times New Roman" w:cs="Times New Roman"/>
        </w:rPr>
        <w:t>ы:</w:t>
      </w:r>
    </w:p>
    <w:p w:rsidR="001032A6" w:rsidRPr="00ED25B9" w:rsidRDefault="00E4670E" w:rsidP="00204313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ED25B9">
        <w:rPr>
          <w:rFonts w:ascii="Times New Roman" w:cs="Times New Roman"/>
          <w:b/>
        </w:rPr>
        <w:t>средне</w:t>
      </w:r>
      <w:r w:rsidR="00E672EA" w:rsidRPr="00ED25B9">
        <w:rPr>
          <w:rFonts w:ascii="Times New Roman" w:cs="Times New Roman"/>
          <w:b/>
        </w:rPr>
        <w:t>го</w:t>
      </w:r>
      <w:r w:rsidRPr="00ED25B9">
        <w:rPr>
          <w:rFonts w:ascii="Times New Roman" w:cs="Times New Roman"/>
          <w:b/>
        </w:rPr>
        <w:t xml:space="preserve"> профессионально</w:t>
      </w:r>
      <w:r w:rsidR="00E672EA" w:rsidRPr="00ED25B9">
        <w:rPr>
          <w:rFonts w:ascii="Times New Roman" w:cs="Times New Roman"/>
          <w:b/>
        </w:rPr>
        <w:t>го</w:t>
      </w:r>
      <w:r w:rsidRPr="00ED25B9">
        <w:rPr>
          <w:rFonts w:ascii="Times New Roman" w:cs="Times New Roman"/>
          <w:b/>
        </w:rPr>
        <w:t xml:space="preserve"> образовани</w:t>
      </w:r>
      <w:r w:rsidR="00E672EA" w:rsidRPr="00ED25B9">
        <w:rPr>
          <w:rFonts w:ascii="Times New Roman" w:cs="Times New Roman"/>
          <w:b/>
        </w:rPr>
        <w:t>я</w:t>
      </w:r>
    </w:p>
    <w:p w:rsidR="001032A6" w:rsidRPr="00ED25B9" w:rsidRDefault="007F5F23" w:rsidP="00204313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 xml:space="preserve"> </w:t>
      </w:r>
      <w:r w:rsidR="001032A6" w:rsidRPr="00ED25B9">
        <w:rPr>
          <w:rFonts w:ascii="Times New Roman" w:cs="Times New Roman"/>
          <w:vertAlign w:val="superscript"/>
        </w:rPr>
        <w:t>(уровень образования)</w:t>
      </w:r>
    </w:p>
    <w:p w:rsidR="001032A6" w:rsidRPr="00ED25B9" w:rsidRDefault="00ED25B9" w:rsidP="00204313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ED25B9">
        <w:rPr>
          <w:rFonts w:ascii="Times New Roman" w:cs="Times New Roman"/>
          <w:b/>
          <w:bCs/>
        </w:rPr>
        <w:t>38.00.00</w:t>
      </w:r>
      <w:r w:rsidR="001032A6" w:rsidRPr="00ED25B9">
        <w:rPr>
          <w:rFonts w:ascii="Times New Roman" w:cs="Times New Roman"/>
          <w:b/>
          <w:bCs/>
        </w:rPr>
        <w:t xml:space="preserve"> </w:t>
      </w:r>
      <w:r w:rsidRPr="00ED25B9">
        <w:rPr>
          <w:rFonts w:ascii="Times New Roman" w:cs="Times New Roman"/>
          <w:b/>
          <w:bCs/>
        </w:rPr>
        <w:t>Экономика и управление</w:t>
      </w:r>
    </w:p>
    <w:p w:rsidR="001032A6" w:rsidRPr="00ED25B9" w:rsidRDefault="001032A6" w:rsidP="00204313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Pr="00ED25B9" w:rsidRDefault="00ED25B9" w:rsidP="00204313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ED25B9">
        <w:rPr>
          <w:rFonts w:ascii="Times New Roman" w:cs="Times New Roman"/>
          <w:b/>
          <w:bCs/>
        </w:rPr>
        <w:t>38.02.03 Операционная деятельность в логистике</w:t>
      </w:r>
    </w:p>
    <w:p w:rsidR="001032A6" w:rsidRPr="00ED25B9" w:rsidRDefault="001032A6" w:rsidP="00204313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ED25B9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1032A6" w:rsidRPr="00ED25B9" w:rsidRDefault="001032A6" w:rsidP="002836C9">
      <w:pPr>
        <w:spacing w:line="276" w:lineRule="auto"/>
        <w:ind w:firstLine="0"/>
        <w:rPr>
          <w:rFonts w:ascii="Times New Roman" w:cs="Times New Roman"/>
        </w:rPr>
      </w:pPr>
      <w:r w:rsidRPr="00ED25B9">
        <w:rPr>
          <w:rFonts w:ascii="Times New Roman" w:cs="Times New Roman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</w:t>
      </w:r>
      <w:r w:rsidR="009A1AC1" w:rsidRPr="00ED25B9">
        <w:rPr>
          <w:rFonts w:ascii="Times New Roman" w:cs="Times New Roman"/>
        </w:rPr>
        <w:t xml:space="preserve">рофессионального образования по </w:t>
      </w:r>
      <w:r w:rsidR="00204313" w:rsidRPr="00ED25B9">
        <w:rPr>
          <w:rFonts w:ascii="Times New Roman" w:cs="Times New Roman"/>
        </w:rPr>
        <w:t xml:space="preserve">специальности </w:t>
      </w:r>
      <w:r w:rsidR="00ED25B9" w:rsidRPr="00ED25B9">
        <w:rPr>
          <w:rFonts w:ascii="Times New Roman" w:cs="Times New Roman"/>
          <w:bCs/>
        </w:rPr>
        <w:t>38.02.03 Операционная деятельность в логистике</w:t>
      </w:r>
      <w:r w:rsidR="000B2987" w:rsidRPr="00ED25B9">
        <w:rPr>
          <w:rFonts w:ascii="Times New Roman" w:cs="Times New Roman"/>
          <w:bCs/>
        </w:rPr>
        <w:t>,</w:t>
      </w:r>
      <w:r w:rsidR="000B2987" w:rsidRPr="00ED25B9">
        <w:rPr>
          <w:rFonts w:ascii="Times New Roman" w:cs="Times New Roman"/>
          <w:b/>
          <w:bCs/>
        </w:rPr>
        <w:t xml:space="preserve"> </w:t>
      </w:r>
      <w:r w:rsidR="000B2987" w:rsidRPr="00ED25B9">
        <w:rPr>
          <w:rFonts w:ascii="Times New Roman" w:cs="Times New Roman"/>
          <w:bCs/>
        </w:rPr>
        <w:t>утвержденного</w:t>
      </w:r>
      <w:r w:rsidR="000B2987" w:rsidRPr="00ED25B9">
        <w:rPr>
          <w:rFonts w:ascii="Times New Roman" w:cs="Times New Roman"/>
        </w:rPr>
        <w:t xml:space="preserve"> приказом Министерства образования и науки Российской Федерации </w:t>
      </w:r>
      <w:r w:rsidR="00856CBA" w:rsidRPr="00ED25B9">
        <w:rPr>
          <w:rFonts w:ascii="Times New Roman" w:cs="Times New Roman"/>
        </w:rPr>
        <w:t xml:space="preserve">от </w:t>
      </w:r>
      <w:r w:rsidR="00ED25B9" w:rsidRPr="00ED25B9">
        <w:rPr>
          <w:rFonts w:ascii="Times New Roman" w:cs="Times New Roman"/>
        </w:rPr>
        <w:t>28</w:t>
      </w:r>
      <w:r w:rsidR="00856CBA" w:rsidRPr="00ED25B9">
        <w:rPr>
          <w:rFonts w:ascii="Times New Roman" w:cs="Times New Roman"/>
        </w:rPr>
        <w:t>.0</w:t>
      </w:r>
      <w:r w:rsidR="00ED25B9" w:rsidRPr="00ED25B9">
        <w:rPr>
          <w:rFonts w:ascii="Times New Roman" w:cs="Times New Roman"/>
        </w:rPr>
        <w:t>7</w:t>
      </w:r>
      <w:r w:rsidR="00856CBA" w:rsidRPr="00ED25B9">
        <w:rPr>
          <w:rFonts w:ascii="Times New Roman" w:cs="Times New Roman"/>
        </w:rPr>
        <w:t>.201</w:t>
      </w:r>
      <w:r w:rsidR="00204313" w:rsidRPr="00ED25B9">
        <w:rPr>
          <w:rFonts w:ascii="Times New Roman" w:cs="Times New Roman"/>
        </w:rPr>
        <w:t>4</w:t>
      </w:r>
      <w:r w:rsidR="00856CBA" w:rsidRPr="00ED25B9">
        <w:rPr>
          <w:rFonts w:ascii="Times New Roman" w:cs="Times New Roman"/>
        </w:rPr>
        <w:t xml:space="preserve"> г. № </w:t>
      </w:r>
      <w:r w:rsidR="00ED25B9" w:rsidRPr="00ED25B9">
        <w:rPr>
          <w:rFonts w:ascii="Times New Roman" w:cs="Times New Roman"/>
        </w:rPr>
        <w:t>834</w:t>
      </w:r>
      <w:r w:rsidR="00856CBA" w:rsidRPr="00ED25B9">
        <w:rPr>
          <w:rFonts w:ascii="Times New Roman" w:cs="Times New Roman"/>
        </w:rPr>
        <w:t xml:space="preserve"> </w:t>
      </w:r>
      <w:r w:rsidR="000B2987" w:rsidRPr="00ED25B9">
        <w:rPr>
          <w:rFonts w:ascii="Times New Roman" w:cs="Times New Roman"/>
        </w:rPr>
        <w:t xml:space="preserve">«Об утверждении федерального государственного образовательного стандарта среднего профессионального образования </w:t>
      </w:r>
      <w:r w:rsidR="00204313" w:rsidRPr="00ED25B9">
        <w:rPr>
          <w:rFonts w:ascii="Times New Roman" w:cs="Times New Roman"/>
        </w:rPr>
        <w:t xml:space="preserve">по специальности </w:t>
      </w:r>
      <w:r w:rsidR="00ED25B9" w:rsidRPr="00ED25B9">
        <w:rPr>
          <w:rFonts w:ascii="Times New Roman" w:cs="Times New Roman"/>
          <w:bCs/>
        </w:rPr>
        <w:t>38.02.03 Операционная деятельность в логистике</w:t>
      </w:r>
      <w:r w:rsidR="000B2987" w:rsidRPr="00ED25B9">
        <w:rPr>
          <w:rFonts w:ascii="Times New Roman" w:cs="Times New Roman"/>
        </w:rPr>
        <w:t>»</w:t>
      </w:r>
      <w:r w:rsidR="005A6FB6" w:rsidRPr="00ED25B9">
        <w:rPr>
          <w:rFonts w:ascii="Times New Roman" w:cs="Times New Roman"/>
        </w:rPr>
        <w:t xml:space="preserve"> (далее ФГОС) </w:t>
      </w:r>
      <w:r w:rsidR="00D53887" w:rsidRPr="00ED25B9">
        <w:rPr>
          <w:rFonts w:ascii="Times New Roman" w:cs="Times New Roman"/>
        </w:rPr>
        <w:t>установлено:</w:t>
      </w:r>
    </w:p>
    <w:p w:rsidR="00ED25B9" w:rsidRPr="00E72FD0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>
        <w:rPr>
          <w:rFonts w:ascii="Times New Roman" w:eastAsia="Times New Roman"/>
          <w:sz w:val="24"/>
          <w:szCs w:val="24"/>
        </w:rPr>
        <w:t xml:space="preserve">Организацией </w:t>
      </w:r>
      <w:r w:rsidRPr="000C15A4">
        <w:rPr>
          <w:rFonts w:ascii="Times New Roman" w:eastAsia="Times New Roman"/>
          <w:color w:val="000000"/>
          <w:sz w:val="24"/>
          <w:szCs w:val="24"/>
        </w:rPr>
        <w:t xml:space="preserve">разработана основная образовательная </w:t>
      </w:r>
      <w:r w:rsidRPr="00D2530A">
        <w:rPr>
          <w:rFonts w:ascii="Times New Roman" w:eastAsia="Times New Roman"/>
          <w:sz w:val="24"/>
          <w:szCs w:val="24"/>
        </w:rPr>
        <w:t>программа подготовки специалистов среднего звена</w:t>
      </w:r>
      <w:r w:rsidRPr="000C15A4">
        <w:rPr>
          <w:rFonts w:ascii="Times New Roman" w:eastAsia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Pr="00ED25B9">
        <w:rPr>
          <w:rFonts w:ascii="Times New Roman" w:eastAsia="Times New Roman"/>
          <w:color w:val="000000"/>
          <w:sz w:val="24"/>
          <w:szCs w:val="24"/>
        </w:rPr>
        <w:t>:</w:t>
      </w:r>
      <w:r w:rsidRPr="00ED25B9">
        <w:rPr>
          <w:rFonts w:ascii="Times New Roman"/>
          <w:color w:val="000000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операционный логист</w:t>
      </w:r>
      <w:r w:rsidRPr="00E72FD0">
        <w:rPr>
          <w:rFonts w:ascii="Times New Roman"/>
          <w:sz w:val="24"/>
          <w:szCs w:val="24"/>
        </w:rPr>
        <w:t>.</w:t>
      </w:r>
    </w:p>
    <w:p w:rsid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lastRenderedPageBreak/>
        <w:t>Основная профессиональная образовательная программа разработана образовательной организацией совместно с заинтересованным работодателем ООО «СДЭК - Качканар»</w:t>
      </w:r>
      <w:r>
        <w:rPr>
          <w:rFonts w:ascii="Times New Roman" w:eastAsia="Times New Roman"/>
          <w:sz w:val="24"/>
          <w:szCs w:val="24"/>
        </w:rPr>
        <w:t>,</w:t>
      </w:r>
      <w:r w:rsidRPr="00E72FD0">
        <w:rPr>
          <w:rFonts w:ascii="Times New Roman" w:eastAsia="Times New Roman"/>
          <w:sz w:val="24"/>
          <w:szCs w:val="24"/>
        </w:rPr>
        <w:t xml:space="preserve"> </w:t>
      </w:r>
      <w:r>
        <w:rPr>
          <w:rFonts w:ascii="Times New Roman" w:eastAsia="Times New Roman"/>
          <w:sz w:val="24"/>
          <w:szCs w:val="24"/>
        </w:rPr>
        <w:t xml:space="preserve">согласована с директором Журавской Ж. Г. </w:t>
      </w:r>
    </w:p>
    <w:p w:rsidR="00ED25B9" w:rsidRPr="006A6E10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Обучение по образовательной программе осуществляется в </w:t>
      </w:r>
      <w:r w:rsidRPr="00E72FD0">
        <w:rPr>
          <w:rFonts w:ascii="Times New Roman" w:eastAsia="Times New Roman"/>
          <w:sz w:val="24"/>
          <w:szCs w:val="24"/>
        </w:rPr>
        <w:t>очной</w:t>
      </w:r>
      <w:r w:rsidRPr="006D72FE">
        <w:rPr>
          <w:rFonts w:ascii="Times New Roman" w:eastAsia="Times New Roman"/>
          <w:color w:val="FF0000"/>
          <w:sz w:val="24"/>
          <w:szCs w:val="24"/>
        </w:rPr>
        <w:t xml:space="preserve"> </w:t>
      </w:r>
      <w:r w:rsidRPr="006A6E10">
        <w:rPr>
          <w:rFonts w:ascii="Times New Roman" w:eastAsia="Times New Roman"/>
          <w:color w:val="000000"/>
          <w:sz w:val="24"/>
          <w:szCs w:val="24"/>
        </w:rPr>
        <w:t>форм</w:t>
      </w:r>
      <w:r>
        <w:rPr>
          <w:rFonts w:ascii="Times New Roman" w:eastAsia="Times New Roman"/>
          <w:color w:val="000000"/>
          <w:sz w:val="24"/>
          <w:szCs w:val="24"/>
        </w:rPr>
        <w:t>е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обучения</w:t>
      </w:r>
      <w:r>
        <w:rPr>
          <w:rFonts w:ascii="Times New Roman" w:eastAsia="Times New Roman"/>
          <w:color w:val="000000"/>
          <w:sz w:val="24"/>
          <w:szCs w:val="24"/>
        </w:rPr>
        <w:t>.</w:t>
      </w:r>
    </w:p>
    <w:p w:rsidR="00ED25B9" w:rsidRPr="00E72FD0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</w:t>
      </w:r>
      <w:r>
        <w:rPr>
          <w:rFonts w:ascii="Times New Roman" w:eastAsia="Times New Roman"/>
          <w:sz w:val="24"/>
          <w:szCs w:val="24"/>
        </w:rPr>
        <w:t>базовой</w:t>
      </w:r>
      <w:r w:rsidRPr="00E72FD0">
        <w:rPr>
          <w:rFonts w:ascii="Times New Roman" w:eastAsia="Times New Roman"/>
          <w:sz w:val="24"/>
          <w:szCs w:val="24"/>
        </w:rPr>
        <w:t xml:space="preserve"> подготовки в очной форме на базе основного общего образования составляет </w:t>
      </w:r>
      <w:r>
        <w:rPr>
          <w:rFonts w:ascii="Times New Roman" w:eastAsia="Times New Roman"/>
          <w:sz w:val="24"/>
          <w:szCs w:val="24"/>
        </w:rPr>
        <w:t>2</w:t>
      </w:r>
      <w:r w:rsidRPr="00E72FD0">
        <w:rPr>
          <w:rFonts w:ascii="Times New Roman" w:eastAsia="Times New Roman"/>
          <w:sz w:val="24"/>
          <w:szCs w:val="24"/>
        </w:rPr>
        <w:t xml:space="preserve"> года 10 месяцев, </w:t>
      </w:r>
    </w:p>
    <w:p w:rsidR="00ED25B9" w:rsidRPr="00E72FD0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E72FD0">
        <w:rPr>
          <w:rFonts w:ascii="Times New Roman" w:eastAsia="Times New Roman"/>
          <w:sz w:val="24"/>
          <w:szCs w:val="24"/>
        </w:rPr>
        <w:t xml:space="preserve">Обязательная часть программы составляет </w:t>
      </w:r>
      <w:r w:rsidRPr="00ED25B9">
        <w:rPr>
          <w:rFonts w:ascii="Times New Roman" w:eastAsia="Times New Roman"/>
          <w:color w:val="000000"/>
          <w:sz w:val="24"/>
          <w:szCs w:val="24"/>
        </w:rPr>
        <w:t xml:space="preserve">69,5 % </w:t>
      </w:r>
      <w:r w:rsidRPr="00E72FD0">
        <w:rPr>
          <w:rFonts w:ascii="Times New Roman" w:eastAsia="Times New Roman"/>
          <w:sz w:val="24"/>
          <w:szCs w:val="24"/>
        </w:rPr>
        <w:t>от общего объема времени, отведенного на ее освоение.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72FD0">
        <w:rPr>
          <w:rFonts w:ascii="Times New Roman" w:eastAsia="Times New Roman"/>
          <w:sz w:val="24"/>
          <w:szCs w:val="24"/>
        </w:rPr>
        <w:t xml:space="preserve">Вариативная часть программы подготовки специалистов среднего звена составляет </w:t>
      </w:r>
      <w:r w:rsidRPr="00ED25B9">
        <w:rPr>
          <w:rFonts w:ascii="Times New Roman" w:eastAsia="Times New Roman"/>
          <w:color w:val="000000"/>
          <w:sz w:val="24"/>
          <w:szCs w:val="24"/>
        </w:rPr>
        <w:t>30,5%.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ED25B9" w:rsidRPr="00ED25B9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по программе углубленной подготовки в очной форме обучения составляет </w:t>
      </w:r>
      <w:r>
        <w:rPr>
          <w:rFonts w:ascii="Times New Roman" w:eastAsia="Times New Roman"/>
          <w:sz w:val="24"/>
          <w:szCs w:val="24"/>
        </w:rPr>
        <w:t>147</w:t>
      </w:r>
      <w:r w:rsidRPr="00ED25B9">
        <w:rPr>
          <w:rFonts w:ascii="Times New Roman" w:eastAsia="Times New Roman"/>
          <w:color w:val="000000"/>
          <w:sz w:val="24"/>
          <w:szCs w:val="24"/>
        </w:rPr>
        <w:t xml:space="preserve"> недель.</w:t>
      </w:r>
    </w:p>
    <w:p w:rsidR="00ED25B9" w:rsidRPr="006A6E10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ED25B9" w:rsidRPr="006D72FE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D72FE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</w:t>
      </w:r>
      <w:r>
        <w:rPr>
          <w:rFonts w:ascii="Times New Roman" w:eastAsia="Times New Roman"/>
          <w:color w:val="000000"/>
          <w:sz w:val="24"/>
          <w:szCs w:val="24"/>
        </w:rPr>
        <w:t>Студенческого совета</w:t>
      </w:r>
      <w:r w:rsidRPr="006D72FE">
        <w:rPr>
          <w:rFonts w:ascii="Times New Roman" w:eastAsia="Times New Roman"/>
          <w:color w:val="000000"/>
          <w:sz w:val="24"/>
          <w:szCs w:val="24"/>
        </w:rPr>
        <w:t xml:space="preserve">) и участие обучающихся в работе спортивных, творческих движениях: </w:t>
      </w:r>
      <w:r w:rsidRPr="00A629EE">
        <w:rPr>
          <w:rFonts w:ascii="Times New Roman" w:eastAsia="Times New Roman"/>
          <w:sz w:val="24"/>
          <w:szCs w:val="24"/>
        </w:rPr>
        <w:t>Волонтерский отряд «Радист», литературно-театральный кружок, кружок краеведения «Родник», Основы журналистики и секция игровых ви</w:t>
      </w:r>
      <w:r>
        <w:rPr>
          <w:rFonts w:ascii="Times New Roman" w:eastAsia="Times New Roman"/>
          <w:sz w:val="24"/>
          <w:szCs w:val="24"/>
        </w:rPr>
        <w:t xml:space="preserve">дов спорта (волейбол, баскетбол), </w:t>
      </w:r>
      <w:r w:rsidRPr="00A629EE">
        <w:rPr>
          <w:rFonts w:ascii="Times New Roman" w:eastAsia="Times New Roman"/>
          <w:sz w:val="24"/>
          <w:szCs w:val="24"/>
        </w:rPr>
        <w:t>возможность посещения клуба «Афганец». На базе Качканарского филиала создан Российский союз молодежи (РСМ),</w:t>
      </w:r>
      <w:r>
        <w:rPr>
          <w:rFonts w:ascii="Times New Roman" w:eastAsia="Times New Roman"/>
          <w:sz w:val="24"/>
          <w:szCs w:val="24"/>
        </w:rPr>
        <w:t xml:space="preserve"> П</w:t>
      </w:r>
      <w:r w:rsidRPr="006D72FE">
        <w:rPr>
          <w:rFonts w:ascii="Times New Roman" w:eastAsia="Times New Roman"/>
          <w:color w:val="000000"/>
          <w:sz w:val="24"/>
          <w:szCs w:val="24"/>
        </w:rPr>
        <w:t>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ED25B9" w:rsidRPr="00ED25B9" w:rsidRDefault="00ED25B9" w:rsidP="00ED25B9">
      <w:pPr>
        <w:pStyle w:val="paragraph"/>
        <w:spacing w:line="288" w:lineRule="auto"/>
        <w:ind w:firstLine="705"/>
        <w:jc w:val="both"/>
        <w:textAlignment w:val="baseline"/>
        <w:rPr>
          <w:color w:val="000000"/>
        </w:rPr>
      </w:pPr>
      <w:r w:rsidRPr="00ED25B9">
        <w:rPr>
          <w:color w:val="000000"/>
        </w:rPr>
        <w:t xml:space="preserve">Максимальный объем учебной нагрузки обучающегося составляет </w:t>
      </w:r>
      <w:r w:rsidRPr="00DD25FA">
        <w:t>54</w:t>
      </w:r>
      <w:r w:rsidRPr="00ED25B9">
        <w:rPr>
          <w:color w:val="000000"/>
        </w:rPr>
        <w:t xml:space="preserve"> академических часов в неделю, включая все виды аудиторной и внеаудиторной учебной нагрузки.</w:t>
      </w:r>
    </w:p>
    <w:p w:rsidR="00ED25B9" w:rsidRPr="006A6E10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Максимальный объем аудиторной учебной нагрузки в очной форме обучения составляет </w:t>
      </w:r>
      <w:r w:rsidRPr="00DD25FA">
        <w:rPr>
          <w:rFonts w:ascii="Times New Roman" w:eastAsia="Times New Roman"/>
          <w:sz w:val="24"/>
          <w:szCs w:val="24"/>
        </w:rPr>
        <w:t>36</w:t>
      </w:r>
      <w:r w:rsidRPr="006A6E10">
        <w:rPr>
          <w:rFonts w:ascii="Times New Roman" w:eastAsia="Times New Roman"/>
          <w:color w:val="000000"/>
          <w:sz w:val="24"/>
          <w:szCs w:val="24"/>
        </w:rPr>
        <w:t xml:space="preserve"> академических часов в неделю.</w:t>
      </w:r>
    </w:p>
    <w:p w:rsidR="00ED25B9" w:rsidRPr="00DD25FA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за период обучения составляет 2</w:t>
      </w:r>
      <w:r w:rsidRPr="00DD25FA">
        <w:rPr>
          <w:rFonts w:ascii="Times New Roman" w:eastAsia="Times New Roman"/>
          <w:sz w:val="24"/>
          <w:szCs w:val="24"/>
        </w:rPr>
        <w:t xml:space="preserve">4 недели. Общая продолжительность каникул составляет на 1-2 курсах 11 недель, на 3 курсе </w:t>
      </w:r>
      <w:r>
        <w:rPr>
          <w:rFonts w:ascii="Times New Roman" w:eastAsia="Times New Roman"/>
          <w:sz w:val="24"/>
          <w:szCs w:val="24"/>
        </w:rPr>
        <w:t>2</w:t>
      </w:r>
      <w:r w:rsidRPr="00DD25FA">
        <w:rPr>
          <w:rFonts w:ascii="Times New Roman" w:eastAsia="Times New Roman"/>
          <w:sz w:val="24"/>
          <w:szCs w:val="24"/>
        </w:rPr>
        <w:t xml:space="preserve"> недели в учебном году.</w:t>
      </w:r>
    </w:p>
    <w:p w:rsidR="00ED25B9" w:rsidRPr="006A6E10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в очной форме обучения для лиц, обучающихся на базе основного общего образования, составляет </w:t>
      </w:r>
      <w:r>
        <w:rPr>
          <w:rFonts w:ascii="Times New Roman" w:eastAsia="Times New Roman"/>
          <w:sz w:val="24"/>
          <w:szCs w:val="24"/>
        </w:rPr>
        <w:t>147</w:t>
      </w:r>
      <w:r w:rsidRPr="006D72FE">
        <w:rPr>
          <w:rFonts w:ascii="Times New Roman" w:eastAsia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/>
          <w:color w:val="000000"/>
          <w:sz w:val="24"/>
          <w:szCs w:val="24"/>
        </w:rPr>
        <w:t>недель</w:t>
      </w:r>
      <w:r w:rsidRPr="006A6E10">
        <w:rPr>
          <w:rFonts w:ascii="Times New Roman" w:eastAsia="Times New Roman"/>
          <w:color w:val="000000"/>
          <w:sz w:val="24"/>
          <w:szCs w:val="24"/>
        </w:rPr>
        <w:t>. Из них:</w:t>
      </w:r>
    </w:p>
    <w:p w:rsidR="00ED25B9" w:rsidRPr="00DD25FA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 xml:space="preserve">теоретическое обучение составляет </w:t>
      </w:r>
      <w:r>
        <w:rPr>
          <w:rFonts w:ascii="Times New Roman" w:eastAsia="Times New Roman"/>
          <w:sz w:val="24"/>
          <w:szCs w:val="24"/>
        </w:rPr>
        <w:t xml:space="preserve">98 </w:t>
      </w:r>
      <w:r w:rsidRPr="00DD25FA">
        <w:rPr>
          <w:rFonts w:ascii="Times New Roman" w:eastAsia="Times New Roman"/>
          <w:sz w:val="24"/>
          <w:szCs w:val="24"/>
        </w:rPr>
        <w:t>недел</w:t>
      </w:r>
      <w:r>
        <w:rPr>
          <w:rFonts w:ascii="Times New Roman" w:eastAsia="Times New Roman"/>
          <w:sz w:val="24"/>
          <w:szCs w:val="24"/>
        </w:rPr>
        <w:t>ь</w:t>
      </w:r>
      <w:r w:rsidRPr="00DD25FA">
        <w:rPr>
          <w:rFonts w:ascii="Times New Roman" w:eastAsia="Times New Roman"/>
          <w:sz w:val="24"/>
          <w:szCs w:val="24"/>
        </w:rPr>
        <w:t xml:space="preserve">; </w:t>
      </w:r>
    </w:p>
    <w:p w:rsidR="00ED25B9" w:rsidRPr="00DD25FA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DD25FA">
        <w:rPr>
          <w:rFonts w:ascii="Times New Roman" w:eastAsia="Times New Roman"/>
          <w:sz w:val="24"/>
          <w:szCs w:val="24"/>
        </w:rPr>
        <w:t xml:space="preserve">промежуточная аттестация составляет </w:t>
      </w:r>
      <w:r>
        <w:rPr>
          <w:rFonts w:ascii="Times New Roman" w:eastAsia="Times New Roman"/>
          <w:sz w:val="24"/>
          <w:szCs w:val="24"/>
        </w:rPr>
        <w:t>5</w:t>
      </w:r>
      <w:r w:rsidRPr="00DD25FA">
        <w:rPr>
          <w:rFonts w:ascii="Times New Roman" w:eastAsia="Times New Roman"/>
          <w:sz w:val="24"/>
          <w:szCs w:val="24"/>
        </w:rPr>
        <w:t xml:space="preserve"> недель; </w:t>
      </w:r>
    </w:p>
    <w:p w:rsidR="00ED25B9" w:rsidRPr="00DD25FA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DD25FA">
        <w:rPr>
          <w:rFonts w:ascii="Times New Roman" w:eastAsia="Times New Roman"/>
          <w:sz w:val="24"/>
          <w:szCs w:val="24"/>
        </w:rPr>
        <w:t xml:space="preserve">каникулы составляют </w:t>
      </w:r>
      <w:r>
        <w:rPr>
          <w:rFonts w:ascii="Times New Roman" w:eastAsia="Times New Roman"/>
          <w:sz w:val="24"/>
          <w:szCs w:val="24"/>
        </w:rPr>
        <w:t>2</w:t>
      </w:r>
      <w:r w:rsidRPr="00DD25FA">
        <w:rPr>
          <w:rFonts w:ascii="Times New Roman" w:eastAsia="Times New Roman"/>
          <w:sz w:val="24"/>
          <w:szCs w:val="24"/>
        </w:rPr>
        <w:t>4 недели.</w:t>
      </w:r>
    </w:p>
    <w:p w:rsidR="00ED25B9" w:rsidRPr="00ED25B9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 xml:space="preserve"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</w:t>
      </w:r>
      <w:r w:rsidRPr="00ED25B9">
        <w:rPr>
          <w:rFonts w:ascii="Times New Roman" w:eastAsia="Times New Roman"/>
          <w:color w:val="000000"/>
          <w:sz w:val="24"/>
          <w:szCs w:val="24"/>
        </w:rPr>
        <w:lastRenderedPageBreak/>
        <w:t>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ED25B9" w:rsidRPr="00035067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 xml:space="preserve"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</w:t>
      </w:r>
      <w:r w:rsidRPr="00035067">
        <w:rPr>
          <w:rFonts w:ascii="Times New Roman" w:eastAsia="Times New Roman"/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ED25B9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</w:p>
    <w:p w:rsidR="00ED25B9" w:rsidRPr="006A6E10" w:rsidRDefault="00ED25B9" w:rsidP="00ED25B9">
      <w:pPr>
        <w:pStyle w:val="aff9"/>
        <w:spacing w:line="288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6A6E10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ED25B9" w:rsidRPr="00035067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sz w:val="24"/>
          <w:szCs w:val="24"/>
        </w:rPr>
      </w:pPr>
      <w:r w:rsidRPr="00035067">
        <w:rPr>
          <w:rFonts w:ascii="Times New Roman" w:eastAsia="Times New Roman"/>
          <w:sz w:val="24"/>
          <w:szCs w:val="24"/>
        </w:rPr>
        <w:t>Выпуска по данной специальности не было.</w:t>
      </w:r>
    </w:p>
    <w:p w:rsidR="00ED25B9" w:rsidRPr="00ED25B9" w:rsidRDefault="00ED25B9" w:rsidP="00ED25B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ED25B9">
        <w:rPr>
          <w:rFonts w:ascii="Times New Roman" w:eastAsia="Times New Roman"/>
          <w:color w:val="000000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</w:t>
      </w:r>
      <w:r w:rsidRPr="00035067">
        <w:rPr>
          <w:rFonts w:ascii="Times New Roman" w:eastAsia="Times New Roman"/>
          <w:sz w:val="24"/>
          <w:szCs w:val="24"/>
        </w:rPr>
        <w:t xml:space="preserve">промежуточной аттестации, </w:t>
      </w:r>
      <w:r w:rsidRPr="00ED25B9">
        <w:rPr>
          <w:rFonts w:ascii="Times New Roman" w:eastAsia="Times New Roman"/>
          <w:color w:val="000000"/>
          <w:sz w:val="24"/>
          <w:szCs w:val="24"/>
        </w:rPr>
        <w:t>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9243F4" w:rsidRDefault="009243F4" w:rsidP="00ED25B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</w:p>
    <w:p w:rsidR="00ED25B9" w:rsidRPr="00917519" w:rsidRDefault="00ED25B9" w:rsidP="00ED25B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r w:rsidRPr="00917519">
        <w:rPr>
          <w:rFonts w:ascii="Times New Roman" w:cs="Times New Roman"/>
          <w:color w:val="000000" w:themeColor="text1"/>
        </w:rPr>
        <w:t>По результатам аккредитационной экспертизы в отношении основной образовательной программы:</w:t>
      </w:r>
    </w:p>
    <w:p w:rsidR="00ED25B9" w:rsidRPr="00917519" w:rsidRDefault="00ED25B9" w:rsidP="00ED25B9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  <w:color w:val="000000" w:themeColor="text1"/>
        </w:rPr>
      </w:pPr>
      <w:r w:rsidRPr="00917519">
        <w:rPr>
          <w:rFonts w:ascii="Times New Roman" w:cs="Times New Roman"/>
          <w:b/>
          <w:color w:val="000000" w:themeColor="text1"/>
        </w:rPr>
        <w:t>среднего профессионального образования</w:t>
      </w:r>
    </w:p>
    <w:p w:rsidR="00ED25B9" w:rsidRPr="00917519" w:rsidRDefault="00ED25B9" w:rsidP="00ED25B9">
      <w:pPr>
        <w:spacing w:line="276" w:lineRule="auto"/>
        <w:ind w:firstLine="4253"/>
        <w:rPr>
          <w:rFonts w:ascii="Times New Roman" w:cs="Times New Roman"/>
          <w:color w:val="000000" w:themeColor="text1"/>
          <w:vertAlign w:val="superscript"/>
        </w:rPr>
      </w:pPr>
      <w:r w:rsidRPr="00917519">
        <w:rPr>
          <w:rFonts w:ascii="Times New Roman" w:cs="Times New Roman"/>
          <w:color w:val="000000" w:themeColor="text1"/>
          <w:vertAlign w:val="superscript"/>
        </w:rPr>
        <w:t xml:space="preserve"> (уровень образования)</w:t>
      </w:r>
    </w:p>
    <w:p w:rsidR="00ED25B9" w:rsidRPr="00917519" w:rsidRDefault="00ED25B9" w:rsidP="00ED25B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  <w:color w:val="000000" w:themeColor="text1"/>
        </w:rPr>
      </w:pPr>
      <w:r w:rsidRPr="00917519">
        <w:rPr>
          <w:rFonts w:ascii="Times New Roman" w:cs="Times New Roman"/>
          <w:b/>
          <w:bCs/>
          <w:color w:val="000000" w:themeColor="text1"/>
        </w:rPr>
        <w:t>38.00.00 Экономика и управление</w:t>
      </w:r>
    </w:p>
    <w:p w:rsidR="00ED25B9" w:rsidRPr="00917519" w:rsidRDefault="00ED25B9" w:rsidP="00ED25B9">
      <w:pPr>
        <w:spacing w:line="276" w:lineRule="auto"/>
        <w:ind w:firstLineChars="200" w:firstLine="480"/>
        <w:jc w:val="center"/>
        <w:rPr>
          <w:rFonts w:ascii="Times New Roman" w:cs="Times New Roman"/>
          <w:color w:val="000000" w:themeColor="text1"/>
          <w:vertAlign w:val="superscript"/>
        </w:rPr>
      </w:pPr>
      <w:r w:rsidRPr="00917519">
        <w:rPr>
          <w:rFonts w:ascii="Times New Roman" w:cs="Times New Roman"/>
          <w:color w:val="000000" w:themeColor="text1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ED25B9" w:rsidRPr="00917519" w:rsidRDefault="00ED25B9" w:rsidP="00ED25B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  <w:color w:val="000000" w:themeColor="text1"/>
        </w:rPr>
      </w:pPr>
      <w:r w:rsidRPr="00917519">
        <w:rPr>
          <w:rFonts w:ascii="Times New Roman" w:cs="Times New Roman"/>
          <w:b/>
          <w:bCs/>
          <w:color w:val="000000" w:themeColor="text1"/>
        </w:rPr>
        <w:t>38.02.0</w:t>
      </w:r>
      <w:r w:rsidR="00917519" w:rsidRPr="00917519">
        <w:rPr>
          <w:rFonts w:ascii="Times New Roman" w:cs="Times New Roman"/>
          <w:b/>
          <w:bCs/>
          <w:color w:val="000000" w:themeColor="text1"/>
        </w:rPr>
        <w:t>7</w:t>
      </w:r>
      <w:r w:rsidRPr="00917519">
        <w:rPr>
          <w:rFonts w:ascii="Times New Roman" w:cs="Times New Roman"/>
          <w:b/>
          <w:bCs/>
          <w:color w:val="000000" w:themeColor="text1"/>
        </w:rPr>
        <w:t xml:space="preserve"> </w:t>
      </w:r>
      <w:r w:rsidR="00917519" w:rsidRPr="00917519">
        <w:rPr>
          <w:rFonts w:ascii="Times New Roman" w:cs="Times New Roman"/>
          <w:b/>
          <w:bCs/>
          <w:color w:val="000000" w:themeColor="text1"/>
        </w:rPr>
        <w:t>Банковское дело</w:t>
      </w:r>
    </w:p>
    <w:p w:rsidR="00ED25B9" w:rsidRPr="00917519" w:rsidRDefault="00ED25B9" w:rsidP="00ED25B9">
      <w:pPr>
        <w:spacing w:line="276" w:lineRule="auto"/>
        <w:ind w:firstLineChars="200" w:firstLine="480"/>
        <w:jc w:val="center"/>
        <w:rPr>
          <w:rFonts w:ascii="Times New Roman" w:cs="Times New Roman"/>
          <w:color w:val="000000" w:themeColor="text1"/>
          <w:vertAlign w:val="superscript"/>
        </w:rPr>
      </w:pPr>
      <w:r w:rsidRPr="00917519">
        <w:rPr>
          <w:rFonts w:ascii="Times New Roman" w:cs="Times New Roman"/>
          <w:color w:val="000000" w:themeColor="text1"/>
          <w:vertAlign w:val="superscript"/>
        </w:rPr>
        <w:t>(код, наименование профессии, специальности и направления подготовки)</w:t>
      </w:r>
    </w:p>
    <w:p w:rsidR="00ED25B9" w:rsidRPr="00917519" w:rsidRDefault="00ED25B9" w:rsidP="00ED25B9">
      <w:pPr>
        <w:spacing w:line="276" w:lineRule="auto"/>
        <w:ind w:firstLine="0"/>
        <w:rPr>
          <w:rFonts w:ascii="Times New Roman" w:cs="Times New Roman"/>
          <w:color w:val="000000" w:themeColor="text1"/>
        </w:rPr>
      </w:pPr>
      <w:r w:rsidRPr="00917519">
        <w:rPr>
          <w:rFonts w:ascii="Times New Roman" w:cs="Times New Roman"/>
          <w:color w:val="000000" w:themeColor="text1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917519">
        <w:rPr>
          <w:rFonts w:ascii="Times New Roman" w:cs="Times New Roman"/>
          <w:bCs/>
          <w:color w:val="000000" w:themeColor="text1"/>
        </w:rPr>
        <w:t>38.02.0</w:t>
      </w:r>
      <w:r w:rsidR="00917519" w:rsidRPr="00917519">
        <w:rPr>
          <w:rFonts w:ascii="Times New Roman" w:cs="Times New Roman"/>
          <w:bCs/>
          <w:color w:val="000000" w:themeColor="text1"/>
        </w:rPr>
        <w:t>7</w:t>
      </w:r>
      <w:r w:rsidRPr="00917519">
        <w:rPr>
          <w:rFonts w:ascii="Times New Roman" w:cs="Times New Roman"/>
          <w:bCs/>
          <w:color w:val="000000" w:themeColor="text1"/>
        </w:rPr>
        <w:t xml:space="preserve"> </w:t>
      </w:r>
      <w:r w:rsidR="00917519" w:rsidRPr="00917519">
        <w:rPr>
          <w:rFonts w:ascii="Times New Roman" w:cs="Times New Roman"/>
          <w:bCs/>
          <w:color w:val="000000" w:themeColor="text1"/>
        </w:rPr>
        <w:t>Банковское дело</w:t>
      </w:r>
      <w:r w:rsidRPr="00917519">
        <w:rPr>
          <w:rFonts w:ascii="Times New Roman" w:cs="Times New Roman"/>
          <w:bCs/>
          <w:color w:val="000000" w:themeColor="text1"/>
        </w:rPr>
        <w:t>,</w:t>
      </w:r>
      <w:r w:rsidRPr="00917519">
        <w:rPr>
          <w:rFonts w:ascii="Times New Roman" w:cs="Times New Roman"/>
          <w:b/>
          <w:bCs/>
          <w:color w:val="000000" w:themeColor="text1"/>
        </w:rPr>
        <w:t xml:space="preserve"> </w:t>
      </w:r>
      <w:r w:rsidRPr="00917519">
        <w:rPr>
          <w:rFonts w:ascii="Times New Roman" w:cs="Times New Roman"/>
          <w:bCs/>
          <w:color w:val="000000" w:themeColor="text1"/>
        </w:rPr>
        <w:t>утвержденного</w:t>
      </w:r>
      <w:r w:rsidRPr="00917519">
        <w:rPr>
          <w:rFonts w:ascii="Times New Roman" w:cs="Times New Roman"/>
          <w:color w:val="000000" w:themeColor="text1"/>
        </w:rPr>
        <w:t xml:space="preserve"> приказом Министерства образования и науки Российской Федерации от 28.07.2014 г. № 83</w:t>
      </w:r>
      <w:r w:rsidR="00917519" w:rsidRPr="00917519">
        <w:rPr>
          <w:rFonts w:ascii="Times New Roman" w:cs="Times New Roman"/>
          <w:color w:val="000000" w:themeColor="text1"/>
        </w:rPr>
        <w:t>7</w:t>
      </w:r>
      <w:r w:rsidRPr="00917519">
        <w:rPr>
          <w:rFonts w:ascii="Times New Roman" w:cs="Times New Roman"/>
          <w:color w:val="000000" w:themeColor="text1"/>
        </w:rPr>
        <w:t xml:space="preserve"> «Об утверждении федерального </w:t>
      </w:r>
      <w:r w:rsidRPr="00917519">
        <w:rPr>
          <w:rFonts w:ascii="Times New Roman" w:cs="Times New Roman"/>
          <w:color w:val="000000" w:themeColor="text1"/>
        </w:rPr>
        <w:lastRenderedPageBreak/>
        <w:t xml:space="preserve">государственного образовательного стандарта среднего профессионального образования по специальности </w:t>
      </w:r>
      <w:r w:rsidR="00917519" w:rsidRPr="00917519">
        <w:rPr>
          <w:rFonts w:ascii="Times New Roman" w:cs="Times New Roman"/>
          <w:bCs/>
          <w:color w:val="000000" w:themeColor="text1"/>
        </w:rPr>
        <w:t>38.02.07 Банковское дело</w:t>
      </w:r>
      <w:r w:rsidRPr="00917519">
        <w:rPr>
          <w:rFonts w:ascii="Times New Roman" w:cs="Times New Roman"/>
          <w:color w:val="000000" w:themeColor="text1"/>
        </w:rPr>
        <w:t>» (далее ФГОС) установлено: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</w:rPr>
        <w:t>О</w:t>
      </w:r>
      <w:r w:rsidRPr="00917519">
        <w:rPr>
          <w:rFonts w:ascii="Times New Roman" w:eastAsia="Times New Roman"/>
          <w:color w:val="000000"/>
          <w:sz w:val="24"/>
          <w:szCs w:val="24"/>
        </w:rPr>
        <w:t>рганизаци</w:t>
      </w:r>
      <w:r>
        <w:rPr>
          <w:rFonts w:ascii="Times New Roman" w:eastAsia="Times New Roman"/>
          <w:color w:val="000000"/>
          <w:sz w:val="24"/>
          <w:szCs w:val="24"/>
        </w:rPr>
        <w:t>ей</w:t>
      </w:r>
      <w:r w:rsidRPr="00917519">
        <w:rPr>
          <w:rFonts w:ascii="Times New Roman" w:eastAsia="Times New Roman"/>
          <w:color w:val="000000"/>
          <w:sz w:val="24"/>
          <w:szCs w:val="24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 – Специалист банковского дела.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ПАО УралТрансБанк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 xml:space="preserve">Обучение по образовательной программе </w:t>
      </w:r>
      <w:r w:rsidR="00C76B9C" w:rsidRPr="009A08E0">
        <w:rPr>
          <w:rFonts w:ascii="Times New Roman" w:eastAsia="Times New Roman"/>
          <w:sz w:val="24"/>
          <w:szCs w:val="24"/>
        </w:rPr>
        <w:t>углубленной</w:t>
      </w:r>
      <w:r w:rsidR="00C76B9C">
        <w:rPr>
          <w:rFonts w:ascii="Times New Roman" w:eastAsia="Times New Roman"/>
          <w:color w:val="000000"/>
          <w:sz w:val="24"/>
          <w:szCs w:val="24"/>
        </w:rPr>
        <w:t xml:space="preserve"> </w:t>
      </w:r>
      <w:r w:rsidRPr="00917519">
        <w:rPr>
          <w:rFonts w:ascii="Times New Roman" w:eastAsia="Times New Roman"/>
          <w:color w:val="000000"/>
          <w:sz w:val="24"/>
          <w:szCs w:val="24"/>
        </w:rPr>
        <w:t xml:space="preserve">подготовки специалистов среднего звена набор 2015 года осуществляется в очной форме обучения, на базе основного общего образования сроком 3 года 10 месяцев. 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составляющей 7182 академических часов и включает обязательную часть учебных циклов в объеме 70,2% и вариативную часть учебных циклов в объеме 29,8% в соответствии с требованиями федерального государственного образовательного стандарта.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 xml:space="preserve">Учебный план соответствует структуре, отражает образовательные области и реализуемые учебные дисциплины. Максимально допустимая нагрузка соответствует требованиям и не превышает предельно допустимую. 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учебных дисциплин в обязательной части общего гуманитарного и социально-экономического, а также математического и естественнонаучного учебных циклов основной образовательной программы базовой подготовки выполняется.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В филиале организации сформирована социокультурная среда, созданы условия, необходимые для социализации личности,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спортивных, творческих движениях: Волонтерский отряд «Радист», литературно-театральный кружок, кружок краеведения «Родник», Основы журналистики и секция игровых видов спорта (волейбол, баскетбол), возможность посещения клуба «Афганец». На базе Качканарского филиала создан Российский союз молодежи (РСМ), Реализацией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Срок получения образования по основной образовательной программе в очной форме обучения составляет 199 недель.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при очной форме обучения составляет 36 академических часов в неделю.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lastRenderedPageBreak/>
        <w:t xml:space="preserve">Общий объем основной образовательной программы по очной форме обучения для лиц, обучающихся на базе основного общего образования, составляет </w:t>
      </w:r>
      <w:r w:rsidRPr="009A08E0">
        <w:rPr>
          <w:rFonts w:ascii="Times New Roman" w:eastAsia="Times New Roman"/>
          <w:sz w:val="24"/>
          <w:szCs w:val="24"/>
        </w:rPr>
        <w:t>199 недель.</w:t>
      </w:r>
      <w:r w:rsidRPr="00917519">
        <w:rPr>
          <w:rFonts w:ascii="Times New Roman" w:eastAsia="Times New Roman"/>
          <w:color w:val="000000"/>
          <w:sz w:val="24"/>
          <w:szCs w:val="24"/>
        </w:rPr>
        <w:t xml:space="preserve"> Из них: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теоретическое обучение составляет 133 недел</w:t>
      </w:r>
      <w:r w:rsidR="00C76B9C" w:rsidRPr="009A08E0">
        <w:rPr>
          <w:rFonts w:ascii="Times New Roman" w:eastAsia="Times New Roman"/>
          <w:sz w:val="24"/>
          <w:szCs w:val="24"/>
        </w:rPr>
        <w:t>и</w:t>
      </w:r>
      <w:r w:rsidRPr="00917519">
        <w:rPr>
          <w:rFonts w:ascii="Times New Roman" w:eastAsia="Times New Roman"/>
          <w:color w:val="000000"/>
          <w:sz w:val="24"/>
          <w:szCs w:val="24"/>
        </w:rPr>
        <w:t xml:space="preserve">; 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учебная и производственная практики (в том числе преддипломная) 19 недель;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 xml:space="preserve">промежуточная аттестация составляет 7 недель; </w:t>
      </w:r>
    </w:p>
    <w:p w:rsidR="00917519" w:rsidRPr="00917519" w:rsidRDefault="005F43C2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>
        <w:rPr>
          <w:rFonts w:ascii="Times New Roman" w:eastAsia="Times New Roman"/>
          <w:color w:val="000000"/>
          <w:sz w:val="24"/>
          <w:szCs w:val="24"/>
        </w:rPr>
        <w:t>г</w:t>
      </w:r>
      <w:r w:rsidR="00917519" w:rsidRPr="00917519">
        <w:rPr>
          <w:rFonts w:ascii="Times New Roman" w:eastAsia="Times New Roman"/>
          <w:color w:val="000000"/>
          <w:sz w:val="24"/>
          <w:szCs w:val="24"/>
        </w:rPr>
        <w:t xml:space="preserve">осударственная итоговая аттестация 6 недель; 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каникулы составляют 34 недели.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Основной образовательной программой предусмотрено выполнение курсовых проектов (работ) по учебной дисциплине ОП.06 Финансы, денежное обращение и кредит и по МДК.02.01 Организация кредитной работы ПМ.03 Осуществление кредитных операций.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отчетности, формируемые компетенции и практический опыт выполнения видов работ, предусмотренных федеральным государственным образовательным стандартом.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осуществляется с учетом результатов, подтвержденных документами соответствующих организаций.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(рабочие программы учебных дисциплин, практик, профессиональных модулей, методические рекомендации по организации самостоятельных и практических работ, материалы для текущего контроля и промежуточной аттестации) по дисциплинам, междисциплинарным курсам и профессиональным модулям.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и справочными изданиями по дисциплинам и междисциплинарным курсам всех учебных циклов основной образовательной программы.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 представлены.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Филиал организации располагает необходимой материально-технической базой, которая подтверждена информационной справкой, утвержденной директором образовательной организации. Имеется необходимый комплект лицензионного программного обеспечения. Созданы условия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 xml:space="preserve">Содержание фонда оценочных средств для текущего контроля, промежуточной аттестации по учебным дисциплинам, междисциплинарным курсам, всех видов практик и </w:t>
      </w:r>
      <w:r w:rsidRPr="00917519">
        <w:rPr>
          <w:rFonts w:ascii="Times New Roman" w:eastAsia="Times New Roman"/>
          <w:color w:val="000000"/>
          <w:sz w:val="24"/>
          <w:szCs w:val="24"/>
        </w:rPr>
        <w:lastRenderedPageBreak/>
        <w:t>профессиональным модулям и для государственной итоговой аттестации разработаны и утверждены заведующим отделения филиала после предварительного положительного заключения работодателей.</w:t>
      </w:r>
    </w:p>
    <w:p w:rsidR="0091751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ED25B9" w:rsidRPr="00917519" w:rsidRDefault="00917519" w:rsidP="00917519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917519">
        <w:rPr>
          <w:rFonts w:ascii="Times New Roman" w:eastAsia="Times New Roman"/>
          <w:color w:val="000000"/>
          <w:sz w:val="24"/>
          <w:szCs w:val="24"/>
        </w:rPr>
        <w:t>Определение содержания и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формам аттестации, по результатам экспертизы фонда оценочных средств и оценки сформированности практических навыков и компетенций обучающихся.</w:t>
      </w:r>
    </w:p>
    <w:p w:rsidR="009243F4" w:rsidRDefault="009243F4" w:rsidP="00ED25B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ED25B9" w:rsidRPr="005E1804" w:rsidRDefault="00ED25B9" w:rsidP="00ED25B9">
      <w:pPr>
        <w:pBdr>
          <w:bottom w:val="single" w:sz="4" w:space="1" w:color="auto"/>
        </w:pBd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5E1804">
        <w:rPr>
          <w:rFonts w:ascii="Times New Roman" w:cs="Times New Roman"/>
        </w:rPr>
        <w:t>По результатам аккредитационной экспертизы в отношении основной образовательной программы:</w:t>
      </w:r>
    </w:p>
    <w:p w:rsidR="00ED25B9" w:rsidRPr="005E1804" w:rsidRDefault="00ED25B9" w:rsidP="00ED25B9">
      <w:pPr>
        <w:pBdr>
          <w:bottom w:val="single" w:sz="4" w:space="1" w:color="auto"/>
        </w:pBdr>
        <w:spacing w:line="276" w:lineRule="auto"/>
        <w:ind w:firstLineChars="1181" w:firstLine="2845"/>
        <w:contextualSpacing/>
        <w:rPr>
          <w:rFonts w:ascii="Times New Roman" w:cs="Times New Roman"/>
        </w:rPr>
      </w:pPr>
      <w:r w:rsidRPr="005E1804">
        <w:rPr>
          <w:rFonts w:ascii="Times New Roman" w:cs="Times New Roman"/>
          <w:b/>
        </w:rPr>
        <w:t>среднего профессионального образования</w:t>
      </w:r>
    </w:p>
    <w:p w:rsidR="00ED25B9" w:rsidRPr="005E1804" w:rsidRDefault="00ED25B9" w:rsidP="00ED25B9">
      <w:pPr>
        <w:spacing w:line="276" w:lineRule="auto"/>
        <w:ind w:firstLine="4253"/>
        <w:rPr>
          <w:rFonts w:ascii="Times New Roman" w:cs="Times New Roman"/>
          <w:vertAlign w:val="superscript"/>
        </w:rPr>
      </w:pPr>
      <w:r w:rsidRPr="005E1804">
        <w:rPr>
          <w:rFonts w:ascii="Times New Roman" w:cs="Times New Roman"/>
          <w:vertAlign w:val="superscript"/>
        </w:rPr>
        <w:t xml:space="preserve"> (уровень образования)</w:t>
      </w:r>
    </w:p>
    <w:p w:rsidR="00ED25B9" w:rsidRPr="005E1804" w:rsidRDefault="009A08E0" w:rsidP="00ED25B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5E1804">
        <w:rPr>
          <w:rFonts w:ascii="Times New Roman" w:cs="Times New Roman"/>
          <w:b/>
          <w:bCs/>
        </w:rPr>
        <w:t>40</w:t>
      </w:r>
      <w:r w:rsidR="00ED25B9" w:rsidRPr="005E1804">
        <w:rPr>
          <w:rFonts w:ascii="Times New Roman" w:cs="Times New Roman"/>
          <w:b/>
          <w:bCs/>
        </w:rPr>
        <w:t xml:space="preserve">.00.00 </w:t>
      </w:r>
      <w:r w:rsidRPr="005E1804">
        <w:rPr>
          <w:rFonts w:ascii="Times New Roman" w:cs="Times New Roman"/>
          <w:b/>
          <w:bCs/>
        </w:rPr>
        <w:t xml:space="preserve">Юриспруденция </w:t>
      </w:r>
    </w:p>
    <w:p w:rsidR="00ED25B9" w:rsidRPr="005E1804" w:rsidRDefault="00ED25B9" w:rsidP="00ED25B9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5E1804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ED25B9" w:rsidRPr="005E1804" w:rsidRDefault="009A08E0" w:rsidP="00ED25B9">
      <w:pPr>
        <w:pBdr>
          <w:bottom w:val="single" w:sz="4" w:space="1" w:color="auto"/>
        </w:pBd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5E1804">
        <w:rPr>
          <w:rFonts w:ascii="Times New Roman" w:cs="Times New Roman"/>
          <w:b/>
          <w:bCs/>
        </w:rPr>
        <w:t>40</w:t>
      </w:r>
      <w:r w:rsidR="00ED25B9" w:rsidRPr="005E1804">
        <w:rPr>
          <w:rFonts w:ascii="Times New Roman" w:cs="Times New Roman"/>
          <w:b/>
          <w:bCs/>
        </w:rPr>
        <w:t>.02.0</w:t>
      </w:r>
      <w:r w:rsidRPr="005E1804">
        <w:rPr>
          <w:rFonts w:ascii="Times New Roman" w:cs="Times New Roman"/>
          <w:b/>
          <w:bCs/>
        </w:rPr>
        <w:t>1</w:t>
      </w:r>
      <w:r w:rsidR="00ED25B9" w:rsidRPr="005E1804">
        <w:rPr>
          <w:rFonts w:ascii="Times New Roman" w:cs="Times New Roman"/>
          <w:b/>
          <w:bCs/>
        </w:rPr>
        <w:t xml:space="preserve"> </w:t>
      </w:r>
      <w:r w:rsidRPr="005E1804">
        <w:rPr>
          <w:rFonts w:ascii="Times New Roman" w:cs="Times New Roman"/>
          <w:b/>
          <w:bCs/>
        </w:rPr>
        <w:t>Право и организация социального обеспечения</w:t>
      </w:r>
    </w:p>
    <w:p w:rsidR="00ED25B9" w:rsidRPr="005E1804" w:rsidRDefault="00ED25B9" w:rsidP="00ED25B9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5E1804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ED25B9" w:rsidRPr="005E1804" w:rsidRDefault="00ED25B9" w:rsidP="00ED25B9">
      <w:pPr>
        <w:spacing w:line="276" w:lineRule="auto"/>
        <w:ind w:firstLine="0"/>
        <w:rPr>
          <w:rFonts w:ascii="Times New Roman" w:cs="Times New Roman"/>
        </w:rPr>
      </w:pPr>
      <w:r w:rsidRPr="005E1804">
        <w:rPr>
          <w:rFonts w:ascii="Times New Roman" w:cs="Times New Roman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="005E1804" w:rsidRPr="005E1804">
        <w:rPr>
          <w:rFonts w:ascii="Times New Roman" w:cs="Times New Roman"/>
          <w:bCs/>
        </w:rPr>
        <w:t xml:space="preserve">40.02.01 </w:t>
      </w:r>
      <w:r w:rsidR="005E1804" w:rsidRPr="005E1804">
        <w:rPr>
          <w:rFonts w:ascii="Times New Roman" w:cs="Times New Roman"/>
        </w:rPr>
        <w:t>Право и организация социального обеспечения</w:t>
      </w:r>
      <w:r w:rsidRPr="005E1804">
        <w:rPr>
          <w:rFonts w:ascii="Times New Roman" w:cs="Times New Roman"/>
          <w:bCs/>
        </w:rPr>
        <w:t>,</w:t>
      </w:r>
      <w:r w:rsidRPr="005E1804">
        <w:rPr>
          <w:rFonts w:ascii="Times New Roman" w:cs="Times New Roman"/>
          <w:b/>
          <w:bCs/>
        </w:rPr>
        <w:t xml:space="preserve"> </w:t>
      </w:r>
      <w:r w:rsidRPr="005E1804">
        <w:rPr>
          <w:rFonts w:ascii="Times New Roman" w:cs="Times New Roman"/>
          <w:bCs/>
        </w:rPr>
        <w:t>утвержденного</w:t>
      </w:r>
      <w:r w:rsidRPr="005E1804">
        <w:rPr>
          <w:rFonts w:ascii="Times New Roman" w:cs="Times New Roman"/>
        </w:rPr>
        <w:t xml:space="preserve"> приказом Министерства образования и науки Российской Федерации от </w:t>
      </w:r>
      <w:r w:rsidR="005E1804" w:rsidRPr="005E1804">
        <w:rPr>
          <w:rFonts w:ascii="Times New Roman" w:cs="Times New Roman"/>
        </w:rPr>
        <w:t>12</w:t>
      </w:r>
      <w:r w:rsidRPr="005E1804">
        <w:rPr>
          <w:rFonts w:ascii="Times New Roman" w:cs="Times New Roman"/>
        </w:rPr>
        <w:t>.0</w:t>
      </w:r>
      <w:r w:rsidR="005E1804" w:rsidRPr="005E1804">
        <w:rPr>
          <w:rFonts w:ascii="Times New Roman" w:cs="Times New Roman"/>
        </w:rPr>
        <w:t>5</w:t>
      </w:r>
      <w:r w:rsidRPr="005E1804">
        <w:rPr>
          <w:rFonts w:ascii="Times New Roman" w:cs="Times New Roman"/>
        </w:rPr>
        <w:t xml:space="preserve">.2014 г. № </w:t>
      </w:r>
      <w:r w:rsidR="005E1804" w:rsidRPr="005E1804">
        <w:rPr>
          <w:rFonts w:ascii="Times New Roman" w:cs="Times New Roman"/>
        </w:rPr>
        <w:t>503</w:t>
      </w:r>
      <w:r w:rsidRPr="005E1804">
        <w:rPr>
          <w:rFonts w:ascii="Times New Roman" w:cs="Times New Roman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5E1804" w:rsidRPr="005E1804">
        <w:rPr>
          <w:rFonts w:ascii="Times New Roman" w:cs="Times New Roman"/>
          <w:bCs/>
        </w:rPr>
        <w:t xml:space="preserve">40.02.01 </w:t>
      </w:r>
      <w:r w:rsidR="005E1804" w:rsidRPr="005E1804">
        <w:rPr>
          <w:rFonts w:ascii="Times New Roman" w:cs="Times New Roman"/>
        </w:rPr>
        <w:t>Право и организация социального обеспечения</w:t>
      </w:r>
      <w:r w:rsidRPr="005E1804">
        <w:rPr>
          <w:rFonts w:ascii="Times New Roman" w:cs="Times New Roman"/>
        </w:rPr>
        <w:t>» (далее ФГОС) установлено: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/>
          <w:color w:val="000000"/>
          <w:sz w:val="24"/>
          <w:szCs w:val="24"/>
        </w:rPr>
        <w:t>организации</w:t>
      </w:r>
      <w:r w:rsidRPr="005E1804">
        <w:rPr>
          <w:rFonts w:ascii="Times New Roman" w:eastAsia="Times New Roman"/>
          <w:color w:val="000000"/>
          <w:sz w:val="24"/>
          <w:szCs w:val="24"/>
        </w:rPr>
        <w:t xml:space="preserve">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Конкретные виды деятельности, к которым готовится обучающийся, соответствуют присваиваемой квалификации – юрист.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Область профессиональной деятельности выпускников: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-реализация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 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Объектами профессиональной деятельности выпускников являются: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-документы правового характера;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-базы данных получателей пенсий, пособий и мер социальной поддержки отдельных категорий граждан и семей, состоящих на учете;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-пенсии,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-государственные и муниципальные услуги отдельным лицам, семьям и категориям граждан, нуждающимся в социальной поддержке и защите.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Юрист базовой подготовки готовится к следующим видам деятельности: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- Обеспечение реализации прав граждан в сфере пенсионного обеспечения и социальной защиты;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lastRenderedPageBreak/>
        <w:t>-Организационное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 и согласована с заместителем начальника Управления социальной защиты населения по городу Качканар Сусановой Л.В. 31.08.2015 г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Обучение по образовательной программе осуществляется в заочной форме обучения.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Срок получения среднего</w:t>
      </w:r>
      <w:r>
        <w:rPr>
          <w:rFonts w:ascii="Times New Roman" w:eastAsia="Times New Roman"/>
          <w:color w:val="000000"/>
          <w:sz w:val="24"/>
          <w:szCs w:val="24"/>
        </w:rPr>
        <w:t xml:space="preserve"> </w:t>
      </w:r>
      <w:r w:rsidRPr="005E1804">
        <w:rPr>
          <w:rFonts w:ascii="Times New Roman" w:eastAsia="Times New Roman"/>
          <w:color w:val="000000"/>
          <w:sz w:val="24"/>
          <w:szCs w:val="24"/>
        </w:rPr>
        <w:t>профессионального образования по программе базовой подготовки в заочной форме на базе среднего общего образования составляет 2 года 10 месяцев.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Обязательная часть программы составляет 71,9 % от общего объема времени, отведенного на ее освоение.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Вариативная часть программы подготовки специалистов среднего звена составляет 28,1%.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заочной форме обучения – 147 недель.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 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Общая продолжительность каникул составляет 24 недели за весь период обучения.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Общая продолжительность каникул составляет </w:t>
      </w:r>
      <w:r w:rsidR="00853B20">
        <w:rPr>
          <w:rFonts w:ascii="Times New Roman" w:eastAsia="Times New Roman"/>
          <w:color w:val="000000"/>
          <w:sz w:val="24"/>
          <w:szCs w:val="24"/>
        </w:rPr>
        <w:t xml:space="preserve">на 1 и 2 курсах 11 </w:t>
      </w:r>
      <w:r w:rsidRPr="005E1804">
        <w:rPr>
          <w:rFonts w:ascii="Times New Roman" w:eastAsia="Times New Roman"/>
          <w:color w:val="000000"/>
          <w:sz w:val="24"/>
          <w:szCs w:val="24"/>
        </w:rPr>
        <w:t>недель</w:t>
      </w:r>
      <w:r w:rsidR="00853B20">
        <w:rPr>
          <w:rFonts w:ascii="Times New Roman" w:eastAsia="Times New Roman"/>
          <w:color w:val="000000"/>
          <w:sz w:val="24"/>
          <w:szCs w:val="24"/>
        </w:rPr>
        <w:t xml:space="preserve">, на 3 курсе 2 недели </w:t>
      </w:r>
      <w:r w:rsidRPr="005E1804">
        <w:rPr>
          <w:rFonts w:ascii="Times New Roman" w:eastAsia="Times New Roman"/>
          <w:color w:val="000000"/>
          <w:sz w:val="24"/>
          <w:szCs w:val="24"/>
        </w:rPr>
        <w:t>в учебном году.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Срок получения образования в заочной форме обучения для лиц, обучающихся на базе среднего общего образования, составляет 147 недель. Из них: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-теоретическое обучение составляет 113 недель (самостоятельное изучение-99 недель и лабораторно-экзаменационная сессия-14 недель);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-преддипломная практика 4 недели;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 -государственная итоговая аттестация 6 недель;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 xml:space="preserve"> -каникулы составляют 24 недели. </w:t>
      </w:r>
    </w:p>
    <w:p w:rsid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lastRenderedPageBreak/>
        <w:t xml:space="preserve">Консультации для обучающихся по </w:t>
      </w:r>
      <w:r>
        <w:rPr>
          <w:rFonts w:ascii="Times New Roman" w:eastAsia="Times New Roman"/>
          <w:color w:val="000000"/>
          <w:sz w:val="24"/>
          <w:szCs w:val="24"/>
        </w:rPr>
        <w:t>за</w:t>
      </w:r>
      <w:r w:rsidRPr="005E1804">
        <w:rPr>
          <w:rFonts w:ascii="Times New Roman" w:eastAsia="Times New Roman"/>
          <w:color w:val="000000"/>
          <w:sz w:val="24"/>
          <w:szCs w:val="24"/>
        </w:rPr>
        <w:t>очной, форме обучения предусматриваются образовательной организацией из расчета 4 часов на одного обучающегося на каждый учебный год</w:t>
      </w:r>
      <w:r w:rsidR="00853B20">
        <w:rPr>
          <w:rFonts w:ascii="Times New Roman" w:eastAsia="Times New Roman"/>
          <w:color w:val="000000"/>
          <w:sz w:val="24"/>
          <w:szCs w:val="24"/>
        </w:rPr>
        <w:t>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Фонды оценочных средств для промежуточной аттестации по профессион</w:t>
      </w:r>
      <w:r>
        <w:rPr>
          <w:rFonts w:ascii="Times New Roman" w:eastAsia="Times New Roman"/>
          <w:color w:val="000000"/>
          <w:sz w:val="24"/>
          <w:szCs w:val="24"/>
        </w:rPr>
        <w:t xml:space="preserve">альным модулям </w:t>
      </w:r>
      <w:r w:rsidRPr="005E1804">
        <w:rPr>
          <w:rFonts w:ascii="Times New Roman" w:eastAsia="Times New Roman"/>
          <w:color w:val="000000"/>
          <w:sz w:val="24"/>
          <w:szCs w:val="24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Тематика выпускных квалификационных работ соответствует содержанию нескольких профессиональных модулей.</w:t>
      </w:r>
    </w:p>
    <w:p w:rsidR="005E1804" w:rsidRPr="005E1804" w:rsidRDefault="005E1804" w:rsidP="005E1804">
      <w:pPr>
        <w:pStyle w:val="aff9"/>
        <w:spacing w:line="276" w:lineRule="auto"/>
        <w:ind w:firstLine="708"/>
        <w:jc w:val="both"/>
        <w:rPr>
          <w:rFonts w:ascii="Times New Roman" w:eastAsia="Times New Roman"/>
          <w:color w:val="000000"/>
          <w:sz w:val="24"/>
          <w:szCs w:val="24"/>
        </w:rPr>
      </w:pPr>
      <w:r w:rsidRPr="005E1804">
        <w:rPr>
          <w:rFonts w:ascii="Times New Roman" w:eastAsia="Times New Roman"/>
          <w:color w:val="000000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</w:t>
      </w:r>
      <w:r>
        <w:rPr>
          <w:rFonts w:ascii="Times New Roman" w:eastAsia="Times New Roman"/>
          <w:color w:val="000000"/>
          <w:sz w:val="24"/>
          <w:szCs w:val="24"/>
        </w:rPr>
        <w:t>са методической документацией по</w:t>
      </w:r>
      <w:r w:rsidRPr="005E1804">
        <w:rPr>
          <w:rFonts w:ascii="Times New Roman" w:eastAsia="Times New Roman"/>
          <w:color w:val="000000"/>
          <w:sz w:val="24"/>
          <w:szCs w:val="24"/>
        </w:rPr>
        <w:t xml:space="preserve"> видам контроля и аттестации, по результатам экспертизы фонда оценочных средств </w:t>
      </w:r>
      <w:r>
        <w:rPr>
          <w:rFonts w:ascii="Times New Roman" w:eastAsia="Times New Roman"/>
          <w:color w:val="000000"/>
          <w:sz w:val="24"/>
          <w:szCs w:val="24"/>
        </w:rPr>
        <w:t>и оценки сформированности</w:t>
      </w:r>
      <w:r w:rsidRPr="005E1804">
        <w:rPr>
          <w:rFonts w:ascii="Times New Roman" w:eastAsia="Times New Roman"/>
          <w:color w:val="000000"/>
          <w:sz w:val="24"/>
          <w:szCs w:val="24"/>
        </w:rPr>
        <w:t xml:space="preserve"> компетенций обучающихся.</w:t>
      </w:r>
    </w:p>
    <w:p w:rsidR="00ED25B9" w:rsidRPr="004A2E1B" w:rsidRDefault="00ED25B9" w:rsidP="00E672EA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1032A6" w:rsidRPr="004A2E1B" w:rsidRDefault="001032A6" w:rsidP="00732946">
      <w:pPr>
        <w:spacing w:line="276" w:lineRule="auto"/>
        <w:ind w:firstLineChars="295" w:firstLine="711"/>
        <w:jc w:val="center"/>
        <w:rPr>
          <w:rStyle w:val="aa"/>
          <w:rFonts w:ascii="Times New Roman" w:cs="Times New Roman"/>
          <w:bCs/>
        </w:rPr>
      </w:pPr>
      <w:r w:rsidRPr="004A2E1B">
        <w:rPr>
          <w:rStyle w:val="aa"/>
          <w:rFonts w:ascii="Times New Roman" w:cs="Times New Roman"/>
          <w:bCs/>
        </w:rPr>
        <w:t>ВЫВОДЫ</w:t>
      </w:r>
    </w:p>
    <w:p w:rsidR="001032A6" w:rsidRPr="009243F4" w:rsidRDefault="001032A6" w:rsidP="00E672E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9243F4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</w:t>
      </w:r>
      <w:r w:rsidR="00853B20" w:rsidRPr="009243F4">
        <w:rPr>
          <w:rFonts w:ascii="Times New Roman" w:cs="Times New Roman"/>
          <w:sz w:val="24"/>
          <w:szCs w:val="24"/>
        </w:rPr>
        <w:t>ых</w:t>
      </w:r>
      <w:r w:rsidRPr="009243F4">
        <w:rPr>
          <w:rFonts w:ascii="Times New Roman" w:cs="Times New Roman"/>
          <w:sz w:val="24"/>
          <w:szCs w:val="24"/>
        </w:rPr>
        <w:t xml:space="preserve"> образовательн</w:t>
      </w:r>
      <w:r w:rsidR="00853B20" w:rsidRPr="009243F4">
        <w:rPr>
          <w:rFonts w:ascii="Times New Roman" w:cs="Times New Roman"/>
          <w:sz w:val="24"/>
          <w:szCs w:val="24"/>
        </w:rPr>
        <w:t xml:space="preserve">ых </w:t>
      </w:r>
      <w:r w:rsidR="0063377F" w:rsidRPr="009243F4">
        <w:rPr>
          <w:rFonts w:ascii="Times New Roman" w:cs="Times New Roman"/>
          <w:sz w:val="24"/>
          <w:szCs w:val="24"/>
        </w:rPr>
        <w:t>программ среднего</w:t>
      </w:r>
      <w:r w:rsidRPr="009243F4">
        <w:rPr>
          <w:rFonts w:ascii="Times New Roman" w:cs="Times New Roman"/>
          <w:sz w:val="24"/>
          <w:szCs w:val="24"/>
        </w:rPr>
        <w:t xml:space="preserve"> профессионального образования:</w:t>
      </w:r>
    </w:p>
    <w:p w:rsidR="001032A6" w:rsidRPr="009243F4" w:rsidRDefault="009243F4" w:rsidP="00E672EA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09</w:t>
      </w:r>
      <w:r w:rsidR="001032A6" w:rsidRPr="009243F4">
        <w:rPr>
          <w:rFonts w:ascii="Times New Roman" w:cs="Times New Roman"/>
          <w:b/>
          <w:bCs/>
          <w:sz w:val="24"/>
          <w:szCs w:val="24"/>
        </w:rPr>
        <w:t xml:space="preserve">.00.00 </w:t>
      </w:r>
      <w:r w:rsidRPr="009243F4">
        <w:rPr>
          <w:rFonts w:ascii="Times New Roman" w:cs="Times New Roman"/>
          <w:b/>
          <w:bCs/>
          <w:sz w:val="24"/>
          <w:szCs w:val="24"/>
        </w:rPr>
        <w:t>Информатика и вычислительная техника</w:t>
      </w:r>
    </w:p>
    <w:p w:rsidR="001032A6" w:rsidRPr="009243F4" w:rsidRDefault="009243F4" w:rsidP="00E672EA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bCs/>
          <w:sz w:val="24"/>
          <w:szCs w:val="24"/>
        </w:rPr>
        <w:t>09.02.02 Компьютерные сети</w:t>
      </w:r>
    </w:p>
    <w:p w:rsidR="009243F4" w:rsidRPr="009243F4" w:rsidRDefault="009243F4" w:rsidP="009243F4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</w:p>
    <w:p w:rsidR="009243F4" w:rsidRPr="009243F4" w:rsidRDefault="009243F4" w:rsidP="009243F4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38.00.00 Экономика и управление</w:t>
      </w:r>
    </w:p>
    <w:p w:rsidR="009243F4" w:rsidRPr="009243F4" w:rsidRDefault="009243F4" w:rsidP="009243F4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bCs/>
          <w:sz w:val="24"/>
          <w:szCs w:val="24"/>
        </w:rPr>
        <w:t>38.02.03 Операционная деятельность в логистике</w:t>
      </w:r>
    </w:p>
    <w:p w:rsidR="009243F4" w:rsidRPr="009243F4" w:rsidRDefault="009243F4" w:rsidP="009243F4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bCs/>
          <w:sz w:val="24"/>
          <w:szCs w:val="24"/>
        </w:rPr>
        <w:t>38.02.07 Банковское дело</w:t>
      </w:r>
    </w:p>
    <w:p w:rsidR="009243F4" w:rsidRPr="009243F4" w:rsidRDefault="009243F4" w:rsidP="009243F4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</w:p>
    <w:p w:rsidR="009243F4" w:rsidRPr="009243F4" w:rsidRDefault="009243F4" w:rsidP="009243F4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9243F4">
        <w:rPr>
          <w:rFonts w:ascii="Times New Roman" w:cs="Times New Roman"/>
          <w:b/>
          <w:bCs/>
          <w:sz w:val="24"/>
          <w:szCs w:val="24"/>
        </w:rPr>
        <w:t>40.00.00 Юриспруденция</w:t>
      </w:r>
    </w:p>
    <w:p w:rsidR="009243F4" w:rsidRPr="009243F4" w:rsidRDefault="009243F4" w:rsidP="009243F4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bCs/>
          <w:sz w:val="24"/>
          <w:szCs w:val="24"/>
        </w:rPr>
      </w:pPr>
      <w:r w:rsidRPr="009243F4">
        <w:rPr>
          <w:rFonts w:ascii="Times New Roman" w:cs="Times New Roman"/>
          <w:sz w:val="24"/>
          <w:szCs w:val="24"/>
        </w:rPr>
        <w:t>40</w:t>
      </w:r>
      <w:r w:rsidRPr="009243F4">
        <w:rPr>
          <w:rFonts w:ascii="Times New Roman" w:cs="Times New Roman"/>
          <w:bCs/>
          <w:sz w:val="24"/>
          <w:szCs w:val="24"/>
        </w:rPr>
        <w:t>.02.01 Право и организация социального обеспечения</w:t>
      </w:r>
    </w:p>
    <w:p w:rsidR="001032A6" w:rsidRPr="009243F4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  <w:r w:rsidRPr="009243F4">
        <w:rPr>
          <w:rFonts w:ascii="Times New Roman" w:cs="Times New Roman"/>
        </w:rPr>
        <w:t xml:space="preserve">установлено </w:t>
      </w:r>
      <w:r w:rsidRPr="009243F4">
        <w:rPr>
          <w:rFonts w:ascii="Times New Roman" w:cs="Times New Roman"/>
          <w:b/>
          <w:bCs/>
        </w:rPr>
        <w:t>соответствие</w:t>
      </w:r>
      <w:r w:rsidRPr="009243F4">
        <w:rPr>
          <w:rFonts w:ascii="Times New Roman" w:cs="Times New Roman"/>
        </w:rPr>
        <w:t xml:space="preserve"> содержания и качества подготовки </w:t>
      </w:r>
      <w:r w:rsidR="0063377F" w:rsidRPr="009243F4">
        <w:rPr>
          <w:rFonts w:ascii="Times New Roman" w:cs="Times New Roman"/>
        </w:rPr>
        <w:t>обучающихся ФГОС</w:t>
      </w:r>
      <w:r w:rsidRPr="009243F4">
        <w:rPr>
          <w:rFonts w:ascii="Times New Roman" w:cs="Times New Roman"/>
        </w:rPr>
        <w:t>.</w:t>
      </w:r>
    </w:p>
    <w:p w:rsidR="001032A6" w:rsidRPr="004A2E1B" w:rsidRDefault="001032A6" w:rsidP="00E672EA">
      <w:pPr>
        <w:spacing w:line="276" w:lineRule="auto"/>
        <w:ind w:firstLineChars="295" w:firstLine="708"/>
        <w:rPr>
          <w:rFonts w:ascii="Times New Roman" w:cs="Times New Roman"/>
        </w:rPr>
      </w:pPr>
    </w:p>
    <w:p w:rsidR="00AB057A" w:rsidRPr="004A2E1B" w:rsidRDefault="00AB057A" w:rsidP="00E672EA">
      <w:pPr>
        <w:spacing w:line="276" w:lineRule="auto"/>
        <w:ind w:firstLineChars="295" w:firstLine="708"/>
        <w:rPr>
          <w:rFonts w:ascii="Times New Roman" w:cs="Times New Roman"/>
        </w:rPr>
      </w:pPr>
    </w:p>
    <w:tbl>
      <w:tblPr>
        <w:tblStyle w:val="affffe"/>
        <w:tblW w:w="8911" w:type="dxa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2222"/>
        <w:gridCol w:w="3392"/>
      </w:tblGrid>
      <w:tr w:rsidR="009243F4" w:rsidTr="00AB057A">
        <w:tc>
          <w:tcPr>
            <w:tcW w:w="3297" w:type="dxa"/>
          </w:tcPr>
          <w:p w:rsidR="009243F4" w:rsidRPr="00AB057A" w:rsidRDefault="00AB057A" w:rsidP="00AB057A">
            <w:pPr>
              <w:ind w:firstLine="0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 xml:space="preserve">Руководитель </w:t>
            </w:r>
          </w:p>
          <w:p w:rsidR="00AB057A" w:rsidRPr="00AB057A" w:rsidRDefault="00AB057A" w:rsidP="00AB057A">
            <w:pPr>
              <w:ind w:firstLine="0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>экспертной группы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9243F4" w:rsidRPr="00AB057A" w:rsidRDefault="009243F4" w:rsidP="00AB057A">
            <w:pPr>
              <w:ind w:firstLine="0"/>
              <w:rPr>
                <w:rFonts w:ascii="Times New Roman" w:cs="Times New Roman"/>
              </w:rPr>
            </w:pPr>
          </w:p>
        </w:tc>
        <w:tc>
          <w:tcPr>
            <w:tcW w:w="3392" w:type="dxa"/>
          </w:tcPr>
          <w:p w:rsidR="009243F4" w:rsidRPr="00AB057A" w:rsidRDefault="009243F4" w:rsidP="00AB057A">
            <w:pPr>
              <w:ind w:firstLine="0"/>
              <w:rPr>
                <w:rFonts w:ascii="Times New Roman" w:cs="Times New Roman"/>
              </w:rPr>
            </w:pPr>
          </w:p>
          <w:p w:rsidR="00AB057A" w:rsidRPr="00AB057A" w:rsidRDefault="00AB057A" w:rsidP="00AB057A">
            <w:pPr>
              <w:ind w:firstLine="0"/>
              <w:jc w:val="center"/>
              <w:rPr>
                <w:rFonts w:ascii="Times New Roman" w:cs="Times New Roman"/>
              </w:rPr>
            </w:pPr>
            <w:r w:rsidRPr="00AB057A">
              <w:rPr>
                <w:rFonts w:ascii="Times New Roman" w:cs="Times New Roman"/>
              </w:rPr>
              <w:t>Турова Анна Андреевна</w:t>
            </w:r>
          </w:p>
        </w:tc>
      </w:tr>
    </w:tbl>
    <w:p w:rsidR="001032A6" w:rsidRPr="000B5C62" w:rsidRDefault="001032A6" w:rsidP="009243F4">
      <w:pPr>
        <w:spacing w:line="276" w:lineRule="auto"/>
        <w:ind w:firstLineChars="295" w:firstLine="708"/>
        <w:rPr>
          <w:rFonts w:ascii="Times New Roman" w:cs="Times New Roman"/>
        </w:rPr>
      </w:pPr>
    </w:p>
    <w:sectPr w:rsidR="001032A6" w:rsidRPr="000B5C62" w:rsidSect="00457B25">
      <w:pgSz w:w="11900" w:h="1680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9C" w:rsidRDefault="007C6B9C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7C6B9C" w:rsidRDefault="007C6B9C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9C" w:rsidRDefault="007C6B9C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7C6B9C" w:rsidRDefault="007C6B9C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E85A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76E1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7CC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D284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BC8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629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6E4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0E3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8F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78CA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21A4B"/>
    <w:rsid w:val="00035067"/>
    <w:rsid w:val="00043D10"/>
    <w:rsid w:val="00044864"/>
    <w:rsid w:val="000815B8"/>
    <w:rsid w:val="000925F0"/>
    <w:rsid w:val="000B2987"/>
    <w:rsid w:val="000B5C62"/>
    <w:rsid w:val="000B698D"/>
    <w:rsid w:val="000C15A4"/>
    <w:rsid w:val="001032A6"/>
    <w:rsid w:val="001229E1"/>
    <w:rsid w:val="00122DDA"/>
    <w:rsid w:val="00154379"/>
    <w:rsid w:val="001700B1"/>
    <w:rsid w:val="001A3E63"/>
    <w:rsid w:val="001B769A"/>
    <w:rsid w:val="001C0AB7"/>
    <w:rsid w:val="001D7BC2"/>
    <w:rsid w:val="001F2956"/>
    <w:rsid w:val="002013A3"/>
    <w:rsid w:val="00204313"/>
    <w:rsid w:val="00247883"/>
    <w:rsid w:val="002836C9"/>
    <w:rsid w:val="002C5A83"/>
    <w:rsid w:val="002E01BA"/>
    <w:rsid w:val="002F7308"/>
    <w:rsid w:val="00300EDD"/>
    <w:rsid w:val="00324AD7"/>
    <w:rsid w:val="00376A99"/>
    <w:rsid w:val="003848AC"/>
    <w:rsid w:val="00386069"/>
    <w:rsid w:val="003938D6"/>
    <w:rsid w:val="00396EBA"/>
    <w:rsid w:val="003A1DA8"/>
    <w:rsid w:val="00457B25"/>
    <w:rsid w:val="004940C0"/>
    <w:rsid w:val="004A2E1B"/>
    <w:rsid w:val="00512787"/>
    <w:rsid w:val="00553321"/>
    <w:rsid w:val="005649DA"/>
    <w:rsid w:val="0057177F"/>
    <w:rsid w:val="005804FE"/>
    <w:rsid w:val="00582F90"/>
    <w:rsid w:val="005A6FB6"/>
    <w:rsid w:val="005C6EBF"/>
    <w:rsid w:val="005D07BE"/>
    <w:rsid w:val="005E1804"/>
    <w:rsid w:val="005F43C2"/>
    <w:rsid w:val="00615D3F"/>
    <w:rsid w:val="0063377F"/>
    <w:rsid w:val="00660F21"/>
    <w:rsid w:val="0066500C"/>
    <w:rsid w:val="00671FEB"/>
    <w:rsid w:val="006744AB"/>
    <w:rsid w:val="006A6E10"/>
    <w:rsid w:val="006D72FE"/>
    <w:rsid w:val="006F2F09"/>
    <w:rsid w:val="00706E13"/>
    <w:rsid w:val="00732946"/>
    <w:rsid w:val="007475A0"/>
    <w:rsid w:val="00763506"/>
    <w:rsid w:val="00794D95"/>
    <w:rsid w:val="007C6315"/>
    <w:rsid w:val="007C6B9C"/>
    <w:rsid w:val="007E2B83"/>
    <w:rsid w:val="007E5167"/>
    <w:rsid w:val="007F5F23"/>
    <w:rsid w:val="0083033E"/>
    <w:rsid w:val="00851752"/>
    <w:rsid w:val="00853B20"/>
    <w:rsid w:val="00856CBA"/>
    <w:rsid w:val="008714A6"/>
    <w:rsid w:val="00880168"/>
    <w:rsid w:val="0088438F"/>
    <w:rsid w:val="0089063F"/>
    <w:rsid w:val="00913526"/>
    <w:rsid w:val="00917519"/>
    <w:rsid w:val="009243F4"/>
    <w:rsid w:val="0098552D"/>
    <w:rsid w:val="0098794C"/>
    <w:rsid w:val="009A08E0"/>
    <w:rsid w:val="009A1AC1"/>
    <w:rsid w:val="00A06C8E"/>
    <w:rsid w:val="00A226A8"/>
    <w:rsid w:val="00A35E59"/>
    <w:rsid w:val="00A62180"/>
    <w:rsid w:val="00A629EE"/>
    <w:rsid w:val="00A77E85"/>
    <w:rsid w:val="00AB057A"/>
    <w:rsid w:val="00AB68FC"/>
    <w:rsid w:val="00AB6F97"/>
    <w:rsid w:val="00AC5BEA"/>
    <w:rsid w:val="00AE1EC5"/>
    <w:rsid w:val="00B05701"/>
    <w:rsid w:val="00B13F4E"/>
    <w:rsid w:val="00B326BC"/>
    <w:rsid w:val="00C06A09"/>
    <w:rsid w:val="00C130E0"/>
    <w:rsid w:val="00C228BE"/>
    <w:rsid w:val="00C46F3B"/>
    <w:rsid w:val="00C665E9"/>
    <w:rsid w:val="00C76B9C"/>
    <w:rsid w:val="00C90CDB"/>
    <w:rsid w:val="00CA64E9"/>
    <w:rsid w:val="00CD6774"/>
    <w:rsid w:val="00CE08A3"/>
    <w:rsid w:val="00CF687B"/>
    <w:rsid w:val="00CF6E61"/>
    <w:rsid w:val="00D2530A"/>
    <w:rsid w:val="00D310E1"/>
    <w:rsid w:val="00D50FC6"/>
    <w:rsid w:val="00D53887"/>
    <w:rsid w:val="00D60BA1"/>
    <w:rsid w:val="00D81010"/>
    <w:rsid w:val="00DB134D"/>
    <w:rsid w:val="00DD25FA"/>
    <w:rsid w:val="00DF0E86"/>
    <w:rsid w:val="00DF1009"/>
    <w:rsid w:val="00E4670E"/>
    <w:rsid w:val="00E672EA"/>
    <w:rsid w:val="00E72FD0"/>
    <w:rsid w:val="00E77FE2"/>
    <w:rsid w:val="00E859FE"/>
    <w:rsid w:val="00EA17CD"/>
    <w:rsid w:val="00ED1B72"/>
    <w:rsid w:val="00ED25B9"/>
    <w:rsid w:val="00ED37BE"/>
    <w:rsid w:val="00ED7C6C"/>
    <w:rsid w:val="00ED7EBC"/>
    <w:rsid w:val="00EF497C"/>
    <w:rsid w:val="00F036E8"/>
    <w:rsid w:val="00F12893"/>
    <w:rsid w:val="00F94A1B"/>
    <w:rsid w:val="00FC320D"/>
    <w:rsid w:val="00FC47B9"/>
    <w:rsid w:val="00FC48F5"/>
    <w:rsid w:val="00FD170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1BD948-1816-4625-ADC0-A7A01DFF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1">
    <w:name w:val="toc 2"/>
    <w:basedOn w:val="a"/>
    <w:next w:val="a"/>
    <w:autoRedefine/>
    <w:uiPriority w:val="39"/>
    <w:qFormat/>
    <w:locked/>
    <w:rsid w:val="00ED37BE"/>
    <w:pPr>
      <w:ind w:left="240"/>
    </w:pPr>
  </w:style>
  <w:style w:type="paragraph" w:styleId="affffd">
    <w:name w:val="List Paragraph"/>
    <w:basedOn w:val="a"/>
    <w:uiPriority w:val="34"/>
    <w:qFormat/>
    <w:rsid w:val="00794D9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ED25B9"/>
    <w:pPr>
      <w:widowControl/>
      <w:autoSpaceDE/>
      <w:autoSpaceDN/>
      <w:adjustRightInd/>
      <w:ind w:firstLine="0"/>
      <w:jc w:val="left"/>
    </w:pPr>
    <w:rPr>
      <w:rFonts w:ascii="Times New Roman" w:cs="Times New Roman"/>
    </w:rPr>
  </w:style>
  <w:style w:type="table" w:styleId="affffe">
    <w:name w:val="Table Grid"/>
    <w:basedOn w:val="a1"/>
    <w:uiPriority w:val="39"/>
    <w:qFormat/>
    <w:locked/>
    <w:rsid w:val="009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1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6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51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2019-06-10T07:54:00Z</cp:lastPrinted>
  <dcterms:created xsi:type="dcterms:W3CDTF">2020-11-17T10:44:00Z</dcterms:created>
  <dcterms:modified xsi:type="dcterms:W3CDTF">2020-11-17T10:44:00Z</dcterms:modified>
</cp:coreProperties>
</file>