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F6" w:rsidRPr="00D108F5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D108F5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108F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>«2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8</w:t>
      </w: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мая </w:t>
      </w: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>2019 года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454F6" w:rsidRPr="00D108F5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приказа Министерства общего и профессионального образования Свердловской области от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30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.04.2019г.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50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-га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 «О проведении аккредитационной экспертизы»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проведена аккредитационная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экспертиза экспертами (далее -экспертная группа) по основным образовательным программам, реализуемым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государственном бюджетном профессиональном образовательном учреждении Свердловской области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Ирбитский гуманитарный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колледж».</w:t>
      </w:r>
      <w:r w:rsidRPr="00D108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C454F6" w:rsidRPr="00D108F5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 и материалы, 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необходимые для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аккредитационной экспертизы по основным образовательным программам, заявленным для 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D108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полном объеме</w:t>
      </w:r>
      <w:r w:rsidRPr="00D108F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>По</w:t>
      </w:r>
      <w:r w:rsidRPr="00900FB0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результатам</w:t>
      </w:r>
      <w:r w:rsidRPr="00900FB0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аккредитационной</w:t>
      </w:r>
      <w:r w:rsidRPr="00900FB0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экспертизы</w:t>
      </w:r>
      <w:r w:rsidRPr="00900FB0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в</w:t>
      </w:r>
      <w:r w:rsidRPr="00900FB0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отношении</w:t>
      </w:r>
      <w:r w:rsidRPr="00900FB0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Pr="00900FB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программы</w:t>
      </w:r>
      <w:r w:rsidRPr="00900FB0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</w:p>
    <w:p w:rsidR="00380511" w:rsidRPr="00151A9E" w:rsidRDefault="00380511" w:rsidP="003805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A9E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(уровень</w:t>
      </w:r>
      <w:r w:rsidRPr="00A57302"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380511" w:rsidRPr="00151A9E" w:rsidRDefault="00380511" w:rsidP="00380511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151A9E">
        <w:rPr>
          <w:rFonts w:ascii="Times New Roman" w:hAnsi="Times New Roman"/>
          <w:b/>
          <w:w w:val="90"/>
          <w:sz w:val="24"/>
          <w:szCs w:val="24"/>
        </w:rPr>
        <w:t>46.00.00 История и археология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укрупненной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группы</w:t>
      </w:r>
      <w:r w:rsidRPr="00A57302"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профессий,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специальностей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380511" w:rsidRPr="00151A9E" w:rsidRDefault="00380511" w:rsidP="00380511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151A9E">
        <w:rPr>
          <w:rFonts w:ascii="Times New Roman" w:hAnsi="Times New Roman"/>
          <w:b/>
          <w:w w:val="90"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профессии,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специальности</w:t>
      </w:r>
      <w:r w:rsidRPr="00A57302"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направления</w:t>
      </w:r>
      <w:r w:rsidRPr="00A57302"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380511" w:rsidRDefault="00380511" w:rsidP="00380511">
      <w:pPr>
        <w:pStyle w:val="a3"/>
        <w:jc w:val="both"/>
        <w:rPr>
          <w:w w:val="90"/>
          <w:sz w:val="17"/>
          <w:szCs w:val="17"/>
        </w:rPr>
      </w:pPr>
    </w:p>
    <w:p w:rsidR="00380511" w:rsidRDefault="00380511" w:rsidP="00380511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hAnsi="Times New Roman"/>
          <w:w w:val="95"/>
          <w:sz w:val="24"/>
          <w:szCs w:val="24"/>
        </w:rPr>
        <w:t xml:space="preserve">специальности среднего профессионального образования </w:t>
      </w:r>
    </w:p>
    <w:p w:rsidR="00380511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1C788D">
        <w:rPr>
          <w:rFonts w:ascii="Times New Roman" w:hAnsi="Times New Roman"/>
          <w:w w:val="95"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380511" w:rsidRPr="00030DBF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r w:rsidRPr="00030DBF">
        <w:t xml:space="preserve"> </w:t>
      </w:r>
      <w:r w:rsidRPr="00030DBF"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</w:t>
      </w:r>
    </w:p>
    <w:p w:rsidR="00380511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</w:p>
    <w:p w:rsidR="00380511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приказ Минобрануки России от 11.08.2014 № 975</w:t>
      </w:r>
    </w:p>
    <w:p w:rsidR="00380511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1C788D">
        <w:rPr>
          <w:rFonts w:ascii="Times New Roman" w:hAnsi="Times New Roman"/>
          <w:w w:val="95"/>
          <w:sz w:val="24"/>
          <w:szCs w:val="24"/>
        </w:rPr>
        <w:t xml:space="preserve">46.02.01 Документационное обеспечение управления и архивоведение </w:t>
      </w:r>
      <w:r>
        <w:rPr>
          <w:rFonts w:ascii="Times New Roman" w:hAnsi="Times New Roman"/>
          <w:w w:val="95"/>
          <w:sz w:val="24"/>
          <w:szCs w:val="24"/>
        </w:rPr>
        <w:t xml:space="preserve"> (Зарегистрировано в Минюсте России 20.08.2014 № 33682)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17"/>
          <w:szCs w:val="17"/>
        </w:rPr>
        <w:t>реквизиты приказа Министерства образования и науки Российской Федерации</w:t>
      </w:r>
      <w:r>
        <w:rPr>
          <w:rFonts w:ascii="Times New Roman" w:hAnsi="Times New Roman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380511" w:rsidRDefault="00380511" w:rsidP="00380511">
      <w:pPr>
        <w:pStyle w:val="a3"/>
        <w:jc w:val="both"/>
        <w:rPr>
          <w:w w:val="90"/>
          <w:sz w:val="17"/>
          <w:szCs w:val="17"/>
        </w:rPr>
      </w:pPr>
    </w:p>
    <w:p w:rsidR="00380511" w:rsidRPr="00251B36" w:rsidRDefault="00380511" w:rsidP="00380511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251B36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специалист по документационному обеспечению управления, архивист.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 w:rsidRPr="00DA4CF6">
        <w:rPr>
          <w:rFonts w:ascii="Times New Roman" w:hAnsi="Times New Roman"/>
          <w:w w:val="95"/>
          <w:sz w:val="24"/>
          <w:szCs w:val="24"/>
        </w:rPr>
        <w:t>директором филиала ГКУСО «Государственный архив документов по личному составу Свердловской области» Восточного управленческого округа (г. Ирбит) Перевозкиной И.И.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, </w:t>
      </w:r>
      <w:r w:rsidRPr="00D108F5">
        <w:rPr>
          <w:rFonts w:ascii="Times New Roman" w:hAnsi="Times New Roman"/>
          <w:w w:val="95"/>
          <w:sz w:val="24"/>
          <w:szCs w:val="24"/>
        </w:rPr>
        <w:sym w:font="Symbol" w:char="F02D"/>
      </w:r>
      <w:r w:rsidRPr="00D108F5">
        <w:rPr>
          <w:rFonts w:ascii="Times New Roman" w:hAnsi="Times New Roman"/>
          <w:w w:val="95"/>
          <w:sz w:val="24"/>
          <w:szCs w:val="24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и заочной формах обучения</w:t>
      </w:r>
      <w:r w:rsidRPr="00D108F5">
        <w:rPr>
          <w:rFonts w:ascii="Times New Roman" w:hAnsi="Times New Roman"/>
          <w:i/>
          <w:w w:val="95"/>
          <w:sz w:val="24"/>
          <w:szCs w:val="24"/>
        </w:rPr>
        <w:t>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lastRenderedPageBreak/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>
        <w:rPr>
          <w:rFonts w:ascii="Times New Roman" w:hAnsi="Times New Roman"/>
          <w:w w:val="95"/>
          <w:sz w:val="24"/>
          <w:szCs w:val="24"/>
        </w:rPr>
        <w:t>2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года 10 месяцев.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2 года 10 месяцев.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</w:t>
      </w:r>
      <w:r>
        <w:rPr>
          <w:rFonts w:ascii="Times New Roman" w:hAnsi="Times New Roman"/>
          <w:w w:val="95"/>
          <w:sz w:val="24"/>
          <w:szCs w:val="24"/>
        </w:rPr>
        <w:t xml:space="preserve">обучения </w:t>
      </w:r>
      <w:r w:rsidRPr="00D108F5">
        <w:rPr>
          <w:rFonts w:ascii="Times New Roman" w:hAnsi="Times New Roman"/>
          <w:w w:val="95"/>
          <w:sz w:val="24"/>
          <w:szCs w:val="24"/>
        </w:rPr>
        <w:t>на базе основного общего образования составляет 1</w:t>
      </w:r>
      <w:r>
        <w:rPr>
          <w:rFonts w:ascii="Times New Roman" w:hAnsi="Times New Roman"/>
          <w:w w:val="95"/>
          <w:sz w:val="24"/>
          <w:szCs w:val="24"/>
        </w:rPr>
        <w:t>47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147 недель.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81463B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спортивных, творческих кружков и окружного центра патриотического воспитания и допризывной подготовки: спортивные секции – баскетбол, волейбол, спортивный туризм, футбол, творческие студии: хореография, вокал, журналистика).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год в заочной форме составляет 160 академических часов.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102 недели;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147 недель. Из них: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160 часов в год;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lastRenderedPageBreak/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380511" w:rsidRPr="00D108F5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51A9E" w:rsidRDefault="00151A9E"/>
    <w:p w:rsidR="00151A9E" w:rsidRDefault="00151A9E" w:rsidP="00151A9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>По</w:t>
      </w:r>
      <w:r w:rsidRPr="00900FB0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результатам</w:t>
      </w:r>
      <w:r w:rsidRPr="00900FB0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аккредитационной</w:t>
      </w:r>
      <w:r w:rsidRPr="00900FB0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экспертизы</w:t>
      </w:r>
      <w:r w:rsidRPr="00900FB0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в</w:t>
      </w:r>
      <w:r w:rsidRPr="00900FB0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отношении</w:t>
      </w:r>
      <w:r w:rsidRPr="00900FB0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Pr="00900FB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программы</w:t>
      </w:r>
      <w:r w:rsidRPr="00900FB0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</w:p>
    <w:p w:rsidR="00151A9E" w:rsidRPr="00151A9E" w:rsidRDefault="00151A9E" w:rsidP="00151A9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A9E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(уровень</w:t>
      </w:r>
      <w:r w:rsidRPr="00A57302"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151A9E" w:rsidRPr="00151A9E" w:rsidRDefault="00151A9E" w:rsidP="00151A9E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151A9E">
        <w:rPr>
          <w:rFonts w:ascii="Times New Roman" w:hAnsi="Times New Roman"/>
          <w:b/>
          <w:w w:val="90"/>
          <w:sz w:val="24"/>
          <w:szCs w:val="24"/>
        </w:rPr>
        <w:t>43.00.00 Сервис и туризм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укрупненной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группы</w:t>
      </w:r>
      <w:r w:rsidRPr="00A57302"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профессий,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специальностей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151A9E" w:rsidRPr="00151A9E" w:rsidRDefault="00151A9E" w:rsidP="00151A9E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151A9E">
        <w:rPr>
          <w:rFonts w:ascii="Times New Roman" w:hAnsi="Times New Roman"/>
          <w:b/>
          <w:w w:val="90"/>
          <w:sz w:val="24"/>
          <w:szCs w:val="24"/>
        </w:rPr>
        <w:t xml:space="preserve">43.02.10 Туризм 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профессии,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специальности</w:t>
      </w:r>
      <w:r w:rsidRPr="00A57302"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направления</w:t>
      </w:r>
      <w:r w:rsidRPr="00A57302"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151A9E" w:rsidRDefault="00151A9E" w:rsidP="00151A9E">
      <w:pPr>
        <w:pStyle w:val="a3"/>
        <w:jc w:val="both"/>
        <w:rPr>
          <w:w w:val="90"/>
          <w:sz w:val="17"/>
          <w:szCs w:val="17"/>
        </w:rPr>
      </w:pPr>
    </w:p>
    <w:p w:rsidR="00151A9E" w:rsidRDefault="00151A9E" w:rsidP="00151A9E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</w:t>
      </w:r>
      <w:r>
        <w:rPr>
          <w:rFonts w:ascii="Times New Roman" w:hAnsi="Times New Roman"/>
          <w:w w:val="95"/>
          <w:sz w:val="24"/>
          <w:szCs w:val="24"/>
        </w:rPr>
        <w:t xml:space="preserve">                       </w:t>
      </w:r>
      <w:r w:rsidRPr="00900FB0">
        <w:rPr>
          <w:rFonts w:ascii="Times New Roman" w:hAnsi="Times New Roman"/>
          <w:w w:val="95"/>
          <w:sz w:val="24"/>
          <w:szCs w:val="24"/>
        </w:rPr>
        <w:t xml:space="preserve">по </w:t>
      </w:r>
      <w:r>
        <w:rPr>
          <w:rFonts w:ascii="Times New Roman" w:hAnsi="Times New Roman"/>
          <w:w w:val="95"/>
          <w:sz w:val="24"/>
          <w:szCs w:val="24"/>
        </w:rPr>
        <w:t xml:space="preserve">специальности среднего профессионального образования </w:t>
      </w:r>
    </w:p>
    <w:p w:rsidR="00151A9E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38292C">
        <w:rPr>
          <w:rFonts w:ascii="Times New Roman" w:hAnsi="Times New Roman"/>
          <w:w w:val="95"/>
          <w:sz w:val="24"/>
          <w:szCs w:val="24"/>
        </w:rPr>
        <w:t xml:space="preserve">43.02.10 Туризм </w:t>
      </w:r>
    </w:p>
    <w:p w:rsidR="00151A9E" w:rsidRPr="00030DBF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r w:rsidRPr="00030DBF">
        <w:t xml:space="preserve"> </w:t>
      </w:r>
      <w:r w:rsidRPr="00030DBF"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</w:t>
      </w:r>
    </w:p>
    <w:p w:rsidR="00151A9E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</w:p>
    <w:p w:rsidR="00151A9E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38292C">
        <w:rPr>
          <w:rFonts w:ascii="Times New Roman" w:hAnsi="Times New Roman"/>
          <w:w w:val="95"/>
          <w:sz w:val="24"/>
          <w:szCs w:val="24"/>
        </w:rPr>
        <w:lastRenderedPageBreak/>
        <w:t>Приказ Министерства образования и науки Российской Федерации № 474 от 7 мая 2014 года</w:t>
      </w:r>
      <w:r w:rsidRPr="0038292C">
        <w:t xml:space="preserve"> </w:t>
      </w:r>
      <w:r>
        <w:rPr>
          <w:rFonts w:ascii="Times New Roman" w:hAnsi="Times New Roman"/>
          <w:w w:val="95"/>
          <w:sz w:val="24"/>
          <w:szCs w:val="24"/>
        </w:rPr>
        <w:t>«</w:t>
      </w:r>
      <w:r w:rsidRPr="0038292C">
        <w:rPr>
          <w:rFonts w:ascii="Times New Roman" w:hAnsi="Times New Roman"/>
          <w:w w:val="95"/>
          <w:sz w:val="24"/>
          <w:szCs w:val="24"/>
        </w:rPr>
        <w:t>Об утверждении федерального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38292C">
        <w:rPr>
          <w:rFonts w:ascii="Times New Roman" w:hAnsi="Times New Roman"/>
          <w:w w:val="95"/>
          <w:sz w:val="24"/>
          <w:szCs w:val="24"/>
        </w:rPr>
        <w:t>государственного образовательного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38292C">
        <w:rPr>
          <w:rFonts w:ascii="Times New Roman" w:hAnsi="Times New Roman"/>
          <w:w w:val="95"/>
          <w:sz w:val="24"/>
          <w:szCs w:val="24"/>
        </w:rPr>
        <w:t>стандарта среднего профессионального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38292C">
        <w:rPr>
          <w:rFonts w:ascii="Times New Roman" w:hAnsi="Times New Roman"/>
          <w:w w:val="95"/>
          <w:sz w:val="24"/>
          <w:szCs w:val="24"/>
        </w:rPr>
        <w:t>образования по специальности 43.02.10</w:t>
      </w:r>
      <w:r>
        <w:rPr>
          <w:rFonts w:ascii="Times New Roman" w:hAnsi="Times New Roman"/>
          <w:w w:val="95"/>
          <w:sz w:val="24"/>
          <w:szCs w:val="24"/>
        </w:rPr>
        <w:t xml:space="preserve"> Туризм» </w:t>
      </w:r>
      <w:r w:rsidRPr="0038292C">
        <w:rPr>
          <w:rFonts w:ascii="Times New Roman" w:hAnsi="Times New Roman"/>
          <w:w w:val="95"/>
          <w:sz w:val="24"/>
          <w:szCs w:val="24"/>
        </w:rPr>
        <w:t>(Зарегистрировано в Минюсте России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38292C">
        <w:rPr>
          <w:rFonts w:ascii="Times New Roman" w:hAnsi="Times New Roman"/>
          <w:w w:val="95"/>
          <w:sz w:val="24"/>
          <w:szCs w:val="24"/>
        </w:rPr>
        <w:t xml:space="preserve">19.06.2014 N 32806) 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17"/>
          <w:szCs w:val="17"/>
        </w:rPr>
        <w:t>реквизиты приказа Министерства образования и науки Российской Федерации</w:t>
      </w:r>
      <w:r>
        <w:rPr>
          <w:rFonts w:ascii="Times New Roman" w:hAnsi="Times New Roman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151A9E" w:rsidRDefault="00151A9E" w:rsidP="00151A9E">
      <w:pPr>
        <w:pStyle w:val="a3"/>
        <w:jc w:val="both"/>
        <w:rPr>
          <w:w w:val="90"/>
          <w:sz w:val="17"/>
          <w:szCs w:val="17"/>
        </w:rPr>
      </w:pPr>
    </w:p>
    <w:p w:rsidR="00151A9E" w:rsidRPr="00251B36" w:rsidRDefault="00151A9E" w:rsidP="00151A9E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251B36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специалист по </w:t>
      </w:r>
      <w:r w:rsidR="001970BC">
        <w:rPr>
          <w:rFonts w:ascii="Times New Roman" w:hAnsi="Times New Roman"/>
          <w:w w:val="95"/>
          <w:sz w:val="24"/>
          <w:szCs w:val="24"/>
        </w:rPr>
        <w:t>туризму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. 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 w:rsidRPr="0038292C">
        <w:rPr>
          <w:rFonts w:ascii="Times New Roman" w:hAnsi="Times New Roman"/>
          <w:w w:val="95"/>
          <w:sz w:val="24"/>
          <w:szCs w:val="24"/>
        </w:rPr>
        <w:t>директором Ирбитского музея народного быта Коноваловой Т.А.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, </w:t>
      </w:r>
      <w:r w:rsidRPr="00D108F5">
        <w:rPr>
          <w:rFonts w:ascii="Times New Roman" w:hAnsi="Times New Roman"/>
          <w:w w:val="95"/>
          <w:sz w:val="24"/>
          <w:szCs w:val="24"/>
        </w:rPr>
        <w:sym w:font="Symbol" w:char="F02D"/>
      </w:r>
      <w:r w:rsidRPr="00D108F5">
        <w:rPr>
          <w:rFonts w:ascii="Times New Roman" w:hAnsi="Times New Roman"/>
          <w:w w:val="95"/>
          <w:sz w:val="24"/>
          <w:szCs w:val="24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форм</w:t>
      </w:r>
      <w:r>
        <w:rPr>
          <w:rFonts w:ascii="Times New Roman" w:hAnsi="Times New Roman"/>
          <w:w w:val="95"/>
          <w:sz w:val="24"/>
          <w:szCs w:val="24"/>
        </w:rPr>
        <w:t>е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обучения</w:t>
      </w:r>
      <w:r w:rsidRPr="00D108F5">
        <w:rPr>
          <w:rFonts w:ascii="Times New Roman" w:hAnsi="Times New Roman"/>
          <w:i/>
          <w:w w:val="95"/>
          <w:sz w:val="24"/>
          <w:szCs w:val="24"/>
        </w:rPr>
        <w:t>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>
        <w:rPr>
          <w:rFonts w:ascii="Times New Roman" w:hAnsi="Times New Roman"/>
          <w:w w:val="95"/>
          <w:sz w:val="24"/>
          <w:szCs w:val="24"/>
        </w:rPr>
        <w:t>2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года 10 месяцев.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</w:t>
      </w:r>
      <w:r>
        <w:rPr>
          <w:rFonts w:ascii="Times New Roman" w:hAnsi="Times New Roman"/>
          <w:w w:val="95"/>
          <w:sz w:val="24"/>
          <w:szCs w:val="24"/>
        </w:rPr>
        <w:t xml:space="preserve">обучения </w:t>
      </w:r>
      <w:r w:rsidRPr="00D108F5">
        <w:rPr>
          <w:rFonts w:ascii="Times New Roman" w:hAnsi="Times New Roman"/>
          <w:w w:val="95"/>
          <w:sz w:val="24"/>
          <w:szCs w:val="24"/>
        </w:rPr>
        <w:t>на базе основного общего образования составляет 1</w:t>
      </w:r>
      <w:r>
        <w:rPr>
          <w:rFonts w:ascii="Times New Roman" w:hAnsi="Times New Roman"/>
          <w:w w:val="95"/>
          <w:sz w:val="24"/>
          <w:szCs w:val="24"/>
        </w:rPr>
        <w:t>47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151A9E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81463B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спортивных, творческих кружков и окружного центра патриотического воспитания и допризывной подготовки: спортивные секции – баскетбол, волейбол, спортивный туризм, футбол, творческие студии: хореография, вокал, журналистика).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lastRenderedPageBreak/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102 недели; 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151A9E" w:rsidRPr="00D108F5" w:rsidRDefault="00151A9E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</w:t>
      </w:r>
      <w:r>
        <w:rPr>
          <w:rFonts w:ascii="Times New Roman" w:hAnsi="Times New Roman"/>
          <w:w w:val="95"/>
          <w:sz w:val="24"/>
          <w:szCs w:val="24"/>
        </w:rPr>
        <w:t>ттестации,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по результатам экспертизы фонда оценочных средств и оценки сформированности компетенций обучающихся.</w:t>
      </w:r>
    </w:p>
    <w:p w:rsidR="005B1780" w:rsidRDefault="005B1780"/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5B1780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Pr="005B178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аккредитационной</w:t>
      </w:r>
      <w:r w:rsidRPr="005B1780">
        <w:rPr>
          <w:rFonts w:ascii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экспертизы</w:t>
      </w:r>
      <w:r w:rsidRPr="005B1780">
        <w:rPr>
          <w:rFonts w:ascii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B178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отношении</w:t>
      </w:r>
      <w:r w:rsidRPr="005B1780">
        <w:rPr>
          <w:rFonts w:ascii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основной образовательной</w:t>
      </w:r>
      <w:r w:rsidRPr="005B178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5B1780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1780" w:rsidRPr="005B1780" w:rsidTr="00151A9E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780" w:rsidRPr="005B1780" w:rsidRDefault="005B1780" w:rsidP="005B1780">
            <w:pPr>
              <w:jc w:val="center"/>
              <w:rPr>
                <w:rFonts w:ascii="Times New Roman" w:hAnsi="Times New Roman" w:cs="Times New Roman"/>
                <w:spacing w:val="42"/>
                <w:sz w:val="24"/>
                <w:szCs w:val="24"/>
                <w:lang w:eastAsia="en-US"/>
              </w:rPr>
            </w:pPr>
            <w:r w:rsidRPr="005B1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</w:tr>
    </w:tbl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B1780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 w:rsidRPr="005B1780">
        <w:rPr>
          <w:rFonts w:ascii="Times New Roman" w:hAnsi="Times New Roman" w:cs="Times New Roman"/>
          <w:spacing w:val="-9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5B1780" w:rsidRPr="005B1780" w:rsidRDefault="005B1780" w:rsidP="005B178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1780" w:rsidRPr="005B178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B1780" w:rsidRPr="005B1780" w:rsidRDefault="005B1780" w:rsidP="005B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7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44.00.00 Образование и педагогические науки</w:t>
            </w:r>
          </w:p>
        </w:tc>
      </w:tr>
    </w:tbl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B1780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5B1780">
        <w:rPr>
          <w:rFonts w:ascii="Times New Roman" w:hAnsi="Times New Roman" w:cs="Times New Roman"/>
          <w:spacing w:val="1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5B1780">
        <w:rPr>
          <w:rFonts w:ascii="Times New Roman" w:hAnsi="Times New Roman" w:cs="Times New Roman"/>
          <w:spacing w:val="3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укрупненной</w:t>
      </w:r>
      <w:r w:rsidRPr="005B1780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группы</w:t>
      </w:r>
      <w:r w:rsidRPr="005B1780">
        <w:rPr>
          <w:rFonts w:ascii="Times New Roman" w:hAnsi="Times New Roman" w:cs="Times New Roman"/>
          <w:spacing w:val="8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профессий,</w:t>
      </w:r>
      <w:r w:rsidRPr="005B178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специальностей</w:t>
      </w:r>
      <w:r w:rsidRPr="005B178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5B1780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направлений</w:t>
      </w:r>
      <w:r w:rsidRPr="005B178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5B1780" w:rsidRPr="005B1780" w:rsidRDefault="005B1780" w:rsidP="005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1780" w:rsidRPr="005B1780" w:rsidRDefault="005B1780" w:rsidP="005B178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1780" w:rsidRPr="005B178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B1780" w:rsidRPr="005B1780" w:rsidRDefault="005B1780" w:rsidP="005B1780">
            <w:pPr>
              <w:jc w:val="center"/>
              <w:rPr>
                <w:rFonts w:ascii="Times New Roman" w:hAnsi="Times New Roman" w:cs="Times New Roman"/>
                <w:spacing w:val="42"/>
                <w:sz w:val="24"/>
                <w:szCs w:val="24"/>
                <w:lang w:eastAsia="en-US"/>
              </w:rPr>
            </w:pPr>
            <w:r w:rsidRPr="005B17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44.02.01 Дошкольное образование</w:t>
            </w:r>
          </w:p>
        </w:tc>
      </w:tr>
    </w:tbl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B1780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5B1780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5B1780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Pr="005B178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Pr="005B1780">
        <w:rPr>
          <w:rFonts w:ascii="Times New Roman" w:hAnsi="Times New Roman" w:cs="Times New Roman"/>
          <w:spacing w:val="10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5B1780">
        <w:rPr>
          <w:rFonts w:ascii="Times New Roman" w:hAnsi="Times New Roman" w:cs="Times New Roman"/>
          <w:spacing w:val="-3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Pr="005B1780">
        <w:rPr>
          <w:rFonts w:ascii="Times New Roman" w:hAnsi="Times New Roman" w:cs="Times New Roman"/>
          <w:spacing w:val="9"/>
          <w:sz w:val="17"/>
          <w:szCs w:val="17"/>
          <w:lang w:eastAsia="en-US"/>
        </w:rPr>
        <w:t xml:space="preserve"> </w:t>
      </w:r>
      <w:r w:rsidRPr="005B1780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5B1780" w:rsidRPr="005B1780" w:rsidRDefault="005B1780" w:rsidP="005B178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1780" w:rsidRPr="005B178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B1780" w:rsidRPr="005B1780" w:rsidRDefault="005B1780" w:rsidP="005B1780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 w:rsidRPr="005B1780"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среднего профессионального образования</w:t>
            </w:r>
          </w:p>
          <w:p w:rsidR="005B1780" w:rsidRPr="005B1780" w:rsidRDefault="005B1780" w:rsidP="005B1780">
            <w:pPr>
              <w:jc w:val="center"/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eastAsia="en-US"/>
              </w:rPr>
            </w:pPr>
            <w:r w:rsidRPr="005B17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44.02.01 Дошкольное образование</w:t>
            </w:r>
          </w:p>
        </w:tc>
      </w:tr>
    </w:tbl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B1780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B178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утвержденного приказом Министерства образования и науки Российской Федерации № 1351 от 27 октября 2014 года </w:t>
      </w:r>
    </w:p>
    <w:p w:rsidR="005B1780" w:rsidRPr="005B1780" w:rsidRDefault="005B1780" w:rsidP="005B178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B1780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5B1780" w:rsidRPr="005B1780" w:rsidRDefault="005B1780" w:rsidP="005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t>(далее – ФГОС) установлено.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государственном бюджетном профессиональном образовательном учреждении Свердловской области «Ирбитский гуманитарный колледж» 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основная образовательная программа подготовки специалистов среднего </w:t>
      </w:r>
      <w:r w:rsidR="00047455"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звена,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определены область, объекты и виды </w:t>
      </w:r>
      <w:r w:rsidR="00047455" w:rsidRPr="00047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 детей дошкольного возраста.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 w:rsidRPr="005B17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заведующим </w:t>
      </w:r>
      <w:r w:rsidRPr="005B1780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МАДОУ МО г.Ирбит «Детский сад №23» Тищенко </w:t>
      </w:r>
      <w:r w:rsidRPr="005B1780">
        <w:rPr>
          <w:rFonts w:ascii="Times New Roman" w:eastAsia="Times New Roman" w:hAnsi="Times New Roman" w:cs="Times New Roman"/>
          <w:sz w:val="24"/>
          <w:szCs w:val="24"/>
          <w:lang w:eastAsia="en-US"/>
        </w:rPr>
        <w:t>Е.Н.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и заочной формах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4E14C8">
        <w:rPr>
          <w:rFonts w:ascii="Times New Roman" w:hAnsi="Times New Roman" w:cs="Times New Roman"/>
          <w:sz w:val="24"/>
          <w:szCs w:val="24"/>
          <w:lang w:eastAsia="en-US"/>
        </w:rPr>
        <w:t>углубленной</w:t>
      </w:r>
      <w:r w:rsidRPr="005B1780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очной форме обучения на базе основного общего образования 3 года 10 месяцев, в заочной форме на базе основного общего образования 4 года 10 месяцев, на базе среднего общего образования 3 года 10 месяцев. </w:t>
      </w:r>
    </w:p>
    <w:p w:rsidR="00F54CF0" w:rsidRDefault="00F54CF0" w:rsidP="00F54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углубленной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в очной форме на базе основного общего образования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10 месяцев.</w:t>
      </w:r>
    </w:p>
    <w:p w:rsidR="00F54CF0" w:rsidRPr="00F54CF0" w:rsidRDefault="00F54CF0" w:rsidP="00F54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углубленной подготовки в заочной форме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10 месяцев.</w:t>
      </w:r>
    </w:p>
    <w:p w:rsidR="00F54CF0" w:rsidRDefault="00F54CF0" w:rsidP="00F54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углубленной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в заочной форме на базе среднего общего образования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10 месяцев.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30%, распределена на увеличение объема часов математического и общего естественнонаучного учебного цикла, общепрофессионального учебного цикла (общепрофессиональные дисциплины, профессиональные модули).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B1780" w:rsidRPr="005B1780" w:rsidRDefault="005B1780" w:rsidP="005B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по программе углубленной подготовки в очной форме обучения составляет 199 недель, в заочной форме 195 недель и 243 недели.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спортивных, творческих кружков и окружного центра патриотического воспитания и допризывной подготовки: спортивные секции – баскетбол, волейбол, спортивный туризм, футбол, творческие студии: хореография, вокал, журналистика).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Используется обучение в рамках он-лайн курсов.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в учебном году  составляет соответственно 11, 10, 11, 2 недели, в том числе 2 недели в зимний период в каждом учебном году.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теоретическое обучение составляет 125 недели; 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составляет 7 недель; 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 производственная практики (в том числе преддипломная) - 27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6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составляют 34 недели.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заочной форме обучения для лиц, обучающихся на базе основного общего образования, составляет 243 недел</w:t>
      </w:r>
      <w:r w:rsidR="008D02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них: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теоретическое обучение и промежуточная аттестация составляет 166 недель; 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 производственная практики (в том числе преддипломная) - 27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6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составляют 44 недели.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195 недель. Из них: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теоретическое обучение и промежуточная аттестация составляет 129 недели; 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 производственная практики (в том числе преддипломная) - 27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6 недель;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составляют 33 недели.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обучающихся по заочной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7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552C20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Pr="00552C2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аккредитационной</w:t>
      </w:r>
      <w:r w:rsidRPr="00552C20">
        <w:rPr>
          <w:rFonts w:ascii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экспертизы</w:t>
      </w:r>
      <w:r w:rsidRPr="00552C20">
        <w:rPr>
          <w:rFonts w:ascii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52C2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отношении</w:t>
      </w:r>
      <w:r w:rsidRPr="00552C20">
        <w:rPr>
          <w:rFonts w:ascii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основной образовательной</w:t>
      </w:r>
      <w:r w:rsidRPr="00552C2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552C20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</w:p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52C20" w:rsidRPr="00552C20" w:rsidTr="00151A9E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C20" w:rsidRPr="00552C20" w:rsidRDefault="00552C20" w:rsidP="00552C20">
            <w:pPr>
              <w:jc w:val="center"/>
              <w:rPr>
                <w:rFonts w:ascii="Times New Roman" w:hAnsi="Times New Roman" w:cs="Times New Roman"/>
                <w:spacing w:val="42"/>
                <w:sz w:val="24"/>
                <w:szCs w:val="24"/>
                <w:lang w:eastAsia="en-US"/>
              </w:rPr>
            </w:pPr>
            <w:r w:rsidRPr="00552C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</w:tr>
    </w:tbl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sz w:val="17"/>
          <w:szCs w:val="17"/>
          <w:lang w:eastAsia="en-US"/>
        </w:rPr>
        <w:t>(уровень</w:t>
      </w:r>
      <w:r w:rsidRPr="00552C20">
        <w:rPr>
          <w:rFonts w:ascii="Times New Roman" w:hAnsi="Times New Roman" w:cs="Times New Roman"/>
          <w:spacing w:val="-9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образования)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C20" w:rsidRPr="00552C2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52C20" w:rsidRPr="00552C20" w:rsidRDefault="00552C20" w:rsidP="0055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44.00.00 Образование и педагогические науки</w:t>
            </w:r>
          </w:p>
        </w:tc>
      </w:tr>
    </w:tbl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1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3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укрупненной</w:t>
      </w:r>
      <w:r w:rsidRPr="00552C20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группы</w:t>
      </w:r>
      <w:r w:rsidRPr="00552C20">
        <w:rPr>
          <w:rFonts w:ascii="Times New Roman" w:hAnsi="Times New Roman" w:cs="Times New Roman"/>
          <w:spacing w:val="8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профессий,</w:t>
      </w:r>
      <w:r w:rsidRPr="00552C2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специальностей</w:t>
      </w:r>
      <w:r w:rsidRPr="00552C2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направлений</w:t>
      </w:r>
      <w:r w:rsidRPr="00552C2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>при определении соответствия качества подготовки обучающихся федеральному государственному образовательному стандарту среднего профессионального образования по специальности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C20" w:rsidRPr="00552C2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52C20" w:rsidRPr="00552C20" w:rsidRDefault="00552C20" w:rsidP="00552C20">
            <w:pPr>
              <w:jc w:val="center"/>
              <w:rPr>
                <w:rFonts w:ascii="Times New Roman" w:hAnsi="Times New Roman" w:cs="Times New Roman"/>
                <w:spacing w:val="42"/>
                <w:sz w:val="24"/>
                <w:szCs w:val="24"/>
                <w:lang w:eastAsia="en-US"/>
              </w:rPr>
            </w:pPr>
            <w:r w:rsidRPr="00552C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44.02.05 Коррекционная педагогика в начальном образовании</w:t>
            </w:r>
          </w:p>
        </w:tc>
      </w:tr>
    </w:tbl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-2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13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профессии,</w:t>
      </w:r>
      <w:r w:rsidRPr="00552C20">
        <w:rPr>
          <w:rFonts w:ascii="Times New Roman" w:hAnsi="Times New Roman" w:cs="Times New Roman"/>
          <w:spacing w:val="11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специальности</w:t>
      </w:r>
      <w:r w:rsidRPr="00552C20">
        <w:rPr>
          <w:rFonts w:ascii="Times New Roman" w:hAnsi="Times New Roman" w:cs="Times New Roman"/>
          <w:spacing w:val="1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3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направления</w:t>
      </w:r>
      <w:r w:rsidRPr="00552C20">
        <w:rPr>
          <w:rFonts w:ascii="Times New Roman" w:hAnsi="Times New Roman" w:cs="Times New Roman"/>
          <w:spacing w:val="9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2C20" w:rsidRPr="00552C20" w:rsidTr="00151A9E">
        <w:tc>
          <w:tcPr>
            <w:tcW w:w="10138" w:type="dxa"/>
            <w:tcBorders>
              <w:bottom w:val="single" w:sz="4" w:space="0" w:color="auto"/>
            </w:tcBorders>
          </w:tcPr>
          <w:p w:rsidR="00552C20" w:rsidRPr="00552C20" w:rsidRDefault="00552C20" w:rsidP="00552C20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 w:rsidRPr="00552C20"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среднего профессионального образования</w:t>
            </w:r>
          </w:p>
          <w:p w:rsidR="00552C20" w:rsidRPr="00552C20" w:rsidRDefault="00552C20" w:rsidP="00552C20">
            <w:pPr>
              <w:jc w:val="center"/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eastAsia="en-US"/>
              </w:rPr>
            </w:pPr>
            <w:r w:rsidRPr="00552C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44.02.05 Коррекционная педагогика в начальном образовании</w:t>
            </w:r>
          </w:p>
        </w:tc>
      </w:tr>
    </w:tbl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pacing w:val="42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17"/>
          <w:szCs w:val="17"/>
          <w:lang w:eastAsia="en-US"/>
        </w:rPr>
        <w:t>(указывается уровень образования, код и наименование профессии, специальности и направления подготовки,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утвержденного приказом Министерства образования и науки Российской Федерации № 1393 от 27 октября 2014 года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sz w:val="17"/>
          <w:szCs w:val="17"/>
          <w:lang w:eastAsia="en-US"/>
        </w:rPr>
        <w:lastRenderedPageBreak/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>(далее – ФГОС) установлено.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C20" w:rsidRPr="0004703D" w:rsidRDefault="00552C20" w:rsidP="0004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2C20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государственном бюджетном профессиональном образовательном учреждении Свердловской области «Ирбитский гуманитарный колледж» 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основная образовательная программа подготовки специалистов среднего </w:t>
      </w:r>
      <w:r w:rsidR="008D0265"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звена,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определены область, объекты и виды </w:t>
      </w:r>
      <w:r w:rsidR="008D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4703D">
        <w:rPr>
          <w:rFonts w:ascii="Times New Roman" w:hAnsi="Times New Roman" w:cs="Times New Roman"/>
          <w:sz w:val="24"/>
          <w:szCs w:val="24"/>
          <w:lang w:eastAsia="en-US"/>
        </w:rPr>
        <w:t xml:space="preserve">Учитель начальных классов и начальных классов компенсирующего и коррекционно-развивающего </w:t>
      </w:r>
      <w:r w:rsidR="0004703D" w:rsidRPr="0004703D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руководителем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городского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методического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объединения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учителей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>начальных</w:t>
      </w:r>
      <w:r w:rsidRPr="00552C2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552C20">
        <w:rPr>
          <w:rFonts w:ascii="Times New Roman" w:eastAsia="Times New Roman" w:hAnsi="Times New Roman" w:cs="Times New Roman"/>
          <w:sz w:val="24"/>
          <w:szCs w:val="28"/>
          <w:lang w:val="fr-FR" w:eastAsia="en-US"/>
        </w:rPr>
        <w:t xml:space="preserve">классов МО г. Ирбит, 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>куратором по реализации ФГОС НОО, учителем начальных классов МБОУ «Школа № 5» МО г. Ирбит Адамбаевой Л.А.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04703D">
        <w:rPr>
          <w:rFonts w:ascii="Times New Roman" w:hAnsi="Times New Roman" w:cs="Times New Roman"/>
          <w:sz w:val="24"/>
          <w:szCs w:val="24"/>
          <w:lang w:eastAsia="en-US"/>
        </w:rPr>
        <w:t xml:space="preserve">углубленной </w:t>
      </w:r>
      <w:r w:rsidRPr="00552C20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очной форме обучения на базе основного общего образования 3 года 10 месяцев.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программы составляет 70% от общего объема времени, отведенного на ее освоение.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часть программы подготовки специалистов среднего звена составляет 30%, распределена на увеличение объема часов математического и общего естественнонаучного учебного цикла, общепрофессионального учебного цикла (общепрофессиональные дисциплины, профессиональные модули).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 </w:t>
      </w: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по программе углубленной подготовки в очной форме обучения составляет 199 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hAnsi="Times New Roman" w:cs="Times New Roman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совета) и участие обучающихся в работе спортивных, творческих кружков и окружного центра патриотического воспитания и допризывной подготовки: спортивные секции – баскетбол, волейбол, спортивный туризм, футбол, творческие студии: хореография, вокал, журналистика).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Используется обучение в рамках он-лайн курсов.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в учебном году составляет соответственно 11, 11, 10, 2 недели, в том числе 2 недели в зимний период в каждом учебном году.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теоретическое обучение составляет 125 недели;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составляет 7 недель;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 производственная практики (в том числе преддипломная) - 27 недель;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6 недель;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составляют 34 недели.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B1780" w:rsidRDefault="005B1780"/>
    <w:p w:rsidR="00D533A3" w:rsidRDefault="00D533A3"/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По</w:t>
      </w:r>
      <w:r w:rsidRPr="00552C20">
        <w:rPr>
          <w:rFonts w:ascii="Times New Roman" w:hAnsi="Times New Roman" w:cs="Times New Roman"/>
          <w:spacing w:val="7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результатам</w:t>
      </w:r>
      <w:r w:rsidRPr="00552C20">
        <w:rPr>
          <w:rFonts w:ascii="Times New Roman" w:hAnsi="Times New Roman" w:cs="Times New Roman"/>
          <w:spacing w:val="4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аккредитационной</w:t>
      </w:r>
      <w:r w:rsidRPr="00552C20">
        <w:rPr>
          <w:rFonts w:ascii="Times New Roman" w:hAnsi="Times New Roman" w:cs="Times New Roman"/>
          <w:spacing w:val="29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экспертизы</w:t>
      </w:r>
      <w:r w:rsidRPr="00552C20">
        <w:rPr>
          <w:rFonts w:ascii="Times New Roman" w:hAnsi="Times New Roman" w:cs="Times New Roman"/>
          <w:spacing w:val="26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</w:t>
      </w:r>
      <w:r w:rsidRPr="00552C20">
        <w:rPr>
          <w:rFonts w:ascii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отношении</w:t>
      </w:r>
      <w:r w:rsidRPr="00552C20">
        <w:rPr>
          <w:rFonts w:ascii="Times New Roman" w:hAnsi="Times New Roman" w:cs="Times New Roman"/>
          <w:spacing w:val="2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основной образовательной</w:t>
      </w:r>
      <w:r w:rsidRPr="00552C20">
        <w:rPr>
          <w:rFonts w:ascii="Times New Roman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программы</w:t>
      </w:r>
      <w:r w:rsidRPr="00552C20">
        <w:rPr>
          <w:rFonts w:ascii="Times New Roman" w:hAnsi="Times New Roman" w:cs="Times New Roman"/>
          <w:spacing w:val="42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среднего профессионального образования</w:t>
      </w:r>
    </w:p>
    <w:p w:rsidR="00552C20" w:rsidRPr="00552C20" w:rsidRDefault="00552C20" w:rsidP="00552C20">
      <w:pPr>
        <w:spacing w:after="0" w:line="240" w:lineRule="auto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                                                            (уровень</w:t>
      </w:r>
      <w:r w:rsidRPr="00552C20">
        <w:rPr>
          <w:rFonts w:ascii="Times New Roman" w:hAnsi="Times New Roman" w:cs="Times New Roman"/>
          <w:spacing w:val="-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образования)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44.00.00 Образование и педагогические науки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укрупненной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группы</w:t>
      </w:r>
      <w:r w:rsidRPr="00552C20">
        <w:rPr>
          <w:rFonts w:ascii="Times New Roman" w:hAnsi="Times New Roman" w:cs="Times New Roman"/>
          <w:spacing w:val="8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профессий,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специальностей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44.02.02 Преподавание в начальных классах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 (код,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профессии,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</w:t>
      </w:r>
      <w:r w:rsidRPr="00552C20">
        <w:rPr>
          <w:rFonts w:ascii="Times New Roman" w:hAnsi="Times New Roman" w:cs="Times New Roman"/>
          <w:spacing w:val="10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направления</w:t>
      </w:r>
      <w:r w:rsidRPr="00552C20">
        <w:rPr>
          <w:rFonts w:ascii="Times New Roman" w:hAnsi="Times New Roman" w:cs="Times New Roman"/>
          <w:spacing w:val="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 xml:space="preserve">среднего профессионального образования </w:t>
      </w: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44.02.02 Преподавание в начальных классах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(указывается уровень образования, код и наименование профессии,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приказ Министерства образования и науки Российской Федерации от 27 октября 2014 года № 1353 «Об утверждении Федерального государственного образовательного стандарта среднего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профессионального образования по специальности 44.02.02 Преподавание в начальных классах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(далее – ФГОС) установлено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об утверждении соответствующего федерального государственного образовательного стандарта)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Учитель начальных классов.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w w:val="95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Городским методическим объединением учителей начальных классов МО г. Ирбит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Обучение по образовательн</w:t>
      </w:r>
      <w:r w:rsidR="00D533A3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ой программе осуществляется в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очной форме обучения</w:t>
      </w:r>
      <w:r w:rsidRPr="00552C20">
        <w:rPr>
          <w:rFonts w:ascii="Times New Roman" w:hAnsi="Times New Roman" w:cs="Times New Roman"/>
          <w:i/>
          <w:w w:val="95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 года 10 месяцев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Обязательная часть программы 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70,00 %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(очная форма обучения, прием 2015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70,00 %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(очная форма обучения, прием 2017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70,00 %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(заочная форма обучения, прием 2018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Вариативная часть программы подготовки специалистов среднего звена составляет: 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(очная форма обучения, прием 2015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(очная форма обучения, прием 2017 года).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(очная форма обучения, прием 2018 года).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2353AE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по программе углубленной подготовки в очной форме обучения – 147 недель, из них обучение по учебным циклам – 86 недель, учебная практика и производственная практика (по профилю специальности) – 23 недели, производственная практика (преддипломная)-4 недели, промежуточная аттестация – 5 недель, государственная итоговая аттестация – 6 недель, каникулы – 23 недели.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 теоретическое обучение (при обязательной учебной нагрузке 36 часов в неделю)-39 недель, промежуточная аттестация-2недели, каникулы-11недель.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ГБПОУ СО «Ирбитский гуманитарный колледж»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развития воспитательного компонента образовательного процесса через реализацию следующих программ: программа патриотического воспитания обучающихся, программа «Комплексная профилактика», программа комплексного сопровождения обучающихся «АСС: абитуриент, студент, специалист». В колледже обеспечивается участие обучающихся в работе спортивных и творческих коллективов через реализацию следующих дополнительных общеразвивающих программ: физкультурно-спортивной направленности (баскетбол, волейбол, футбол), туристско-краеведческой направленности (спортивный туризм), художественной направленности (вокал, хореография, танцевальная аэробика), социально-педагогической направленности (журна</w:t>
      </w:r>
      <w:r w:rsidR="002353AE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листика, музееведение).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В колледже действуют две общественные организации: студенческий педагогический отряд «Галактика», студенческий волонтерский отряд «Созвездие». С 2015 года в колледже действует структурное подразделение - Окружной центр патриотического воспитания и допризывной подготовки. Ежегодно студенты колледжа являются активными участниками и организаторами различных мероприятий патриотической направленности.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Общая продолжительность каникул составляет 34 недели за весь период обучения: на первом, втором курсах – по 11 недель при обучении на базе основного общего образования, на 3 – 10 недель, на 4-2 недели.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 теоретическое обучение составляет 125 недель; промежуточная аттестация составляет 7 недель; каникулы составляют 34 недели.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</w:t>
      </w:r>
      <w:r w:rsidR="002353AE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овок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профильных организациях.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Фонды оценочных средств для промежуточной аттестации по профес</w:t>
      </w:r>
      <w:r w:rsidR="002353AE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сиональным модулям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52C20" w:rsidRDefault="00552C20"/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По</w:t>
      </w:r>
      <w:r w:rsidRPr="00552C20">
        <w:rPr>
          <w:rFonts w:ascii="Times New Roman" w:hAnsi="Times New Roman" w:cs="Times New Roman"/>
          <w:spacing w:val="7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результатам</w:t>
      </w:r>
      <w:r w:rsidRPr="00552C20">
        <w:rPr>
          <w:rFonts w:ascii="Times New Roman" w:hAnsi="Times New Roman" w:cs="Times New Roman"/>
          <w:spacing w:val="4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аккредитационной</w:t>
      </w:r>
      <w:r w:rsidRPr="00552C20">
        <w:rPr>
          <w:rFonts w:ascii="Times New Roman" w:hAnsi="Times New Roman" w:cs="Times New Roman"/>
          <w:spacing w:val="29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экспертизы</w:t>
      </w:r>
      <w:r w:rsidRPr="00552C20">
        <w:rPr>
          <w:rFonts w:ascii="Times New Roman" w:hAnsi="Times New Roman" w:cs="Times New Roman"/>
          <w:spacing w:val="26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</w:t>
      </w:r>
      <w:r w:rsidRPr="00552C20">
        <w:rPr>
          <w:rFonts w:ascii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отношении</w:t>
      </w:r>
      <w:r w:rsidRPr="00552C20">
        <w:rPr>
          <w:rFonts w:ascii="Times New Roman" w:hAnsi="Times New Roman" w:cs="Times New Roman"/>
          <w:spacing w:val="2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основной образовательной</w:t>
      </w:r>
      <w:r w:rsidRPr="00552C20">
        <w:rPr>
          <w:rFonts w:ascii="Times New Roman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программы</w:t>
      </w:r>
      <w:r w:rsidRPr="00552C20">
        <w:rPr>
          <w:rFonts w:ascii="Times New Roman" w:hAnsi="Times New Roman" w:cs="Times New Roman"/>
          <w:spacing w:val="42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среднего профессионального образования</w:t>
      </w:r>
    </w:p>
    <w:p w:rsidR="00552C20" w:rsidRPr="00552C20" w:rsidRDefault="00552C20" w:rsidP="00552C20">
      <w:pPr>
        <w:spacing w:after="0" w:line="240" w:lineRule="auto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                                                            (уровень</w:t>
      </w:r>
      <w:r w:rsidRPr="00552C20">
        <w:rPr>
          <w:rFonts w:ascii="Times New Roman" w:hAnsi="Times New Roman" w:cs="Times New Roman"/>
          <w:spacing w:val="-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образования)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39.00.00 Социология и социальная работа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укрупненной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группы</w:t>
      </w:r>
      <w:r w:rsidRPr="00552C20">
        <w:rPr>
          <w:rFonts w:ascii="Times New Roman" w:hAnsi="Times New Roman" w:cs="Times New Roman"/>
          <w:spacing w:val="8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профессий,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специальностей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39.02.01 Социальная работа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 (код,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профессии,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</w:t>
      </w:r>
      <w:r w:rsidRPr="00552C20">
        <w:rPr>
          <w:rFonts w:ascii="Times New Roman" w:hAnsi="Times New Roman" w:cs="Times New Roman"/>
          <w:spacing w:val="10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направления</w:t>
      </w:r>
      <w:r w:rsidRPr="00552C20">
        <w:rPr>
          <w:rFonts w:ascii="Times New Roman" w:hAnsi="Times New Roman" w:cs="Times New Roman"/>
          <w:spacing w:val="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 xml:space="preserve">среднего профессионального образования </w:t>
      </w: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>39.02.10 Социальная работа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(указывается уровень образования, код и наименование профессии,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приказ Министерства образования и науки Российской Федерации от 12 мая 2014 года № 506 «Об утверждении Федерального государственного образовательного стандарта среднего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52C2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профессионального образования по специальности 39.02.10 Социальная работа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(далее – ФГОС) установлено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об утверждении соответствующего федерального государственного образовательного стандарта)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Специалист по социальной работе.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552C20">
        <w:rPr>
          <w:rFonts w:ascii="Times New Roman" w:eastAsia="Times New Roman" w:hAnsi="Times New Roman" w:cs="Times New Roman"/>
          <w:w w:val="95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Управлением социальной политики Министерства социальной политики Свердловской области по г.Ирбит и Ирбитскому району.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Обучение по образовательной программе осуществляется в заочной форме обучения</w:t>
      </w:r>
      <w:r w:rsidRPr="00552C20">
        <w:rPr>
          <w:rFonts w:ascii="Times New Roman" w:hAnsi="Times New Roman" w:cs="Times New Roman"/>
          <w:i/>
          <w:w w:val="95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базовой подготовки в заочной форме на базе среднего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2 года 10 месяцев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Обязательная часть программы 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среднего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70,00 %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(заочная форма обучения, прием 2016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на базе среднего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70,00 %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(заочная форма обучения, прием 2018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Вариативная часть программы подготовки специалистов среднего звена составляет: 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среднего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(заочная форма обучения, прием 2016 года);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среднего общего образования составляет </w:t>
      </w:r>
      <w:r w:rsidRPr="00552C20">
        <w:rPr>
          <w:rFonts w:ascii="Times New Roman" w:hAnsi="Times New Roman" w:cs="Times New Roman"/>
          <w:w w:val="95"/>
          <w:sz w:val="24"/>
          <w:szCs w:val="24"/>
          <w:u w:val="single"/>
          <w:lang w:eastAsia="en-US"/>
        </w:rPr>
        <w:t>30,00 %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от общего объема времени, отведенного на ее освоение (заочная форма обучения, прием 2018 года).</w:t>
      </w: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147 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2C20" w:rsidRPr="00552C20" w:rsidRDefault="00552C20" w:rsidP="00552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ГБПОУ СО «Ирбитский гуманитарный колледж»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развития воспитательного компонента образовательного процесса через реализацию следующих программ: программа патриотического воспитания обучающихся, программа «Комплексная профилактика», программа комплексного сопровождения обучающихся «АСС: абитуриент, студент, специалист». В колледже обеспечивается участие обучающихся в работе спортивных и творческих коллективов через реализацию следующих дополнительных общеразвивающих программ: физкультурно-спортивной направленности (баскетбол, волейбол, футбол), туристско-краеведческой направленности (спортивный туризм), художественной направленности (вокал, хореография, танцевальная аэробика), социально-педагогической направленности (журна</w:t>
      </w:r>
      <w:r w:rsidR="00430672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листика, музееведение).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В колледже действуют две общественные организации: студенческий педагогический отряд «Галактика», студенческий волонтерский отряд «Созвездие». С 2015 года в колледже действует структурное подразделение - Окружной центр патриотического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 xml:space="preserve">воспитания и допризывной подготовки. Ежегодно студенты колледжа являются активными участниками и организаторами различных мероприятий патриотической направленности.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аудиторной учебной нагрузки обучающегося в заочной форме составляет 160 академических часов в год.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Общая продолжительность каникул составляет 11 недель в учебном году.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147 недель. Из них: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теоретическое обучение составляет 160 часов в год;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каникулы составляют 24 недели.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</w:t>
      </w:r>
      <w:r w:rsidR="00430672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овок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профильных организациях.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Фонды оценочных средств для промежуточной аттестации по профес</w:t>
      </w:r>
      <w:r w:rsidR="00430672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сиональным модулям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</w:t>
      </w:r>
      <w:r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естации,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по результатам экспертизы фонда оценочных средств и оценки сформированности компетенций обучающихся.</w:t>
      </w:r>
    </w:p>
    <w:p w:rsidR="00552C20" w:rsidRDefault="00552C20"/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По</w:t>
      </w:r>
      <w:r w:rsidRPr="00552C20">
        <w:rPr>
          <w:rFonts w:ascii="Times New Roman" w:hAnsi="Times New Roman" w:cs="Times New Roman"/>
          <w:spacing w:val="7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результатам</w:t>
      </w:r>
      <w:r w:rsidRPr="00552C20">
        <w:rPr>
          <w:rFonts w:ascii="Times New Roman" w:hAnsi="Times New Roman" w:cs="Times New Roman"/>
          <w:spacing w:val="4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аккредитационной</w:t>
      </w:r>
      <w:r w:rsidRPr="00552C20">
        <w:rPr>
          <w:rFonts w:ascii="Times New Roman" w:hAnsi="Times New Roman" w:cs="Times New Roman"/>
          <w:spacing w:val="29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экспертизы</w:t>
      </w:r>
      <w:r w:rsidRPr="00552C20">
        <w:rPr>
          <w:rFonts w:ascii="Times New Roman" w:hAnsi="Times New Roman" w:cs="Times New Roman"/>
          <w:spacing w:val="26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</w:t>
      </w:r>
      <w:r w:rsidRPr="00552C20">
        <w:rPr>
          <w:rFonts w:ascii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отношении</w:t>
      </w:r>
      <w:r w:rsidRPr="00552C20">
        <w:rPr>
          <w:rFonts w:ascii="Times New Roman" w:hAnsi="Times New Roman" w:cs="Times New Roman"/>
          <w:spacing w:val="2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основной образовательной</w:t>
      </w:r>
      <w:r w:rsidRPr="00552C20">
        <w:rPr>
          <w:rFonts w:ascii="Times New Roman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программы</w:t>
      </w:r>
      <w:r w:rsidRPr="00552C20">
        <w:rPr>
          <w:rFonts w:ascii="Times New Roman" w:hAnsi="Times New Roman" w:cs="Times New Roman"/>
          <w:spacing w:val="42"/>
          <w:w w:val="95"/>
          <w:sz w:val="24"/>
          <w:szCs w:val="24"/>
          <w:lang w:eastAsia="en-US"/>
        </w:rPr>
        <w:t xml:space="preserve">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bCs/>
          <w:sz w:val="24"/>
          <w:szCs w:val="24"/>
          <w:lang w:eastAsia="en-US"/>
        </w:rPr>
        <w:t>среднего профессионального образования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(уровень</w:t>
      </w:r>
      <w:r w:rsidRPr="00552C20">
        <w:rPr>
          <w:rFonts w:ascii="Times New Roman" w:hAnsi="Times New Roman" w:cs="Times New Roman"/>
          <w:spacing w:val="-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образования)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0"/>
          <w:sz w:val="24"/>
          <w:szCs w:val="24"/>
          <w:lang w:eastAsia="en-US"/>
        </w:rPr>
        <w:t>44.00.00 Образование и педагогические науки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24"/>
          <w:szCs w:val="24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укрупненной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группы</w:t>
      </w:r>
      <w:r w:rsidRPr="00552C20">
        <w:rPr>
          <w:rFonts w:ascii="Times New Roman" w:hAnsi="Times New Roman" w:cs="Times New Roman"/>
          <w:spacing w:val="8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профессий,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специальностей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направлений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0"/>
          <w:sz w:val="24"/>
          <w:szCs w:val="24"/>
          <w:lang w:eastAsia="en-US"/>
        </w:rPr>
        <w:t>44.02.03 Педагогика дополнительного образования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(код,</w:t>
      </w:r>
      <w:r w:rsidRPr="00552C20">
        <w:rPr>
          <w:rFonts w:ascii="Times New Roman" w:hAnsi="Times New Roman" w:cs="Times New Roman"/>
          <w:spacing w:val="-2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наименование</w:t>
      </w:r>
      <w:r w:rsidRPr="00552C20">
        <w:rPr>
          <w:rFonts w:ascii="Times New Roman" w:hAnsi="Times New Roman" w:cs="Times New Roman"/>
          <w:spacing w:val="1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профессии,</w:t>
      </w:r>
      <w:r w:rsidRPr="00552C20">
        <w:rPr>
          <w:rFonts w:ascii="Times New Roman" w:hAnsi="Times New Roman" w:cs="Times New Roman"/>
          <w:spacing w:val="11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</w:t>
      </w:r>
      <w:r w:rsidRPr="00552C20">
        <w:rPr>
          <w:rFonts w:ascii="Times New Roman" w:hAnsi="Times New Roman" w:cs="Times New Roman"/>
          <w:spacing w:val="10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и</w:t>
      </w:r>
      <w:r w:rsidRPr="00552C20">
        <w:rPr>
          <w:rFonts w:ascii="Times New Roman" w:hAnsi="Times New Roman" w:cs="Times New Roman"/>
          <w:spacing w:val="-3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направления</w:t>
      </w:r>
      <w:r w:rsidRPr="00552C20">
        <w:rPr>
          <w:rFonts w:ascii="Times New Roman" w:hAnsi="Times New Roman" w:cs="Times New Roman"/>
          <w:spacing w:val="9"/>
          <w:w w:val="90"/>
          <w:sz w:val="17"/>
          <w:szCs w:val="17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подготовки)</w:t>
      </w:r>
    </w:p>
    <w:p w:rsidR="00552C20" w:rsidRPr="00552C20" w:rsidRDefault="00552C20" w:rsidP="00552C20">
      <w:pPr>
        <w:spacing w:after="0" w:line="240" w:lineRule="auto"/>
        <w:jc w:val="both"/>
        <w:rPr>
          <w:rFonts w:cs="Times New Roman"/>
          <w:w w:val="90"/>
          <w:sz w:val="17"/>
          <w:szCs w:val="17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среднего профессионального образования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0"/>
          <w:sz w:val="24"/>
          <w:szCs w:val="24"/>
          <w:lang w:eastAsia="en-US"/>
        </w:rPr>
        <w:t>44.02.03 Педагогика дополнительного образования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 xml:space="preserve"> (указывается уровень образования, код и наименование профессии,</w:t>
      </w:r>
      <w:r w:rsidRPr="00552C20">
        <w:rPr>
          <w:rFonts w:cs="Times New Roman"/>
          <w:sz w:val="22"/>
          <w:szCs w:val="22"/>
          <w:lang w:eastAsia="en-US"/>
        </w:rPr>
        <w:t xml:space="preserve"> </w:t>
      </w: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специальности и направления подготовки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приказ Минобрануки России от 13.08.2014 № 998 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552C20">
        <w:rPr>
          <w:rFonts w:ascii="Times New Roman" w:hAnsi="Times New Roman" w:cs="Times New Roman"/>
          <w:w w:val="90"/>
          <w:sz w:val="24"/>
          <w:szCs w:val="24"/>
          <w:lang w:eastAsia="en-US"/>
        </w:rPr>
        <w:t>44.02.03 Педагогика дополнительного образования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 (Зарегистрировано в Минюсте России 25.08.2014 № 33825)</w:t>
      </w:r>
    </w:p>
    <w:p w:rsidR="00552C20" w:rsidRPr="00552C20" w:rsidRDefault="00552C20" w:rsidP="00552C20">
      <w:pPr>
        <w:spacing w:after="0" w:line="240" w:lineRule="auto"/>
        <w:jc w:val="center"/>
        <w:rPr>
          <w:rFonts w:ascii="Times New Roman" w:hAnsi="Times New Roman" w:cs="Times New Roman"/>
          <w:w w:val="90"/>
          <w:sz w:val="17"/>
          <w:szCs w:val="17"/>
          <w:lang w:eastAsia="en-US"/>
        </w:rPr>
      </w:pPr>
      <w:r w:rsidRPr="00552C20">
        <w:rPr>
          <w:rFonts w:ascii="Times New Roman" w:hAnsi="Times New Roman" w:cs="Times New Roman"/>
          <w:w w:val="90"/>
          <w:sz w:val="17"/>
          <w:szCs w:val="17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552C20" w:rsidRPr="00552C20" w:rsidRDefault="00552C20" w:rsidP="00552C20">
      <w:pPr>
        <w:spacing w:after="0" w:line="240" w:lineRule="auto"/>
        <w:jc w:val="both"/>
        <w:rPr>
          <w:rFonts w:cs="Times New Roman"/>
          <w:w w:val="90"/>
          <w:sz w:val="17"/>
          <w:szCs w:val="17"/>
          <w:lang w:eastAsia="en-US"/>
        </w:rPr>
      </w:pPr>
    </w:p>
    <w:p w:rsidR="00552C20" w:rsidRPr="00552C20" w:rsidRDefault="00552C20" w:rsidP="00552C20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(далее – ФГОС) установлено.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программе углубленной подготовки педагог дополнительного образования в области физкультурно-оздоровительной деятельности</w:t>
      </w:r>
      <w:r w:rsidR="00D76E4B">
        <w:rPr>
          <w:rFonts w:ascii="Times New Roman" w:hAnsi="Times New Roman" w:cs="Times New Roman"/>
          <w:w w:val="95"/>
          <w:sz w:val="24"/>
          <w:szCs w:val="24"/>
          <w:lang w:eastAsia="en-US"/>
        </w:rPr>
        <w:t>.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руководством Детско-юношеской спортивной школой г. Ирбит и руководством МАДОУ «Центр детского творчества г.Ирбит»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sym w:font="Symbol" w:char="F02D"/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 и ежегодно обновляется с учетом запросов работодателей, развития региона, культуры, науки, экономики, технологий и социальной сферы.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Обучение по образовательной программе осуществляется в очной и заочной формах обучения</w:t>
      </w:r>
      <w:r w:rsidRPr="00552C20">
        <w:rPr>
          <w:rFonts w:ascii="Times New Roman" w:hAnsi="Times New Roman" w:cs="Times New Roman"/>
          <w:i/>
          <w:w w:val="95"/>
          <w:sz w:val="24"/>
          <w:szCs w:val="24"/>
          <w:lang w:eastAsia="en-US"/>
        </w:rPr>
        <w:t>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углубленной подготовки в очной форме </w:t>
      </w:r>
      <w:bookmarkStart w:id="1" w:name="_Hlk7539517"/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на базе основного общего образования </w:t>
      </w:r>
      <w:bookmarkEnd w:id="1"/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составляет 3 года 10 месяцев.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среднего профессионального образования по программе углубленной подготовки в заочной форме на базе среднего общего образования составляет 3 года 10 месяцев.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Обязательная часть программы составляет 70 % от общего объема времени, отведенного на ее освоение.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Вариативная часть программы подготовки специалистов среднего звена составляет 30 %.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углубленной подготовки выполняется.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по программе углубленной подготовки в очной форме обучения   на базе основного общего образования составляет 199 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Срок получения образования по программе углубленной подготовки в заочной форме обучения  на базе среднего общего образования составляет 195 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Структура основной профессиональной образовательной программы соответствует требованиям ФГОС.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«Футбол», «Баскетбол», «Волейбол», «Спортивный туризм», «Вокал», «Танцевальная аэробика», «Журналистика», «Основы музееведения». В колледже проводятся мероприятия, направленные на гражданско-патриотическое воспитание (Уроки Мужества, экскурсии, участие в акциях Живая нить памяти, Ветеран в моем дворе, встречи с ветеранами в колледже), краеведческие мероприятия, волонтерские мероприятия. Организована работа по профилактике правонарушений, зависимостей и по формированию здорового образа жизни. Студенты колледжа ежегодно участвуют в общероссийских спортивных мероприятиях Кросс наций, Лыжня России, в городской эстафете, городских соревнованиях. 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Максимальный объем аудиторной учебной нагрузки в год в заочной форме составляет 160 академических часов.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Общая продолжительность каникул составляет 11 недель в учебном году.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теоретическое обучение составляет 125 недели;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промежуточная аттестация составляет 5 недель;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каникулы составляют 23 недели.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195 недель. Из них: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теоретическое обучение составляет 160 часов в год;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каникулы составляют 35 недель.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lastRenderedPageBreak/>
        <w:t>освоение обучающимися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Образовательная программа не реализуется в сетевой форме.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Фонды оценочных средств для промежуточной аттестации по профес</w:t>
      </w:r>
      <w:r w:rsidR="00D76E4B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сиональным модулям </w:t>
      </w: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52C20" w:rsidRPr="00552C20" w:rsidRDefault="00552C20" w:rsidP="00552C20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552C20">
        <w:rPr>
          <w:rFonts w:ascii="Times New Roman" w:hAnsi="Times New Roman" w:cs="Times New Roman"/>
          <w:w w:val="95"/>
          <w:sz w:val="24"/>
          <w:szCs w:val="24"/>
          <w:lang w:eastAsia="en-US"/>
        </w:rPr>
        <w:t xml:space="preserve">Государственная итоговая аттестация включает в себя подготовку и защиту выпускной квалификационной работы (дипломного проекта). </w:t>
      </w:r>
    </w:p>
    <w:p w:rsidR="00552C20" w:rsidRPr="00552C20" w:rsidRDefault="00552C20" w:rsidP="00552C20">
      <w:pPr>
        <w:widowControl w:val="0"/>
        <w:kinsoku w:val="0"/>
        <w:overflowPunct w:val="0"/>
        <w:autoSpaceDE w:val="0"/>
        <w:autoSpaceDN w:val="0"/>
        <w:adjustRightInd w:val="0"/>
        <w:spacing w:after="0" w:line="305" w:lineRule="exact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eastAsia="x-none"/>
        </w:rPr>
      </w:pPr>
    </w:p>
    <w:p w:rsidR="00552C20" w:rsidRDefault="00552C20" w:rsidP="00552C20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>По</w:t>
      </w:r>
      <w:r w:rsidRPr="00900FB0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результатам</w:t>
      </w:r>
      <w:r w:rsidRPr="00900FB0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аккредитационной</w:t>
      </w:r>
      <w:r w:rsidRPr="00900FB0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экспертизы</w:t>
      </w:r>
      <w:r w:rsidRPr="00900FB0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в</w:t>
      </w:r>
      <w:r w:rsidRPr="00900FB0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отношении</w:t>
      </w:r>
      <w:r w:rsidRPr="00900FB0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Pr="00900FB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программы</w:t>
      </w:r>
      <w:r w:rsidRPr="00900FB0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552C20" w:rsidRPr="00A57302" w:rsidRDefault="00552C20" w:rsidP="00552C20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(уровень</w:t>
      </w:r>
      <w:r w:rsidRPr="00A57302"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40.00.00 Юриспруденция</w:t>
      </w:r>
    </w:p>
    <w:p w:rsidR="00552C20" w:rsidRPr="00A57302" w:rsidRDefault="00552C20" w:rsidP="00552C20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укрупненной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группы</w:t>
      </w:r>
      <w:r w:rsidRPr="00A57302"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профессий,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специальностей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40.02.01 Право и организация социального обеспечения </w:t>
      </w:r>
    </w:p>
    <w:p w:rsidR="00552C20" w:rsidRPr="00A57302" w:rsidRDefault="00552C20" w:rsidP="00552C20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профессии,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специальности</w:t>
      </w:r>
      <w:r w:rsidRPr="00A57302"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направления</w:t>
      </w:r>
      <w:r w:rsidRPr="00A57302"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552C20" w:rsidRDefault="00552C20" w:rsidP="00552C20">
      <w:pPr>
        <w:pStyle w:val="a3"/>
        <w:jc w:val="both"/>
        <w:rPr>
          <w:w w:val="90"/>
          <w:sz w:val="17"/>
          <w:szCs w:val="17"/>
        </w:rPr>
      </w:pPr>
    </w:p>
    <w:p w:rsidR="00552C20" w:rsidRDefault="00552C20" w:rsidP="00552C20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</w:t>
      </w:r>
      <w:r>
        <w:rPr>
          <w:rFonts w:ascii="Times New Roman" w:hAnsi="Times New Roman"/>
          <w:w w:val="95"/>
          <w:sz w:val="24"/>
          <w:szCs w:val="24"/>
        </w:rPr>
        <w:t xml:space="preserve">                       </w:t>
      </w:r>
      <w:r w:rsidRPr="00900FB0">
        <w:rPr>
          <w:rFonts w:ascii="Times New Roman" w:hAnsi="Times New Roman"/>
          <w:w w:val="95"/>
          <w:sz w:val="24"/>
          <w:szCs w:val="24"/>
        </w:rPr>
        <w:t xml:space="preserve">по </w:t>
      </w:r>
      <w:r>
        <w:rPr>
          <w:rFonts w:ascii="Times New Roman" w:hAnsi="Times New Roman"/>
          <w:w w:val="95"/>
          <w:sz w:val="24"/>
          <w:szCs w:val="24"/>
        </w:rPr>
        <w:t xml:space="preserve">специальности среднего профессионального образования 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40.02.01 Право и организация социального обеспечения </w:t>
      </w:r>
    </w:p>
    <w:p w:rsidR="00552C20" w:rsidRPr="00030DBF" w:rsidRDefault="00552C20" w:rsidP="00552C20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A57302">
        <w:rPr>
          <w:rFonts w:ascii="Times New Roman" w:hAnsi="Times New Roman"/>
          <w:w w:val="90"/>
          <w:sz w:val="17"/>
          <w:szCs w:val="17"/>
        </w:rPr>
        <w:t xml:space="preserve"> (указывается уровень образования, код и наименование профессии,</w:t>
      </w:r>
      <w:r w:rsidRPr="00030DBF">
        <w:t xml:space="preserve"> </w:t>
      </w:r>
      <w:r w:rsidRPr="00030DBF"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</w:p>
    <w:p w:rsidR="00552C20" w:rsidRDefault="00552C20" w:rsidP="00552C20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приказ Минобрануки России от 12.05.2014 №508 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w w:val="90"/>
          <w:sz w:val="24"/>
          <w:szCs w:val="24"/>
        </w:rPr>
        <w:t>44</w:t>
      </w:r>
      <w:r w:rsidRPr="00030DBF">
        <w:rPr>
          <w:rFonts w:ascii="Times New Roman" w:hAnsi="Times New Roman"/>
          <w:w w:val="90"/>
          <w:sz w:val="24"/>
          <w:szCs w:val="24"/>
        </w:rPr>
        <w:t>.02.0</w:t>
      </w:r>
      <w:r>
        <w:rPr>
          <w:rFonts w:ascii="Times New Roman" w:hAnsi="Times New Roman"/>
          <w:w w:val="90"/>
          <w:sz w:val="24"/>
          <w:szCs w:val="24"/>
        </w:rPr>
        <w:t>3</w:t>
      </w: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Педагогика дополнительного образования</w:t>
      </w:r>
    </w:p>
    <w:p w:rsidR="00552C20" w:rsidRDefault="00552C20" w:rsidP="00552C20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1C788D"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 (Зарегистрировано в Минюсте России 29.07.2014 № 33324</w:t>
      </w:r>
    </w:p>
    <w:p w:rsidR="00552C20" w:rsidRPr="00A57302" w:rsidRDefault="00552C20" w:rsidP="00552C20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17"/>
          <w:szCs w:val="17"/>
        </w:rPr>
        <w:t>реквизиты приказа Министерства образования и науки Российской Федерации</w:t>
      </w:r>
      <w:r>
        <w:rPr>
          <w:rFonts w:ascii="Times New Roman" w:hAnsi="Times New Roman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552C20" w:rsidRDefault="00552C20" w:rsidP="00552C20">
      <w:pPr>
        <w:pStyle w:val="a3"/>
        <w:jc w:val="both"/>
        <w:rPr>
          <w:w w:val="90"/>
          <w:sz w:val="17"/>
          <w:szCs w:val="17"/>
        </w:rPr>
      </w:pPr>
    </w:p>
    <w:p w:rsidR="00552C20" w:rsidRPr="00251B36" w:rsidRDefault="00552C20" w:rsidP="00552C20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251B36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</w:t>
      </w:r>
      <w:r w:rsidRPr="00D108F5">
        <w:rPr>
          <w:rFonts w:ascii="Times New Roman" w:hAnsi="Times New Roman"/>
          <w:w w:val="95"/>
          <w:sz w:val="24"/>
          <w:szCs w:val="24"/>
        </w:rPr>
        <w:lastRenderedPageBreak/>
        <w:t xml:space="preserve">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</w:t>
      </w:r>
      <w:r>
        <w:rPr>
          <w:rFonts w:ascii="Times New Roman" w:hAnsi="Times New Roman"/>
          <w:w w:val="95"/>
          <w:sz w:val="24"/>
          <w:szCs w:val="24"/>
        </w:rPr>
        <w:t>программе базовой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подготовк</w:t>
      </w:r>
      <w:r>
        <w:rPr>
          <w:rFonts w:ascii="Times New Roman" w:hAnsi="Times New Roman"/>
          <w:w w:val="95"/>
          <w:sz w:val="24"/>
          <w:szCs w:val="24"/>
        </w:rPr>
        <w:t>и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юрист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>
        <w:rPr>
          <w:rFonts w:ascii="Times New Roman" w:hAnsi="Times New Roman"/>
          <w:w w:val="95"/>
          <w:sz w:val="24"/>
          <w:szCs w:val="24"/>
        </w:rPr>
        <w:t xml:space="preserve">руководством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г.Ирбита и Ирбитского района» </w:t>
      </w:r>
      <w:r w:rsidRPr="00D108F5">
        <w:rPr>
          <w:rFonts w:ascii="Times New Roman" w:hAnsi="Times New Roman"/>
          <w:w w:val="95"/>
          <w:sz w:val="24"/>
          <w:szCs w:val="24"/>
        </w:rPr>
        <w:sym w:font="Symbol" w:char="F02D"/>
      </w:r>
      <w:r w:rsidRPr="00D108F5">
        <w:rPr>
          <w:rFonts w:ascii="Times New Roman" w:hAnsi="Times New Roman"/>
          <w:w w:val="95"/>
          <w:sz w:val="24"/>
          <w:szCs w:val="24"/>
        </w:rPr>
        <w:t xml:space="preserve"> и ежегодно обновляется с учетом запросов работодателей, развития региона, культуры, науки, экономики, технологий и социальной сферы.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Обучение по образовательной программе осуществляется в очной </w:t>
      </w:r>
      <w:r>
        <w:rPr>
          <w:rFonts w:ascii="Times New Roman" w:hAnsi="Times New Roman"/>
          <w:w w:val="95"/>
          <w:sz w:val="24"/>
          <w:szCs w:val="24"/>
        </w:rPr>
        <w:t>форме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обучения</w:t>
      </w:r>
      <w:r w:rsidRPr="00D108F5">
        <w:rPr>
          <w:rFonts w:ascii="Times New Roman" w:hAnsi="Times New Roman"/>
          <w:i/>
          <w:w w:val="95"/>
          <w:sz w:val="24"/>
          <w:szCs w:val="24"/>
        </w:rPr>
        <w:t>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</w:t>
      </w:r>
      <w:r>
        <w:rPr>
          <w:rFonts w:ascii="Times New Roman" w:hAnsi="Times New Roman"/>
          <w:w w:val="95"/>
          <w:sz w:val="24"/>
          <w:szCs w:val="24"/>
        </w:rPr>
        <w:t>базовой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подготовки в очной форме на базе основного общего образования составляет </w:t>
      </w:r>
      <w:r>
        <w:rPr>
          <w:rFonts w:ascii="Times New Roman" w:hAnsi="Times New Roman"/>
          <w:w w:val="95"/>
          <w:sz w:val="24"/>
          <w:szCs w:val="24"/>
        </w:rPr>
        <w:t>2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года 10 месяцев.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</w:t>
      </w:r>
      <w:r>
        <w:rPr>
          <w:rFonts w:ascii="Times New Roman" w:hAnsi="Times New Roman"/>
          <w:w w:val="95"/>
          <w:sz w:val="24"/>
          <w:szCs w:val="24"/>
        </w:rPr>
        <w:t>углубленной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подготовки выполняется.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образования по программе </w:t>
      </w:r>
      <w:r>
        <w:rPr>
          <w:rFonts w:ascii="Times New Roman" w:hAnsi="Times New Roman"/>
          <w:w w:val="95"/>
          <w:sz w:val="24"/>
          <w:szCs w:val="24"/>
        </w:rPr>
        <w:t>базовой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подготовки в очной форме обучения   на базе основного общего образования составляет </w:t>
      </w:r>
      <w:r>
        <w:rPr>
          <w:rFonts w:ascii="Times New Roman" w:hAnsi="Times New Roman"/>
          <w:w w:val="95"/>
          <w:sz w:val="24"/>
          <w:szCs w:val="24"/>
        </w:rPr>
        <w:t>147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</w:t>
      </w:r>
    </w:p>
    <w:p w:rsidR="00552C20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Структура основной профессиональной образовательной программы соответствует требованиям ФГОС.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>
        <w:rPr>
          <w:rFonts w:ascii="Times New Roman" w:hAnsi="Times New Roman"/>
          <w:w w:val="95"/>
          <w:sz w:val="24"/>
          <w:szCs w:val="24"/>
        </w:rPr>
        <w:t>: «Футбол», «Баскетбол», «Волейбол», «Спортивный туризм», «Вокал», «Танцевальная аэробика», «Журналистика», «Основы музееведения»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. В колледже проводятся мероприятия, направленные на гражданско-патриотическое воспитание (Уроки Мужества, экскурсии, участие в акциях Живая нить памяти, Ветеран в моем дворе, встречи с ветеранами в колледже), краеведческие мероприятия, волонтерские мероприятия. Организована работа по профилактике правонарушений, зависимостей и по формированию здорового образа жизни. Студенты колледжа ежегодно участвуют в общероссийских спортивных мероприятиях Кросс наций, Лыжня России, в городской эстафете, городских соревнованиях.  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lastRenderedPageBreak/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r>
        <w:rPr>
          <w:rFonts w:ascii="Times New Roman" w:hAnsi="Times New Roman"/>
          <w:w w:val="95"/>
          <w:sz w:val="24"/>
          <w:szCs w:val="24"/>
        </w:rPr>
        <w:t>147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 Из них: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теоретическое обучение составляет 1</w:t>
      </w:r>
      <w:r>
        <w:rPr>
          <w:rFonts w:ascii="Times New Roman" w:hAnsi="Times New Roman"/>
          <w:w w:val="95"/>
          <w:sz w:val="24"/>
          <w:szCs w:val="24"/>
        </w:rPr>
        <w:t>00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</w:t>
      </w:r>
      <w:r>
        <w:rPr>
          <w:rFonts w:ascii="Times New Roman" w:hAnsi="Times New Roman"/>
          <w:w w:val="95"/>
          <w:sz w:val="24"/>
          <w:szCs w:val="24"/>
        </w:rPr>
        <w:t>ь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; 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</w:t>
      </w:r>
      <w:r>
        <w:rPr>
          <w:rFonts w:ascii="Times New Roman" w:hAnsi="Times New Roman"/>
          <w:w w:val="95"/>
          <w:sz w:val="24"/>
          <w:szCs w:val="24"/>
        </w:rPr>
        <w:t>3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</w:t>
      </w:r>
      <w:r>
        <w:rPr>
          <w:rFonts w:ascii="Times New Roman" w:hAnsi="Times New Roman"/>
          <w:w w:val="95"/>
          <w:sz w:val="24"/>
          <w:szCs w:val="24"/>
        </w:rPr>
        <w:t>и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; 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каникулы составляют </w:t>
      </w:r>
      <w:r>
        <w:rPr>
          <w:rFonts w:ascii="Times New Roman" w:hAnsi="Times New Roman"/>
          <w:w w:val="95"/>
          <w:sz w:val="24"/>
          <w:szCs w:val="24"/>
        </w:rPr>
        <w:t>13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недели.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Консультации для обучающихся по очной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</w:t>
      </w:r>
      <w:r>
        <w:rPr>
          <w:rFonts w:ascii="Times New Roman" w:hAnsi="Times New Roman"/>
          <w:w w:val="95"/>
          <w:sz w:val="24"/>
          <w:szCs w:val="24"/>
        </w:rPr>
        <w:t>и</w:t>
      </w:r>
      <w:r w:rsidRPr="00D108F5">
        <w:rPr>
          <w:rFonts w:ascii="Times New Roman" w:hAnsi="Times New Roman"/>
          <w:w w:val="95"/>
          <w:sz w:val="24"/>
          <w:szCs w:val="24"/>
        </w:rPr>
        <w:t>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552C20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52C20" w:rsidRPr="00D108F5" w:rsidRDefault="00552C20" w:rsidP="00552C20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Государственная итоговая аттестация включает в себя подготовку и защиту выпускной квалификационной работы (дипломного проекта). </w:t>
      </w:r>
    </w:p>
    <w:p w:rsidR="00552C20" w:rsidRDefault="00552C20"/>
    <w:p w:rsidR="00FE3A08" w:rsidRPr="00FE3A08" w:rsidRDefault="00FE3A08" w:rsidP="00F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FE3A08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ВЫВОДЫ</w:t>
      </w:r>
    </w:p>
    <w:p w:rsidR="00FE3A08" w:rsidRPr="00FE3A08" w:rsidRDefault="00FE3A08" w:rsidP="00FE3A08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результатам аккредитационной экспертизы в отношении основных образовательных программ </w:t>
      </w:r>
      <w:r w:rsidRPr="00FE3A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среднего профессионального образования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</w:t>
      </w: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.00.00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Социология и социальная работа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.02.01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Социальная работа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40.00.00 Юриспруденция 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40.02.01 Право и организация социального обеспечения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43.00.00 Сервис и туризм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43.02.10 Туризм</w:t>
      </w:r>
    </w:p>
    <w:p w:rsid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44.00.00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Образование и педагогические науки</w:t>
      </w:r>
    </w:p>
    <w:p w:rsid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.02 01 </w:t>
      </w:r>
      <w:r w:rsidR="00756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Дошкольное образование</w:t>
      </w:r>
    </w:p>
    <w:p w:rsidR="00756D19" w:rsidRDefault="00756D19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44.02.02 Преподавание в начальных классах</w:t>
      </w:r>
    </w:p>
    <w:p w:rsidR="00756D19" w:rsidRDefault="00756D19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44.02.03 Педагогика дополнительного образования</w:t>
      </w:r>
    </w:p>
    <w:p w:rsidR="00756D19" w:rsidRPr="00FE3A08" w:rsidRDefault="00756D19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44.02.05 Коррекционная педагогика в начальном образовании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46.00.00 История и археология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46.02.01 Документационное обеспечение управления и архивоведение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установлено</w:t>
      </w:r>
      <w:r w:rsidRPr="00FE3A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соответствие</w:t>
      </w: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содержания и качества подготовки обучающихся ФГОС.</w:t>
      </w:r>
    </w:p>
    <w:p w:rsidR="00FE3A08" w:rsidRPr="00FE3A08" w:rsidRDefault="00FE3A08" w:rsidP="00FE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6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FE3A08" w:rsidRPr="00FE3A08" w:rsidTr="00151A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>Гончаренко Елена Олеговна</w:t>
            </w:r>
          </w:p>
        </w:tc>
      </w:tr>
    </w:tbl>
    <w:p w:rsidR="00FE3A08" w:rsidRDefault="00FE3A08"/>
    <w:sectPr w:rsidR="00FE3A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3A" w:rsidRDefault="00E2353A" w:rsidP="00552C20">
      <w:pPr>
        <w:spacing w:after="0" w:line="240" w:lineRule="auto"/>
      </w:pPr>
      <w:r>
        <w:separator/>
      </w:r>
    </w:p>
  </w:endnote>
  <w:endnote w:type="continuationSeparator" w:id="0">
    <w:p w:rsidR="00E2353A" w:rsidRDefault="00E2353A" w:rsidP="005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904257"/>
      <w:docPartObj>
        <w:docPartGallery w:val="Page Numbers (Bottom of Page)"/>
        <w:docPartUnique/>
      </w:docPartObj>
    </w:sdtPr>
    <w:sdtEndPr/>
    <w:sdtContent>
      <w:p w:rsidR="00151A9E" w:rsidRDefault="00151A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BF">
          <w:rPr>
            <w:noProof/>
          </w:rPr>
          <w:t>1</w:t>
        </w:r>
        <w:r>
          <w:fldChar w:fldCharType="end"/>
        </w:r>
      </w:p>
    </w:sdtContent>
  </w:sdt>
  <w:p w:rsidR="00151A9E" w:rsidRDefault="00151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3A" w:rsidRDefault="00E2353A" w:rsidP="00552C20">
      <w:pPr>
        <w:spacing w:after="0" w:line="240" w:lineRule="auto"/>
      </w:pPr>
      <w:r>
        <w:separator/>
      </w:r>
    </w:p>
  </w:footnote>
  <w:footnote w:type="continuationSeparator" w:id="0">
    <w:p w:rsidR="00E2353A" w:rsidRDefault="00E2353A" w:rsidP="0055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C"/>
    <w:rsid w:val="0004703D"/>
    <w:rsid w:val="00047455"/>
    <w:rsid w:val="00151A9E"/>
    <w:rsid w:val="001970BC"/>
    <w:rsid w:val="002353AE"/>
    <w:rsid w:val="00242DBF"/>
    <w:rsid w:val="002F317A"/>
    <w:rsid w:val="00380511"/>
    <w:rsid w:val="00430672"/>
    <w:rsid w:val="004E14C8"/>
    <w:rsid w:val="00552C20"/>
    <w:rsid w:val="0057225F"/>
    <w:rsid w:val="005B1780"/>
    <w:rsid w:val="00670B3C"/>
    <w:rsid w:val="006E687C"/>
    <w:rsid w:val="00756D19"/>
    <w:rsid w:val="008D0265"/>
    <w:rsid w:val="00C454F6"/>
    <w:rsid w:val="00CE6525"/>
    <w:rsid w:val="00D533A3"/>
    <w:rsid w:val="00D76E4B"/>
    <w:rsid w:val="00E2353A"/>
    <w:rsid w:val="00F54CF0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1167-B7CA-4E09-B60A-E9711ED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F6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5B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B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2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9992</Words>
  <Characters>56956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</dc:creator>
  <cp:keywords/>
  <dc:description/>
  <cp:lastModifiedBy>Елена Евгеньевна Бовыкина</cp:lastModifiedBy>
  <cp:revision>3</cp:revision>
  <dcterms:created xsi:type="dcterms:W3CDTF">2019-05-29T11:15:00Z</dcterms:created>
  <dcterms:modified xsi:type="dcterms:W3CDTF">2019-05-29T11:15:00Z</dcterms:modified>
</cp:coreProperties>
</file>