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AC" w:rsidRPr="00AE10AC" w:rsidRDefault="0034540F" w:rsidP="00AE10AC">
      <w:pPr>
        <w:tabs>
          <w:tab w:val="left" w:pos="1247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933B92" w:rsidRPr="005A4FE3" w:rsidRDefault="00933B92" w:rsidP="00933B9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5A4FE3">
        <w:rPr>
          <w:rFonts w:ascii="Times New Roman" w:eastAsia="Times New Roman" w:hAnsi="Times New Roman"/>
          <w:b/>
          <w:bCs/>
          <w:spacing w:val="40"/>
          <w:kern w:val="1"/>
          <w:sz w:val="28"/>
          <w:szCs w:val="28"/>
          <w:lang w:eastAsia="ar-SA"/>
        </w:rPr>
        <w:t>ЗАКЛЮЧЕНИЕ</w:t>
      </w:r>
    </w:p>
    <w:p w:rsidR="00933B92" w:rsidRPr="005A4FE3" w:rsidRDefault="00933B92" w:rsidP="00933B9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A4FE3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экспертов, составленное по результатам аккредитационной экспертизы</w:t>
      </w:r>
    </w:p>
    <w:p w:rsidR="00933B92" w:rsidRPr="00F72704" w:rsidRDefault="00933B92" w:rsidP="00933B9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«</w:t>
      </w:r>
      <w:r w:rsid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16</w:t>
      </w:r>
      <w:r w:rsidR="00E82127"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» ма</w:t>
      </w:r>
      <w:r w:rsid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я</w:t>
      </w:r>
      <w:r w:rsidR="00E82127"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201</w:t>
      </w:r>
      <w:r w:rsid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9 </w:t>
      </w:r>
      <w:r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г.</w:t>
      </w:r>
    </w:p>
    <w:p w:rsidR="0034540F" w:rsidRDefault="0034540F" w:rsidP="0034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AA2AA6" w:rsidRPr="005A4FE3" w:rsidRDefault="0034540F" w:rsidP="00AA2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</w:pP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>На основании приказа Министерства общего и профессионального образ</w:t>
      </w:r>
      <w:r w:rsidR="00AA2AA6"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ования Свердловской области от </w:t>
      </w:r>
      <w:r w:rsidR="005A4FE3" w:rsidRPr="005A4FE3">
        <w:rPr>
          <w:rFonts w:ascii="Times New Roman CYR" w:hAnsi="Times New Roman CYR" w:cs="Times New Roman CYR"/>
          <w:sz w:val="26"/>
          <w:szCs w:val="26"/>
          <w:lang w:eastAsia="en-US"/>
        </w:rPr>
        <w:t>05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>.</w:t>
      </w:r>
      <w:r w:rsidR="00E82127" w:rsidRPr="005A4FE3">
        <w:rPr>
          <w:rFonts w:ascii="Times New Roman CYR" w:hAnsi="Times New Roman CYR" w:cs="Times New Roman CYR"/>
          <w:sz w:val="26"/>
          <w:szCs w:val="26"/>
          <w:lang w:eastAsia="en-US"/>
        </w:rPr>
        <w:t>0</w:t>
      </w:r>
      <w:r w:rsidR="005A4FE3" w:rsidRPr="005A4FE3">
        <w:rPr>
          <w:rFonts w:ascii="Times New Roman CYR" w:hAnsi="Times New Roman CYR" w:cs="Times New Roman CYR"/>
          <w:sz w:val="26"/>
          <w:szCs w:val="26"/>
          <w:lang w:eastAsia="en-US"/>
        </w:rPr>
        <w:t>4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>.201</w:t>
      </w:r>
      <w:r w:rsidR="005A4FE3"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9 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г. № </w:t>
      </w:r>
      <w:r w:rsidR="005A4FE3" w:rsidRPr="005A4FE3">
        <w:rPr>
          <w:rFonts w:ascii="Times New Roman CYR" w:hAnsi="Times New Roman CYR" w:cs="Times New Roman CYR"/>
          <w:sz w:val="26"/>
          <w:szCs w:val="26"/>
          <w:lang w:eastAsia="en-US"/>
        </w:rPr>
        <w:t>41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-га «О проведении аккредитационной экспертизы» </w:t>
      </w:r>
      <w:r w:rsidR="00F72704"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экспертами 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>проведена аккредитационная экспертиза по основн</w:t>
      </w:r>
      <w:r w:rsidR="00C1525E">
        <w:rPr>
          <w:rFonts w:ascii="Times New Roman CYR" w:hAnsi="Times New Roman CYR" w:cs="Times New Roman CYR"/>
          <w:sz w:val="26"/>
          <w:szCs w:val="26"/>
          <w:lang w:eastAsia="en-US"/>
        </w:rPr>
        <w:t>ой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 образовательн</w:t>
      </w:r>
      <w:r w:rsidR="00C1525E">
        <w:rPr>
          <w:rFonts w:ascii="Times New Roman CYR" w:hAnsi="Times New Roman CYR" w:cs="Times New Roman CYR"/>
          <w:sz w:val="26"/>
          <w:szCs w:val="26"/>
          <w:lang w:eastAsia="en-US"/>
        </w:rPr>
        <w:t>ой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 программ</w:t>
      </w:r>
      <w:r w:rsidR="00C1525E">
        <w:rPr>
          <w:rFonts w:ascii="Times New Roman CYR" w:hAnsi="Times New Roman CYR" w:cs="Times New Roman CYR"/>
          <w:sz w:val="26"/>
          <w:szCs w:val="26"/>
          <w:lang w:eastAsia="en-US"/>
        </w:rPr>
        <w:t>е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>, реализуем</w:t>
      </w:r>
      <w:r w:rsidR="00C1525E">
        <w:rPr>
          <w:rFonts w:ascii="Times New Roman CYR" w:hAnsi="Times New Roman CYR" w:cs="Times New Roman CYR"/>
          <w:sz w:val="26"/>
          <w:szCs w:val="26"/>
          <w:lang w:eastAsia="en-US"/>
        </w:rPr>
        <w:t>ой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 в </w:t>
      </w:r>
      <w:r w:rsidR="00AA2AA6" w:rsidRPr="00AC7ED8"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  <w:t xml:space="preserve">Государственном </w:t>
      </w:r>
      <w:r w:rsidR="005A4FE3" w:rsidRPr="00AC7ED8"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  <w:t>автоном</w:t>
      </w:r>
      <w:r w:rsidR="00AA2AA6" w:rsidRPr="00AC7ED8"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  <w:t>ном</w:t>
      </w:r>
      <w:bookmarkStart w:id="0" w:name="_GoBack"/>
      <w:bookmarkEnd w:id="0"/>
      <w:r w:rsidR="00AA2AA6" w:rsidRPr="00967768"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  <w:t xml:space="preserve"> профессиональном образовательном учреждении Свердловской области «</w:t>
      </w:r>
      <w:r w:rsidR="005A4FE3" w:rsidRPr="00967768"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  <w:t>Нижнетагильский государственный профессиональный колледж имени Никиты Акинфиевича Демидова</w:t>
      </w:r>
      <w:r w:rsidR="00AA2AA6" w:rsidRPr="00967768"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  <w:t>»</w:t>
      </w:r>
      <w:r w:rsidR="00AA2AA6" w:rsidRPr="00C1525E">
        <w:rPr>
          <w:rFonts w:ascii="Times New Roman CYR" w:hAnsi="Times New Roman CYR" w:cs="Times New Roman CYR"/>
          <w:bCs/>
          <w:sz w:val="26"/>
          <w:szCs w:val="26"/>
          <w:lang w:eastAsia="en-US"/>
        </w:rPr>
        <w:t>.</w:t>
      </w:r>
    </w:p>
    <w:p w:rsidR="0034540F" w:rsidRPr="00512185" w:rsidRDefault="0034540F" w:rsidP="0096776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>Документы и материалы, необходимые для проведения аккредитационной экспертизы по основн</w:t>
      </w:r>
      <w:r w:rsidR="00C1525E">
        <w:rPr>
          <w:rFonts w:ascii="Times New Roman CYR" w:hAnsi="Times New Roman CYR" w:cs="Times New Roman CYR"/>
          <w:sz w:val="26"/>
          <w:szCs w:val="26"/>
          <w:lang w:eastAsia="en-US"/>
        </w:rPr>
        <w:t>ой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 образовательн</w:t>
      </w:r>
      <w:r w:rsidR="00C1525E">
        <w:rPr>
          <w:rFonts w:ascii="Times New Roman CYR" w:hAnsi="Times New Roman CYR" w:cs="Times New Roman CYR"/>
          <w:sz w:val="26"/>
          <w:szCs w:val="26"/>
          <w:lang w:eastAsia="en-US"/>
        </w:rPr>
        <w:t>ой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 программ</w:t>
      </w:r>
      <w:r w:rsidR="00C1525E">
        <w:rPr>
          <w:rFonts w:ascii="Times New Roman CYR" w:hAnsi="Times New Roman CYR" w:cs="Times New Roman CYR"/>
          <w:sz w:val="26"/>
          <w:szCs w:val="26"/>
          <w:lang w:eastAsia="en-US"/>
        </w:rPr>
        <w:t>е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>, заявленн</w:t>
      </w:r>
      <w:r w:rsidR="00C1525E">
        <w:rPr>
          <w:rFonts w:ascii="Times New Roman CYR" w:hAnsi="Times New Roman CYR" w:cs="Times New Roman CYR"/>
          <w:sz w:val="26"/>
          <w:szCs w:val="26"/>
          <w:lang w:eastAsia="en-US"/>
        </w:rPr>
        <w:t>ой</w:t>
      </w: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 для </w:t>
      </w:r>
      <w:r w:rsidRPr="00512185">
        <w:rPr>
          <w:rFonts w:ascii="Times New Roman" w:hAnsi="Times New Roman"/>
          <w:sz w:val="26"/>
          <w:szCs w:val="26"/>
          <w:lang w:eastAsia="en-US"/>
        </w:rPr>
        <w:t>государственной аккредитации</w:t>
      </w:r>
      <w:r w:rsidRPr="00512185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r w:rsidRPr="00512185">
        <w:rPr>
          <w:rFonts w:ascii="Times New Roman" w:hAnsi="Times New Roman"/>
          <w:sz w:val="26"/>
          <w:szCs w:val="26"/>
          <w:lang w:eastAsia="en-US"/>
        </w:rPr>
        <w:t>образовательной деятельности, согласно перечням документов и материалов, приведенным в отчетах об аккредитационной экспертизе,</w:t>
      </w:r>
      <w:r w:rsidRPr="00512185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r w:rsidRPr="00512185">
        <w:rPr>
          <w:rFonts w:ascii="Times New Roman" w:hAnsi="Times New Roman"/>
          <w:sz w:val="26"/>
          <w:szCs w:val="26"/>
          <w:lang w:eastAsia="en-US"/>
        </w:rPr>
        <w:t xml:space="preserve">организацией представлены </w:t>
      </w:r>
      <w:r w:rsidRPr="00512185">
        <w:rPr>
          <w:rFonts w:ascii="Times New Roman" w:hAnsi="Times New Roman"/>
          <w:b/>
          <w:sz w:val="26"/>
          <w:szCs w:val="26"/>
          <w:lang w:eastAsia="en-US"/>
        </w:rPr>
        <w:t>в полном объеме.</w:t>
      </w:r>
      <w:r w:rsidRPr="00512185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34540F" w:rsidRPr="00512185" w:rsidRDefault="0034540F" w:rsidP="0051218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2185">
        <w:rPr>
          <w:rFonts w:ascii="Times New Roman" w:hAnsi="Times New Roman"/>
          <w:sz w:val="26"/>
          <w:szCs w:val="26"/>
          <w:lang w:eastAsia="en-US"/>
        </w:rPr>
        <w:t>По</w:t>
      </w:r>
      <w:r w:rsidR="00B03E8E" w:rsidRPr="0051218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2185">
        <w:rPr>
          <w:rFonts w:ascii="Times New Roman" w:hAnsi="Times New Roman"/>
          <w:sz w:val="26"/>
          <w:szCs w:val="26"/>
          <w:lang w:eastAsia="en-US"/>
        </w:rPr>
        <w:t>результатам</w:t>
      </w:r>
      <w:r w:rsidR="00B03E8E" w:rsidRPr="0051218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2185">
        <w:rPr>
          <w:rFonts w:ascii="Times New Roman" w:hAnsi="Times New Roman"/>
          <w:sz w:val="26"/>
          <w:szCs w:val="26"/>
          <w:lang w:eastAsia="en-US"/>
        </w:rPr>
        <w:t>аккредитационной</w:t>
      </w:r>
      <w:r w:rsidR="00B03E8E" w:rsidRPr="0051218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2185">
        <w:rPr>
          <w:rFonts w:ascii="Times New Roman" w:hAnsi="Times New Roman"/>
          <w:sz w:val="26"/>
          <w:szCs w:val="26"/>
          <w:lang w:eastAsia="en-US"/>
        </w:rPr>
        <w:t>экспертизы</w:t>
      </w:r>
      <w:r w:rsidR="00B03E8E" w:rsidRPr="0051218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2185">
        <w:rPr>
          <w:rFonts w:ascii="Times New Roman" w:hAnsi="Times New Roman"/>
          <w:sz w:val="26"/>
          <w:szCs w:val="26"/>
          <w:lang w:eastAsia="en-US"/>
        </w:rPr>
        <w:t>в отношении</w:t>
      </w:r>
      <w:r w:rsidR="0051218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44EF1">
        <w:rPr>
          <w:rFonts w:ascii="Times New Roman" w:hAnsi="Times New Roman"/>
          <w:sz w:val="26"/>
          <w:szCs w:val="26"/>
          <w:lang w:eastAsia="en-US"/>
        </w:rPr>
        <w:t>основн</w:t>
      </w:r>
      <w:r w:rsidR="00512185" w:rsidRPr="00044EF1">
        <w:rPr>
          <w:rFonts w:ascii="Times New Roman" w:hAnsi="Times New Roman"/>
          <w:sz w:val="26"/>
          <w:szCs w:val="26"/>
          <w:lang w:eastAsia="en-US"/>
        </w:rPr>
        <w:t>ой</w:t>
      </w:r>
      <w:r w:rsidRPr="00044EF1">
        <w:rPr>
          <w:rFonts w:ascii="Times New Roman" w:hAnsi="Times New Roman"/>
          <w:sz w:val="26"/>
          <w:szCs w:val="26"/>
          <w:lang w:eastAsia="en-US"/>
        </w:rPr>
        <w:t xml:space="preserve"> профессиональн</w:t>
      </w:r>
      <w:r w:rsidR="00512185" w:rsidRPr="00044EF1">
        <w:rPr>
          <w:rFonts w:ascii="Times New Roman" w:hAnsi="Times New Roman"/>
          <w:sz w:val="26"/>
          <w:szCs w:val="26"/>
          <w:lang w:eastAsia="en-US"/>
        </w:rPr>
        <w:t>ой</w:t>
      </w:r>
      <w:r w:rsidRPr="00044EF1">
        <w:rPr>
          <w:rFonts w:ascii="Times New Roman" w:hAnsi="Times New Roman"/>
          <w:sz w:val="26"/>
          <w:szCs w:val="26"/>
          <w:lang w:eastAsia="en-US"/>
        </w:rPr>
        <w:t xml:space="preserve"> образовательн</w:t>
      </w:r>
      <w:r w:rsidR="00512185" w:rsidRPr="00044EF1">
        <w:rPr>
          <w:rFonts w:ascii="Times New Roman" w:hAnsi="Times New Roman"/>
          <w:sz w:val="26"/>
          <w:szCs w:val="26"/>
          <w:lang w:eastAsia="en-US"/>
        </w:rPr>
        <w:t>ой</w:t>
      </w:r>
      <w:r w:rsidRPr="00044EF1">
        <w:rPr>
          <w:rFonts w:ascii="Times New Roman" w:hAnsi="Times New Roman"/>
          <w:sz w:val="26"/>
          <w:szCs w:val="26"/>
          <w:lang w:eastAsia="en-US"/>
        </w:rPr>
        <w:t xml:space="preserve"> программ</w:t>
      </w:r>
      <w:r w:rsidR="00512185" w:rsidRPr="00044EF1">
        <w:rPr>
          <w:rFonts w:ascii="Times New Roman" w:hAnsi="Times New Roman"/>
          <w:sz w:val="26"/>
          <w:szCs w:val="26"/>
          <w:lang w:eastAsia="en-US"/>
        </w:rPr>
        <w:t>ы</w:t>
      </w:r>
      <w:r w:rsidR="00E009EC" w:rsidRPr="00F72704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72704">
        <w:rPr>
          <w:rFonts w:ascii="Times New Roman" w:hAnsi="Times New Roman"/>
          <w:b/>
          <w:sz w:val="26"/>
          <w:szCs w:val="26"/>
          <w:lang w:eastAsia="en-US"/>
        </w:rPr>
        <w:t>среднего профессионального образования</w:t>
      </w:r>
    </w:p>
    <w:p w:rsidR="0034540F" w:rsidRPr="00044EF1" w:rsidRDefault="005A4FE3" w:rsidP="00044EF1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44EF1">
        <w:rPr>
          <w:rFonts w:ascii="Times New Roman" w:hAnsi="Times New Roman"/>
          <w:b/>
          <w:bCs/>
          <w:sz w:val="26"/>
          <w:szCs w:val="26"/>
        </w:rPr>
        <w:t>15.00.00 Машиностроение</w:t>
      </w:r>
    </w:p>
    <w:p w:rsidR="005A4FE3" w:rsidRPr="00044EF1" w:rsidRDefault="005A4FE3" w:rsidP="0004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044EF1">
        <w:rPr>
          <w:rFonts w:ascii="Times New Roman" w:hAnsi="Times New Roman"/>
          <w:bCs/>
          <w:sz w:val="26"/>
          <w:szCs w:val="26"/>
        </w:rPr>
        <w:t>15.01.30 Слесарь</w:t>
      </w:r>
    </w:p>
    <w:p w:rsidR="005A4FE3" w:rsidRPr="00512185" w:rsidRDefault="005A4FE3" w:rsidP="0004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692B99" w:rsidRPr="00512185" w:rsidRDefault="0034540F" w:rsidP="005E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2185">
        <w:rPr>
          <w:rFonts w:ascii="Times New Roman" w:hAnsi="Times New Roman"/>
          <w:sz w:val="26"/>
          <w:szCs w:val="26"/>
          <w:lang w:eastAsia="en-US"/>
        </w:rPr>
        <w:t>при определении соответствия содержания</w:t>
      </w:r>
      <w:r w:rsidR="001D259C" w:rsidRPr="0051218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2185">
        <w:rPr>
          <w:rFonts w:ascii="Times New Roman" w:hAnsi="Times New Roman"/>
          <w:sz w:val="26"/>
          <w:szCs w:val="26"/>
          <w:lang w:eastAsia="en-US"/>
        </w:rPr>
        <w:t>и качества</w:t>
      </w:r>
      <w:r w:rsidR="00552DEA" w:rsidRPr="0051218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2185">
        <w:rPr>
          <w:rFonts w:ascii="Times New Roman" w:hAnsi="Times New Roman"/>
          <w:sz w:val="26"/>
          <w:szCs w:val="26"/>
          <w:lang w:eastAsia="en-US"/>
        </w:rPr>
        <w:t>подготовки обучающихся федеральн</w:t>
      </w:r>
      <w:r w:rsidR="0079064B" w:rsidRPr="00512185">
        <w:rPr>
          <w:rFonts w:ascii="Times New Roman" w:hAnsi="Times New Roman"/>
          <w:sz w:val="26"/>
          <w:szCs w:val="26"/>
          <w:lang w:eastAsia="en-US"/>
        </w:rPr>
        <w:t>ому</w:t>
      </w:r>
      <w:r w:rsidRPr="00512185">
        <w:rPr>
          <w:rFonts w:ascii="Times New Roman" w:hAnsi="Times New Roman"/>
          <w:sz w:val="26"/>
          <w:szCs w:val="26"/>
          <w:lang w:eastAsia="en-US"/>
        </w:rPr>
        <w:t xml:space="preserve"> государственн</w:t>
      </w:r>
      <w:r w:rsidR="0079064B" w:rsidRPr="00512185">
        <w:rPr>
          <w:rFonts w:ascii="Times New Roman" w:hAnsi="Times New Roman"/>
          <w:sz w:val="26"/>
          <w:szCs w:val="26"/>
          <w:lang w:eastAsia="en-US"/>
        </w:rPr>
        <w:t>ому</w:t>
      </w:r>
      <w:r w:rsidRPr="00512185">
        <w:rPr>
          <w:rFonts w:ascii="Times New Roman" w:hAnsi="Times New Roman"/>
          <w:sz w:val="26"/>
          <w:szCs w:val="26"/>
          <w:lang w:eastAsia="en-US"/>
        </w:rPr>
        <w:t xml:space="preserve"> образовательн</w:t>
      </w:r>
      <w:r w:rsidR="0079064B" w:rsidRPr="00512185">
        <w:rPr>
          <w:rFonts w:ascii="Times New Roman" w:hAnsi="Times New Roman"/>
          <w:sz w:val="26"/>
          <w:szCs w:val="26"/>
          <w:lang w:eastAsia="en-US"/>
        </w:rPr>
        <w:t>ому</w:t>
      </w:r>
      <w:r w:rsidRPr="00512185">
        <w:rPr>
          <w:rFonts w:ascii="Times New Roman" w:hAnsi="Times New Roman"/>
          <w:sz w:val="26"/>
          <w:szCs w:val="26"/>
          <w:lang w:eastAsia="en-US"/>
        </w:rPr>
        <w:t xml:space="preserve"> стандарт</w:t>
      </w:r>
      <w:r w:rsidR="0079064B" w:rsidRPr="00512185">
        <w:rPr>
          <w:rFonts w:ascii="Times New Roman" w:hAnsi="Times New Roman"/>
          <w:sz w:val="26"/>
          <w:szCs w:val="26"/>
          <w:lang w:eastAsia="en-US"/>
        </w:rPr>
        <w:t>у</w:t>
      </w:r>
      <w:r w:rsidRPr="00512185">
        <w:rPr>
          <w:rFonts w:ascii="Times New Roman" w:hAnsi="Times New Roman"/>
          <w:sz w:val="26"/>
          <w:szCs w:val="26"/>
          <w:lang w:eastAsia="en-US"/>
        </w:rPr>
        <w:t xml:space="preserve"> среднего профессионального образования по </w:t>
      </w:r>
      <w:r w:rsidR="0079064B" w:rsidRPr="00512185">
        <w:rPr>
          <w:rFonts w:ascii="Times New Roman" w:hAnsi="Times New Roman"/>
          <w:sz w:val="26"/>
          <w:szCs w:val="26"/>
          <w:lang w:eastAsia="en-US"/>
        </w:rPr>
        <w:t xml:space="preserve">профессии </w:t>
      </w:r>
      <w:r w:rsidR="0079064B" w:rsidRPr="00512185">
        <w:rPr>
          <w:rFonts w:ascii="Times New Roman" w:hAnsi="Times New Roman"/>
          <w:bCs/>
          <w:sz w:val="26"/>
          <w:szCs w:val="26"/>
        </w:rPr>
        <w:t>15.01.30 Слесарь</w:t>
      </w:r>
      <w:r w:rsidR="00692B99" w:rsidRPr="00512185">
        <w:rPr>
          <w:rFonts w:ascii="Times New Roman" w:hAnsi="Times New Roman"/>
          <w:sz w:val="26"/>
          <w:szCs w:val="26"/>
          <w:lang w:eastAsia="en-US"/>
        </w:rPr>
        <w:t>,</w:t>
      </w:r>
      <w:r w:rsidR="00552DEA" w:rsidRPr="0051218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2185">
        <w:rPr>
          <w:rFonts w:ascii="Times New Roman" w:hAnsi="Times New Roman"/>
          <w:sz w:val="26"/>
          <w:szCs w:val="26"/>
          <w:lang w:eastAsia="en-US"/>
        </w:rPr>
        <w:t>утвержде</w:t>
      </w:r>
      <w:r w:rsidR="00692B99" w:rsidRPr="00512185">
        <w:rPr>
          <w:rFonts w:ascii="Times New Roman" w:hAnsi="Times New Roman"/>
          <w:sz w:val="26"/>
          <w:szCs w:val="26"/>
          <w:lang w:eastAsia="en-US"/>
        </w:rPr>
        <w:t>н</w:t>
      </w:r>
      <w:r w:rsidRPr="00512185">
        <w:rPr>
          <w:rFonts w:ascii="Times New Roman" w:hAnsi="Times New Roman"/>
          <w:sz w:val="26"/>
          <w:szCs w:val="26"/>
          <w:lang w:eastAsia="en-US"/>
        </w:rPr>
        <w:t>н</w:t>
      </w:r>
      <w:r w:rsidR="00692B99" w:rsidRPr="00512185">
        <w:rPr>
          <w:rFonts w:ascii="Times New Roman" w:hAnsi="Times New Roman"/>
          <w:sz w:val="26"/>
          <w:szCs w:val="26"/>
          <w:lang w:eastAsia="en-US"/>
        </w:rPr>
        <w:t xml:space="preserve">ому </w:t>
      </w:r>
      <w:r w:rsidR="0079064B" w:rsidRPr="00512185">
        <w:rPr>
          <w:rFonts w:ascii="Times New Roman" w:eastAsia="Times New Roman" w:hAnsi="Times New Roman"/>
          <w:bCs/>
          <w:sz w:val="26"/>
          <w:szCs w:val="26"/>
        </w:rPr>
        <w:t>п</w:t>
      </w:r>
      <w:r w:rsidR="0079064B" w:rsidRPr="000A2A9F">
        <w:rPr>
          <w:rFonts w:ascii="Times New Roman" w:eastAsia="Times New Roman" w:hAnsi="Times New Roman"/>
          <w:bCs/>
          <w:sz w:val="26"/>
          <w:szCs w:val="26"/>
        </w:rPr>
        <w:t>риказ</w:t>
      </w:r>
      <w:r w:rsidR="0079064B" w:rsidRPr="00512185">
        <w:rPr>
          <w:rFonts w:ascii="Times New Roman" w:eastAsia="Times New Roman" w:hAnsi="Times New Roman"/>
          <w:bCs/>
          <w:sz w:val="26"/>
          <w:szCs w:val="26"/>
        </w:rPr>
        <w:t>ом</w:t>
      </w:r>
      <w:r w:rsidR="0079064B" w:rsidRPr="000A2A9F">
        <w:rPr>
          <w:rFonts w:ascii="Times New Roman" w:eastAsia="Times New Roman" w:hAnsi="Times New Roman"/>
          <w:bCs/>
          <w:sz w:val="26"/>
          <w:szCs w:val="26"/>
        </w:rPr>
        <w:t xml:space="preserve"> Министерства образования и науки РФ от 2 августа 2013 г. N 817 </w:t>
      </w:r>
      <w:r w:rsidR="00967768">
        <w:rPr>
          <w:rFonts w:ascii="Times New Roman" w:eastAsia="Times New Roman" w:hAnsi="Times New Roman"/>
          <w:bCs/>
          <w:sz w:val="26"/>
          <w:szCs w:val="26"/>
        </w:rPr>
        <w:t>«</w:t>
      </w:r>
      <w:r w:rsidR="0079064B" w:rsidRPr="000A2A9F">
        <w:rPr>
          <w:rFonts w:ascii="Times New Roman" w:eastAsia="Times New Roman" w:hAnsi="Times New Roman"/>
          <w:bCs/>
          <w:sz w:val="26"/>
          <w:szCs w:val="26"/>
        </w:rPr>
        <w:t>Об утверждении федерального государственного образовательного стандарта среднего профессионального образования по профессии 151903.02 Слесарь</w:t>
      </w:r>
      <w:r w:rsidR="00967768">
        <w:rPr>
          <w:rFonts w:ascii="Times New Roman" w:eastAsia="Times New Roman" w:hAnsi="Times New Roman"/>
          <w:bCs/>
          <w:sz w:val="26"/>
          <w:szCs w:val="26"/>
        </w:rPr>
        <w:t>»</w:t>
      </w:r>
      <w:r w:rsidR="005E0E77" w:rsidRPr="00512185">
        <w:rPr>
          <w:rFonts w:ascii="Times New Roman" w:hAnsi="Times New Roman"/>
          <w:sz w:val="26"/>
          <w:szCs w:val="26"/>
          <w:lang w:eastAsia="en-US"/>
        </w:rPr>
        <w:t>,</w:t>
      </w:r>
      <w:r w:rsidR="00C645E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645EE" w:rsidRPr="000F0A94">
        <w:rPr>
          <w:rFonts w:ascii="Times New Roman" w:hAnsi="Times New Roman"/>
          <w:sz w:val="26"/>
          <w:szCs w:val="26"/>
        </w:rPr>
        <w:t xml:space="preserve">зарегистрирован в Минюсте РФ </w:t>
      </w:r>
      <w:r w:rsidR="00C645EE">
        <w:rPr>
          <w:rFonts w:ascii="Times New Roman" w:hAnsi="Times New Roman"/>
          <w:sz w:val="26"/>
          <w:szCs w:val="26"/>
        </w:rPr>
        <w:t>20</w:t>
      </w:r>
      <w:r w:rsidR="00C645EE" w:rsidRPr="000F0A94">
        <w:rPr>
          <w:rFonts w:ascii="Times New Roman" w:hAnsi="Times New Roman"/>
          <w:sz w:val="26"/>
          <w:szCs w:val="26"/>
        </w:rPr>
        <w:t xml:space="preserve"> августа 201</w:t>
      </w:r>
      <w:r w:rsidR="00C645EE">
        <w:rPr>
          <w:rFonts w:ascii="Times New Roman" w:hAnsi="Times New Roman"/>
          <w:sz w:val="26"/>
          <w:szCs w:val="26"/>
        </w:rPr>
        <w:t>3</w:t>
      </w:r>
      <w:r w:rsidR="00C645EE" w:rsidRPr="000F0A94">
        <w:rPr>
          <w:rFonts w:ascii="Times New Roman" w:hAnsi="Times New Roman"/>
          <w:sz w:val="26"/>
          <w:szCs w:val="26"/>
        </w:rPr>
        <w:t xml:space="preserve"> г., регистрационный </w:t>
      </w:r>
      <w:r w:rsidR="00C645EE" w:rsidRPr="00C645EE">
        <w:rPr>
          <w:rFonts w:ascii="Times New Roman" w:hAnsi="Times New Roman"/>
          <w:sz w:val="26"/>
          <w:szCs w:val="26"/>
        </w:rPr>
        <w:t>№</w:t>
      </w:r>
      <w:r w:rsidR="00C645EE">
        <w:rPr>
          <w:rFonts w:ascii="Times New Roman" w:hAnsi="Times New Roman"/>
          <w:sz w:val="26"/>
          <w:szCs w:val="26"/>
        </w:rPr>
        <w:t xml:space="preserve"> </w:t>
      </w:r>
      <w:r w:rsidR="00C645EE" w:rsidRPr="00C645EE">
        <w:rPr>
          <w:rFonts w:ascii="Times New Roman" w:eastAsia="Times New Roman" w:hAnsi="Times New Roman"/>
          <w:sz w:val="26"/>
          <w:szCs w:val="26"/>
        </w:rPr>
        <w:t>29709</w:t>
      </w:r>
      <w:r w:rsidR="00C645EE">
        <w:rPr>
          <w:rFonts w:ascii="Times New Roman" w:eastAsia="Times New Roman" w:hAnsi="Times New Roman"/>
          <w:sz w:val="26"/>
          <w:szCs w:val="26"/>
        </w:rPr>
        <w:t>;</w:t>
      </w:r>
      <w:r w:rsidRPr="0051218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1525E">
        <w:rPr>
          <w:rFonts w:ascii="Times New Roman" w:hAnsi="Times New Roman"/>
          <w:iCs/>
          <w:color w:val="000000"/>
          <w:sz w:val="26"/>
          <w:szCs w:val="26"/>
        </w:rPr>
        <w:t>с изменениями, внесенными п</w:t>
      </w:r>
      <w:r w:rsidR="00512185" w:rsidRPr="00512185">
        <w:rPr>
          <w:rFonts w:ascii="Times New Roman" w:hAnsi="Times New Roman"/>
          <w:iCs/>
          <w:color w:val="000000"/>
          <w:sz w:val="26"/>
          <w:szCs w:val="26"/>
        </w:rPr>
        <w:t>риказ</w:t>
      </w:r>
      <w:r w:rsidR="00C1525E">
        <w:rPr>
          <w:rFonts w:ascii="Times New Roman" w:hAnsi="Times New Roman"/>
          <w:iCs/>
          <w:color w:val="000000"/>
          <w:sz w:val="26"/>
          <w:szCs w:val="26"/>
        </w:rPr>
        <w:t>ом</w:t>
      </w:r>
      <w:r w:rsidR="00512185" w:rsidRPr="00512185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512185" w:rsidRPr="00512185">
        <w:rPr>
          <w:rFonts w:ascii="Times New Roman" w:hAnsi="Times New Roman"/>
          <w:iCs/>
          <w:color w:val="000000"/>
          <w:sz w:val="26"/>
          <w:szCs w:val="26"/>
        </w:rPr>
        <w:t>Минобрнауки</w:t>
      </w:r>
      <w:proofErr w:type="spellEnd"/>
      <w:r w:rsidR="00512185" w:rsidRPr="00512185">
        <w:rPr>
          <w:rFonts w:ascii="Times New Roman" w:hAnsi="Times New Roman"/>
          <w:iCs/>
          <w:color w:val="000000"/>
          <w:sz w:val="26"/>
          <w:szCs w:val="26"/>
        </w:rPr>
        <w:t xml:space="preserve"> России от</w:t>
      </w:r>
      <w:r w:rsidR="00C1525E">
        <w:rPr>
          <w:rFonts w:ascii="Times New Roman" w:hAnsi="Times New Roman"/>
          <w:iCs/>
          <w:color w:val="000000"/>
          <w:sz w:val="26"/>
          <w:szCs w:val="26"/>
        </w:rPr>
        <w:t> </w:t>
      </w:r>
      <w:r w:rsidR="00512185" w:rsidRPr="00512185">
        <w:rPr>
          <w:rFonts w:ascii="Times New Roman" w:hAnsi="Times New Roman"/>
          <w:iCs/>
          <w:color w:val="000000"/>
          <w:sz w:val="26"/>
          <w:szCs w:val="26"/>
        </w:rPr>
        <w:t>09.04.2015 N 390,</w:t>
      </w:r>
      <w:r w:rsidR="00967768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</w:p>
    <w:p w:rsidR="0034540F" w:rsidRPr="005E4E47" w:rsidRDefault="0034540F" w:rsidP="0034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2185">
        <w:rPr>
          <w:rFonts w:ascii="Times New Roman" w:hAnsi="Times New Roman"/>
          <w:sz w:val="26"/>
          <w:szCs w:val="26"/>
          <w:lang w:eastAsia="en-US"/>
        </w:rPr>
        <w:t>установлено</w:t>
      </w:r>
      <w:r w:rsidRPr="005E4E47">
        <w:rPr>
          <w:rFonts w:ascii="Times New Roman" w:hAnsi="Times New Roman"/>
          <w:sz w:val="26"/>
          <w:szCs w:val="26"/>
          <w:lang w:eastAsia="en-US"/>
        </w:rPr>
        <w:t xml:space="preserve">: </w:t>
      </w:r>
    </w:p>
    <w:p w:rsidR="00967768" w:rsidRPr="005E4E47" w:rsidRDefault="00967768" w:rsidP="00967768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5E4E47">
        <w:rPr>
          <w:rFonts w:eastAsia="Calibri"/>
          <w:sz w:val="26"/>
          <w:szCs w:val="26"/>
        </w:rPr>
        <w:t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«техник».</w:t>
      </w:r>
    </w:p>
    <w:p w:rsidR="00967768" w:rsidRPr="005E4E47" w:rsidRDefault="00967768" w:rsidP="00967768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5E4E47">
        <w:rPr>
          <w:rFonts w:eastAsia="Calibri"/>
          <w:sz w:val="26"/>
          <w:szCs w:val="26"/>
        </w:rPr>
        <w:t>Основная образовательная программа разработана образовательной организацией совместно с заинтересованным работодател</w:t>
      </w:r>
      <w:r w:rsidR="000158F3" w:rsidRPr="005E4E47">
        <w:rPr>
          <w:rFonts w:eastAsia="Calibri"/>
          <w:sz w:val="26"/>
          <w:szCs w:val="26"/>
        </w:rPr>
        <w:t>ем</w:t>
      </w:r>
      <w:r w:rsidRPr="005E4E47">
        <w:rPr>
          <w:rFonts w:eastAsia="Calibri"/>
          <w:sz w:val="26"/>
          <w:szCs w:val="26"/>
        </w:rPr>
        <w:t>: ООО «</w:t>
      </w:r>
      <w:r w:rsidR="000158F3" w:rsidRPr="005E4E47">
        <w:rPr>
          <w:rFonts w:eastAsia="Calibri"/>
          <w:sz w:val="26"/>
          <w:szCs w:val="26"/>
        </w:rPr>
        <w:t>Территориальное межхозяйственное объединение Дзержинского района</w:t>
      </w:r>
      <w:r w:rsidRPr="005E4E47">
        <w:rPr>
          <w:rFonts w:eastAsia="Calibri"/>
          <w:sz w:val="26"/>
          <w:szCs w:val="26"/>
        </w:rPr>
        <w:t>»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967768" w:rsidRPr="005E4E47" w:rsidRDefault="00967768" w:rsidP="00967768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5E4E47">
        <w:rPr>
          <w:rFonts w:eastAsia="Calibri"/>
          <w:sz w:val="26"/>
          <w:szCs w:val="26"/>
        </w:rPr>
        <w:t>Обучение по образовательной программе осуществляется в очной форме обучения.</w:t>
      </w:r>
    </w:p>
    <w:p w:rsidR="00967768" w:rsidRPr="005E4E47" w:rsidRDefault="00967768" w:rsidP="00967768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5E4E47">
        <w:rPr>
          <w:rFonts w:eastAsia="Calibri"/>
          <w:sz w:val="26"/>
          <w:szCs w:val="26"/>
        </w:rPr>
        <w:t xml:space="preserve">Срок получения среднего профессионального образования по программе базовой подготовки в очной форме на базе среднего общего образования составляет </w:t>
      </w:r>
      <w:r w:rsidR="000158F3" w:rsidRPr="005E4E47">
        <w:rPr>
          <w:rFonts w:eastAsia="Calibri"/>
          <w:sz w:val="26"/>
          <w:szCs w:val="26"/>
        </w:rPr>
        <w:t>2</w:t>
      </w:r>
      <w:r w:rsidRPr="005E4E47">
        <w:rPr>
          <w:rFonts w:eastAsia="Calibri"/>
          <w:sz w:val="26"/>
          <w:szCs w:val="26"/>
        </w:rPr>
        <w:t xml:space="preserve"> года 10 месяцев. </w:t>
      </w:r>
    </w:p>
    <w:p w:rsidR="00967768" w:rsidRPr="005E4E47" w:rsidRDefault="00967768" w:rsidP="00967768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5E4E47">
        <w:rPr>
          <w:rFonts w:eastAsia="Calibri"/>
          <w:sz w:val="26"/>
          <w:szCs w:val="26"/>
        </w:rPr>
        <w:lastRenderedPageBreak/>
        <w:t xml:space="preserve">Обязательная часть программы составляет </w:t>
      </w:r>
      <w:r w:rsidR="005E4E47">
        <w:rPr>
          <w:rFonts w:eastAsia="Calibri"/>
          <w:sz w:val="26"/>
          <w:szCs w:val="26"/>
        </w:rPr>
        <w:t>8</w:t>
      </w:r>
      <w:r w:rsidR="00AC7ED8">
        <w:rPr>
          <w:rFonts w:eastAsia="Calibri"/>
          <w:sz w:val="26"/>
          <w:szCs w:val="26"/>
        </w:rPr>
        <w:t>0</w:t>
      </w:r>
      <w:r w:rsidRPr="005E4E47">
        <w:rPr>
          <w:rFonts w:eastAsia="Calibri"/>
          <w:sz w:val="26"/>
          <w:szCs w:val="26"/>
        </w:rPr>
        <w:t>% от общего объема времени, отведенного на ее освоение.</w:t>
      </w:r>
    </w:p>
    <w:p w:rsidR="00967768" w:rsidRPr="005E4E47" w:rsidRDefault="00967768" w:rsidP="00967768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5E4E47">
        <w:rPr>
          <w:rFonts w:eastAsia="Calibri"/>
          <w:sz w:val="26"/>
          <w:szCs w:val="26"/>
        </w:rPr>
        <w:t xml:space="preserve">Вариативная часть программы подготовки специалистов среднего звена составляет </w:t>
      </w:r>
      <w:r w:rsidR="00AC7ED8">
        <w:rPr>
          <w:rFonts w:eastAsia="Calibri"/>
          <w:sz w:val="26"/>
          <w:szCs w:val="26"/>
        </w:rPr>
        <w:t>20</w:t>
      </w:r>
      <w:r w:rsidRPr="005E4E47">
        <w:rPr>
          <w:rFonts w:eastAsia="Calibri"/>
          <w:sz w:val="26"/>
          <w:szCs w:val="26"/>
        </w:rPr>
        <w:t>%.</w:t>
      </w:r>
    </w:p>
    <w:p w:rsidR="00967768" w:rsidRPr="005E4E47" w:rsidRDefault="00967768" w:rsidP="00967768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5E4E47">
        <w:rPr>
          <w:rFonts w:eastAsia="Calibri"/>
          <w:sz w:val="26"/>
          <w:szCs w:val="26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967768" w:rsidRPr="005E4E47" w:rsidRDefault="00967768" w:rsidP="00967768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5E4E47">
        <w:rPr>
          <w:rFonts w:eastAsia="Calibri"/>
          <w:sz w:val="26"/>
          <w:szCs w:val="26"/>
        </w:rPr>
        <w:t>Структура основной образовательной программы соответствует требованиям ФГОС.</w:t>
      </w:r>
    </w:p>
    <w:p w:rsidR="00967768" w:rsidRPr="005E4E47" w:rsidRDefault="00967768" w:rsidP="00967768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5E4E47">
        <w:rPr>
          <w:rFonts w:eastAsia="Calibri"/>
          <w:sz w:val="26"/>
          <w:szCs w:val="26"/>
        </w:rPr>
        <w:t>Срок получения образования по программе базовой подготовки в очной форме обучения составляет 1</w:t>
      </w:r>
      <w:r w:rsidR="000158F3" w:rsidRPr="005E4E47">
        <w:rPr>
          <w:rFonts w:eastAsia="Calibri"/>
          <w:sz w:val="26"/>
          <w:szCs w:val="26"/>
        </w:rPr>
        <w:t>47</w:t>
      </w:r>
      <w:r w:rsidRPr="005E4E47">
        <w:rPr>
          <w:rFonts w:eastAsia="Calibri"/>
          <w:sz w:val="26"/>
          <w:szCs w:val="26"/>
        </w:rPr>
        <w:t xml:space="preserve"> недель.</w:t>
      </w:r>
    </w:p>
    <w:p w:rsidR="00967768" w:rsidRPr="005E4E47" w:rsidRDefault="00967768" w:rsidP="00967768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5E4E47">
        <w:rPr>
          <w:rFonts w:eastAsia="Calibri"/>
          <w:sz w:val="26"/>
          <w:szCs w:val="26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967768" w:rsidRPr="005E4E47" w:rsidRDefault="00967768" w:rsidP="00967768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</w:rPr>
      </w:pPr>
      <w:r w:rsidRPr="005E4E47">
        <w:rPr>
          <w:rFonts w:ascii="Times New Roman" w:hAnsi="Times New Roman"/>
          <w:sz w:val="26"/>
          <w:szCs w:val="26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</w:t>
      </w:r>
      <w:r w:rsidR="000158F3" w:rsidRPr="005E4E47">
        <w:rPr>
          <w:rFonts w:ascii="Times New Roman" w:hAnsi="Times New Roman"/>
          <w:sz w:val="26"/>
          <w:szCs w:val="26"/>
        </w:rPr>
        <w:t>,</w:t>
      </w:r>
      <w:r w:rsidRPr="005E4E47">
        <w:rPr>
          <w:rFonts w:ascii="Times New Roman" w:hAnsi="Times New Roman"/>
          <w:sz w:val="26"/>
          <w:szCs w:val="26"/>
        </w:rPr>
        <w:t xml:space="preserve"> </w:t>
      </w:r>
      <w:r w:rsidR="000158F3" w:rsidRPr="005E4E47">
        <w:rPr>
          <w:rFonts w:ascii="Times New Roman" w:hAnsi="Times New Roman"/>
          <w:sz w:val="26"/>
          <w:szCs w:val="26"/>
        </w:rPr>
        <w:t xml:space="preserve">спортивных </w:t>
      </w:r>
      <w:r w:rsidRPr="005E4E47">
        <w:rPr>
          <w:rFonts w:ascii="Times New Roman" w:hAnsi="Times New Roman"/>
          <w:sz w:val="26"/>
          <w:szCs w:val="26"/>
        </w:rPr>
        <w:t>коллективов, общественных организаций</w:t>
      </w:r>
      <w:r w:rsidR="00AC7ED8">
        <w:rPr>
          <w:rFonts w:ascii="Times New Roman" w:hAnsi="Times New Roman"/>
          <w:sz w:val="26"/>
          <w:szCs w:val="26"/>
        </w:rPr>
        <w:t>.</w:t>
      </w:r>
    </w:p>
    <w:p w:rsidR="000158F3" w:rsidRPr="005E4E47" w:rsidRDefault="000158F3" w:rsidP="005E4E4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5E4E47">
        <w:rPr>
          <w:rFonts w:ascii="Times New Roman" w:hAnsi="Times New Roman"/>
          <w:color w:val="000000"/>
          <w:sz w:val="26"/>
          <w:szCs w:val="26"/>
        </w:rPr>
        <w:t xml:space="preserve">В колледже накоплен уникальный опыт </w:t>
      </w:r>
      <w:r w:rsidRPr="00022889">
        <w:rPr>
          <w:rFonts w:ascii="Times New Roman" w:hAnsi="Times New Roman"/>
          <w:color w:val="000000"/>
          <w:sz w:val="26"/>
          <w:szCs w:val="26"/>
        </w:rPr>
        <w:t>гражданско-патриотического</w:t>
      </w:r>
      <w:r w:rsidRPr="005E4E47">
        <w:rPr>
          <w:rFonts w:ascii="Times New Roman" w:hAnsi="Times New Roman"/>
          <w:color w:val="000000"/>
          <w:sz w:val="26"/>
          <w:szCs w:val="26"/>
        </w:rPr>
        <w:t xml:space="preserve"> и профессионального воспитания студентов через интеграцию в образовательный процесс изучения наследия лучших представителей династии Демидовых, их вклада в развитие промышленного освоения Урала, развитие науки и культуры не только в России, но и за её пределами (учебная дисциплина по выбору обучающихся «Династия Демидовых в истории России»).</w:t>
      </w:r>
      <w:proofErr w:type="gramEnd"/>
    </w:p>
    <w:p w:rsidR="000158F3" w:rsidRPr="005E4E47" w:rsidRDefault="000158F3" w:rsidP="000158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E47">
        <w:rPr>
          <w:rFonts w:ascii="Times New Roman" w:hAnsi="Times New Roman"/>
          <w:color w:val="000000"/>
          <w:sz w:val="26"/>
          <w:szCs w:val="26"/>
        </w:rPr>
        <w:t>Являясь коллективным участником Международного Демидовского Фонда, с 2000 года колледж организует и проводит областные Малые Демидовские чтения для обучающихся общеобразовательных и профессиональных образовательных учреждений, в которых ежегодно принимают участие 150 – 230 человек.</w:t>
      </w:r>
    </w:p>
    <w:p w:rsidR="000158F3" w:rsidRPr="005E4E47" w:rsidRDefault="000158F3" w:rsidP="005E4E47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E4E47">
        <w:rPr>
          <w:rFonts w:ascii="Times New Roman" w:hAnsi="Times New Roman"/>
          <w:color w:val="000000"/>
          <w:sz w:val="26"/>
          <w:szCs w:val="26"/>
        </w:rPr>
        <w:t xml:space="preserve">В целях </w:t>
      </w:r>
      <w:r w:rsidRPr="005E4E47">
        <w:rPr>
          <w:rFonts w:ascii="Times New Roman" w:hAnsi="Times New Roman"/>
          <w:sz w:val="26"/>
          <w:szCs w:val="26"/>
        </w:rPr>
        <w:t xml:space="preserve">укрепления чувства </w:t>
      </w:r>
      <w:r w:rsidRPr="00022889">
        <w:rPr>
          <w:rFonts w:ascii="Times New Roman" w:hAnsi="Times New Roman"/>
          <w:sz w:val="26"/>
          <w:szCs w:val="26"/>
        </w:rPr>
        <w:t>сопричастности  к великой истории и культуре России, обеспечения преемственности поколений, воспитания гражданина, любящего свою Родину и семью, имеющего активную жизненную позицию</w:t>
      </w:r>
      <w:r w:rsidRPr="005E4E47">
        <w:rPr>
          <w:rFonts w:ascii="Times New Roman" w:hAnsi="Times New Roman"/>
          <w:color w:val="000000"/>
          <w:sz w:val="26"/>
          <w:szCs w:val="26"/>
        </w:rPr>
        <w:t xml:space="preserve">,  в колледже организована работа </w:t>
      </w:r>
      <w:r w:rsidRPr="005E4E47">
        <w:rPr>
          <w:rFonts w:ascii="Times New Roman" w:hAnsi="Times New Roman"/>
          <w:b/>
          <w:color w:val="000000"/>
          <w:sz w:val="26"/>
          <w:szCs w:val="26"/>
        </w:rPr>
        <w:t>18</w:t>
      </w:r>
      <w:r w:rsidRPr="005E4E47">
        <w:rPr>
          <w:rFonts w:ascii="Times New Roman" w:hAnsi="Times New Roman"/>
          <w:color w:val="000000"/>
          <w:sz w:val="26"/>
          <w:szCs w:val="26"/>
        </w:rPr>
        <w:t xml:space="preserve"> клубов, творческих студий и спортивных секций: «Военно-патриотический клуб «Гвоздика»», «Волейбол», «Баскетбол», «Лёгкая атлетика», «Мини-футбол»,  «Туристы и краеведение», «Занимательная психология», «Клуб английского языка», «Изостудия «Мир красок», «</w:t>
      </w:r>
      <w:proofErr w:type="spellStart"/>
      <w:r w:rsidRPr="005E4E47">
        <w:rPr>
          <w:rFonts w:ascii="Times New Roman" w:hAnsi="Times New Roman"/>
          <w:color w:val="000000"/>
          <w:sz w:val="26"/>
          <w:szCs w:val="26"/>
        </w:rPr>
        <w:t>Экоклуб</w:t>
      </w:r>
      <w:proofErr w:type="spellEnd"/>
      <w:r w:rsidRPr="005E4E47">
        <w:rPr>
          <w:rFonts w:ascii="Times New Roman" w:hAnsi="Times New Roman"/>
          <w:color w:val="000000"/>
          <w:sz w:val="26"/>
          <w:szCs w:val="26"/>
        </w:rPr>
        <w:t xml:space="preserve"> «Следопыт»», «Основы журналистики», «Художественная обработка камня», «Художественная фотография», «Арт-студия «Стрекоза», «Вокально-эстрадная студия», «Танцевальная студия», «Модельная студия», «Студия «Декор». </w:t>
      </w:r>
    </w:p>
    <w:p w:rsidR="000158F3" w:rsidRPr="005E4E47" w:rsidRDefault="000158F3" w:rsidP="005E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E47">
        <w:rPr>
          <w:rFonts w:ascii="Times New Roman" w:hAnsi="Times New Roman"/>
          <w:color w:val="000000"/>
          <w:sz w:val="26"/>
          <w:szCs w:val="26"/>
        </w:rPr>
        <w:t xml:space="preserve">Общее количество студентов, осваивающих общеобразовательные развивающие программы </w:t>
      </w:r>
      <w:r w:rsidRPr="005E4E47">
        <w:rPr>
          <w:rFonts w:ascii="Times New Roman" w:hAnsi="Times New Roman"/>
          <w:sz w:val="26"/>
          <w:szCs w:val="26"/>
        </w:rPr>
        <w:t>– 275 чел.</w:t>
      </w:r>
    </w:p>
    <w:p w:rsidR="000158F3" w:rsidRPr="005E4E47" w:rsidRDefault="000158F3" w:rsidP="000158F3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E4E47">
        <w:rPr>
          <w:rFonts w:ascii="Times New Roman" w:hAnsi="Times New Roman"/>
          <w:color w:val="000000"/>
          <w:sz w:val="26"/>
          <w:szCs w:val="26"/>
        </w:rPr>
        <w:t>В течение 4-х лет на базе и по инициативе колледжа проводится «Демидовский Кубок Дружбы» по волейболу среди команд УСПО горнозаводского управленческого округа (80 чел).</w:t>
      </w:r>
    </w:p>
    <w:p w:rsidR="000158F3" w:rsidRPr="005E4E47" w:rsidRDefault="000158F3" w:rsidP="005E4E47">
      <w:pPr>
        <w:spacing w:before="120"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E47">
        <w:rPr>
          <w:rFonts w:ascii="Times New Roman" w:hAnsi="Times New Roman"/>
          <w:sz w:val="26"/>
          <w:szCs w:val="26"/>
        </w:rPr>
        <w:t xml:space="preserve">Формирование у студентов </w:t>
      </w:r>
      <w:r w:rsidRPr="00022889">
        <w:rPr>
          <w:rFonts w:ascii="Times New Roman" w:hAnsi="Times New Roman"/>
          <w:sz w:val="26"/>
          <w:szCs w:val="26"/>
        </w:rPr>
        <w:t>активной гражданской позиции, путем вовлечения их в волонтерскую практику:</w:t>
      </w:r>
    </w:p>
    <w:p w:rsidR="000158F3" w:rsidRPr="005E4E47" w:rsidRDefault="000158F3" w:rsidP="0001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E4E47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 С 2013 в колледже реализуется Проект «От сердца – к сердцу!».</w:t>
      </w:r>
    </w:p>
    <w:p w:rsidR="000158F3" w:rsidRPr="005E4E47" w:rsidRDefault="000158F3" w:rsidP="000158F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E4E47">
        <w:rPr>
          <w:rFonts w:ascii="Times New Roman" w:hAnsi="Times New Roman"/>
          <w:color w:val="000000"/>
          <w:sz w:val="26"/>
          <w:szCs w:val="26"/>
        </w:rPr>
        <w:t>За годы реализации проекта сложилось системное взаимодействие с социальными партнерами (18 организаций): пансионат «</w:t>
      </w:r>
      <w:proofErr w:type="spellStart"/>
      <w:r w:rsidRPr="005E4E47">
        <w:rPr>
          <w:rFonts w:ascii="Times New Roman" w:hAnsi="Times New Roman"/>
          <w:color w:val="000000"/>
          <w:sz w:val="26"/>
          <w:szCs w:val="26"/>
        </w:rPr>
        <w:t>Тагильский</w:t>
      </w:r>
      <w:proofErr w:type="spellEnd"/>
      <w:r w:rsidRPr="005E4E47">
        <w:rPr>
          <w:rFonts w:ascii="Times New Roman" w:hAnsi="Times New Roman"/>
          <w:color w:val="000000"/>
          <w:sz w:val="26"/>
          <w:szCs w:val="26"/>
        </w:rPr>
        <w:t xml:space="preserve">», Комплексный Центр социального обслуживания населения Ленинского района города Нижний Тагил, ТКДН и ЗП Тагилстроевского района, МОУ СОШ № 72, ИК №6, Храм святого Сергия Радонежского, Перинатальный центр города Нижний Тагил, Дом малютки филиал № 6, реабилитационный центр для несовершеннолетних «Улыбка», ГКОУ СО «НТШИ»,  социальный  центр Ленинского района,  Центр  «Равновесие», школа-интернат для слабослышащих детей, МДОУ «Маячок», СРЦН села </w:t>
      </w:r>
      <w:proofErr w:type="spellStart"/>
      <w:r w:rsidRPr="005E4E47">
        <w:rPr>
          <w:rFonts w:ascii="Times New Roman" w:hAnsi="Times New Roman"/>
          <w:color w:val="000000"/>
          <w:sz w:val="26"/>
          <w:szCs w:val="26"/>
        </w:rPr>
        <w:t>Южаково</w:t>
      </w:r>
      <w:proofErr w:type="spellEnd"/>
      <w:r w:rsidRPr="005E4E47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E4E47">
        <w:rPr>
          <w:rFonts w:ascii="Times New Roman" w:hAnsi="Times New Roman"/>
          <w:color w:val="000000"/>
          <w:sz w:val="26"/>
          <w:szCs w:val="26"/>
        </w:rPr>
        <w:t>д</w:t>
      </w:r>
      <w:proofErr w:type="spellEnd"/>
      <w:r w:rsidRPr="005E4E47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5E4E47">
        <w:rPr>
          <w:rFonts w:ascii="Times New Roman" w:hAnsi="Times New Roman"/>
          <w:color w:val="000000"/>
          <w:sz w:val="26"/>
          <w:szCs w:val="26"/>
        </w:rPr>
        <w:t>д</w:t>
      </w:r>
      <w:proofErr w:type="spellEnd"/>
      <w:r w:rsidRPr="005E4E47">
        <w:rPr>
          <w:rFonts w:ascii="Times New Roman" w:hAnsi="Times New Roman"/>
          <w:color w:val="000000"/>
          <w:sz w:val="26"/>
          <w:szCs w:val="26"/>
        </w:rPr>
        <w:t xml:space="preserve"> № 1 и  №5  города Нижний Тагил,  приют для животных «4 хвостика».</w:t>
      </w:r>
    </w:p>
    <w:p w:rsidR="000158F3" w:rsidRPr="00044EF1" w:rsidRDefault="000158F3" w:rsidP="000158F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4E47">
        <w:rPr>
          <w:rFonts w:ascii="Times New Roman" w:hAnsi="Times New Roman"/>
          <w:color w:val="000000"/>
          <w:sz w:val="26"/>
          <w:szCs w:val="26"/>
        </w:rPr>
        <w:t xml:space="preserve">Количество </w:t>
      </w:r>
      <w:proofErr w:type="spellStart"/>
      <w:r w:rsidRPr="005E4E47">
        <w:rPr>
          <w:rFonts w:ascii="Times New Roman" w:hAnsi="Times New Roman"/>
          <w:color w:val="000000"/>
          <w:sz w:val="26"/>
          <w:szCs w:val="26"/>
        </w:rPr>
        <w:t>благополучателей</w:t>
      </w:r>
      <w:proofErr w:type="spellEnd"/>
      <w:r w:rsidRPr="005E4E47">
        <w:rPr>
          <w:rFonts w:ascii="Times New Roman" w:hAnsi="Times New Roman"/>
          <w:color w:val="000000"/>
          <w:sz w:val="26"/>
          <w:szCs w:val="26"/>
        </w:rPr>
        <w:t xml:space="preserve"> в 2018-19 </w:t>
      </w:r>
      <w:proofErr w:type="spellStart"/>
      <w:r w:rsidRPr="005E4E47">
        <w:rPr>
          <w:rFonts w:ascii="Times New Roman" w:hAnsi="Times New Roman"/>
          <w:color w:val="000000"/>
          <w:sz w:val="26"/>
          <w:szCs w:val="26"/>
        </w:rPr>
        <w:t>уч</w:t>
      </w:r>
      <w:proofErr w:type="spellEnd"/>
      <w:r w:rsidRPr="005E4E47">
        <w:rPr>
          <w:rFonts w:ascii="Times New Roman" w:hAnsi="Times New Roman"/>
          <w:color w:val="000000"/>
          <w:sz w:val="26"/>
          <w:szCs w:val="26"/>
        </w:rPr>
        <w:t xml:space="preserve">. году – 354 </w:t>
      </w:r>
      <w:r w:rsidRPr="005E4E47">
        <w:rPr>
          <w:rFonts w:ascii="Times New Roman" w:hAnsi="Times New Roman"/>
          <w:sz w:val="26"/>
          <w:szCs w:val="26"/>
        </w:rPr>
        <w:t>чел.</w:t>
      </w:r>
    </w:p>
    <w:p w:rsidR="000158F3" w:rsidRPr="005E4E47" w:rsidRDefault="000158F3" w:rsidP="000158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E47">
        <w:rPr>
          <w:rFonts w:ascii="Times New Roman" w:hAnsi="Times New Roman"/>
          <w:color w:val="000000"/>
          <w:sz w:val="26"/>
          <w:szCs w:val="26"/>
        </w:rPr>
        <w:t xml:space="preserve">Ежегодно проводится Демидовская ёлка – новогодний студенческий спектакль, с приглашением ветеранов города и детей с ОВЗ. </w:t>
      </w:r>
    </w:p>
    <w:p w:rsidR="000158F3" w:rsidRPr="005E4E47" w:rsidRDefault="000158F3" w:rsidP="005E4E4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E47">
        <w:rPr>
          <w:rFonts w:ascii="Times New Roman" w:hAnsi="Times New Roman"/>
          <w:color w:val="000000"/>
          <w:sz w:val="26"/>
          <w:szCs w:val="26"/>
        </w:rPr>
        <w:t xml:space="preserve">Сложилась система поощрения лучших студентов колледжа. Среди наиболее значимых мероприятий - Новогодний приём директором колледжа лучших студентов (2018г. – 13 </w:t>
      </w:r>
      <w:r w:rsidRPr="005E4E47">
        <w:rPr>
          <w:rFonts w:ascii="Times New Roman" w:hAnsi="Times New Roman"/>
          <w:sz w:val="26"/>
          <w:szCs w:val="26"/>
        </w:rPr>
        <w:t>чел.</w:t>
      </w:r>
      <w:r w:rsidRPr="005E4E47">
        <w:rPr>
          <w:rFonts w:ascii="Times New Roman" w:hAnsi="Times New Roman"/>
          <w:color w:val="000000"/>
          <w:sz w:val="26"/>
          <w:szCs w:val="26"/>
        </w:rPr>
        <w:t>), присуждение Демидовской стипендии, Звездный час.</w:t>
      </w:r>
    </w:p>
    <w:p w:rsidR="001C7F3D" w:rsidRPr="001C7F3D" w:rsidRDefault="001C7F3D" w:rsidP="001C7F3D">
      <w:pPr>
        <w:pStyle w:val="a3"/>
        <w:suppressAutoHyphens/>
        <w:spacing w:before="120"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 xml:space="preserve">Общая продолжительность каникул составляет 24 недели: на 1-2 курсах 11 недель, на 3 курсе 2 недели в учебном году. 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 xml:space="preserve">теоретическое обучение составляет 74 недель; </w:t>
      </w:r>
    </w:p>
    <w:p w:rsid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>промежуточная аттестация составляет 5 недели;</w:t>
      </w:r>
    </w:p>
    <w:p w:rsidR="00795FCF" w:rsidRDefault="00795FCF" w:rsidP="001C7F3D">
      <w:pPr>
        <w:pStyle w:val="a3"/>
        <w:suppressAutoHyphens/>
        <w:ind w:firstLine="709"/>
        <w:jc w:val="both"/>
        <w:rPr>
          <w:color w:val="000000"/>
          <w:sz w:val="26"/>
          <w:szCs w:val="26"/>
          <w:lang w:eastAsia="en-US"/>
        </w:rPr>
      </w:pPr>
      <w:r w:rsidRPr="00FB6C31">
        <w:rPr>
          <w:color w:val="000000"/>
          <w:sz w:val="26"/>
          <w:szCs w:val="26"/>
          <w:lang w:eastAsia="en-US"/>
        </w:rPr>
        <w:t>учебная и производственная практики</w:t>
      </w:r>
      <w:r>
        <w:rPr>
          <w:color w:val="000000"/>
          <w:sz w:val="26"/>
          <w:szCs w:val="26"/>
          <w:lang w:eastAsia="en-US"/>
        </w:rPr>
        <w:t xml:space="preserve"> – 15;</w:t>
      </w:r>
    </w:p>
    <w:p w:rsidR="00795FCF" w:rsidRPr="001C7F3D" w:rsidRDefault="00795FCF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FB6C31">
        <w:rPr>
          <w:color w:val="000000"/>
          <w:sz w:val="26"/>
          <w:szCs w:val="26"/>
          <w:lang w:eastAsia="en-US"/>
        </w:rPr>
        <w:t xml:space="preserve">Государственная итоговая аттестация </w:t>
      </w:r>
      <w:r>
        <w:rPr>
          <w:color w:val="000000"/>
          <w:sz w:val="26"/>
          <w:szCs w:val="26"/>
          <w:lang w:eastAsia="en-US"/>
        </w:rPr>
        <w:t>3</w:t>
      </w:r>
      <w:r w:rsidRPr="00FB6C31">
        <w:rPr>
          <w:color w:val="000000"/>
          <w:sz w:val="26"/>
          <w:szCs w:val="26"/>
          <w:lang w:eastAsia="en-US"/>
        </w:rPr>
        <w:t xml:space="preserve"> недел</w:t>
      </w:r>
      <w:r>
        <w:rPr>
          <w:color w:val="000000"/>
          <w:sz w:val="26"/>
          <w:szCs w:val="26"/>
          <w:lang w:eastAsia="en-US"/>
        </w:rPr>
        <w:t>и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>каникулы - 24 недели.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</w:t>
      </w:r>
      <w:proofErr w:type="gramStart"/>
      <w:r w:rsidRPr="001C7F3D">
        <w:rPr>
          <w:rFonts w:eastAsia="Calibri"/>
          <w:sz w:val="26"/>
          <w:szCs w:val="26"/>
        </w:rPr>
        <w:t>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proofErr w:type="gramEnd"/>
      <w:r w:rsidR="003B184D">
        <w:rPr>
          <w:rFonts w:eastAsia="Calibri"/>
          <w:sz w:val="26"/>
          <w:szCs w:val="26"/>
        </w:rPr>
        <w:t xml:space="preserve"> Педагоги прошли добровольную сертификацию по системе</w:t>
      </w:r>
      <w:r w:rsidR="003B184D" w:rsidRPr="003B184D">
        <w:rPr>
          <w:rFonts w:eastAsia="Calibri"/>
          <w:sz w:val="26"/>
          <w:szCs w:val="26"/>
        </w:rPr>
        <w:t xml:space="preserve"> </w:t>
      </w:r>
      <w:r w:rsidR="003B184D">
        <w:rPr>
          <w:rFonts w:eastAsia="Calibri"/>
          <w:sz w:val="26"/>
          <w:szCs w:val="26"/>
        </w:rPr>
        <w:lastRenderedPageBreak/>
        <w:t>независимой оценки профессиональных компетенций и подтвердили соответствие требованиям профессионального стандарта «Педагог профессионального обучения, профессионального образования и дополнительного профессионального образования».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 xml:space="preserve">Библиотечный фонд укомплектован печатными и электронными изданиями основной и дополнительной учебной литературы </w:t>
      </w:r>
      <w:r>
        <w:rPr>
          <w:sz w:val="26"/>
          <w:szCs w:val="26"/>
        </w:rPr>
        <w:t xml:space="preserve">и справочными изданиями </w:t>
      </w:r>
      <w:r w:rsidRPr="001C7F3D">
        <w:rPr>
          <w:rFonts w:eastAsia="Calibri"/>
          <w:sz w:val="26"/>
          <w:szCs w:val="26"/>
        </w:rPr>
        <w:t>по дисциплинам всех учебных циклов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основной образовательной программы.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 xml:space="preserve">Реализация программы в сетевой форме не осуществляется. 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 xml:space="preserve">Организация располагает соответствующей материально-технической базой, </w:t>
      </w:r>
      <w:r>
        <w:rPr>
          <w:sz w:val="26"/>
          <w:szCs w:val="26"/>
        </w:rPr>
        <w:t>подтверждена информационной справкой, утвержденной директором</w:t>
      </w:r>
      <w:r w:rsidR="00044EF1">
        <w:rPr>
          <w:sz w:val="26"/>
          <w:szCs w:val="26"/>
        </w:rPr>
        <w:t xml:space="preserve"> учреждения.</w:t>
      </w:r>
      <w:r w:rsidRPr="001C7F3D">
        <w:rPr>
          <w:rFonts w:eastAsia="Calibri"/>
          <w:sz w:val="26"/>
          <w:szCs w:val="26"/>
        </w:rPr>
        <w:t xml:space="preserve"> </w:t>
      </w:r>
      <w:r w:rsidR="00044EF1">
        <w:rPr>
          <w:sz w:val="26"/>
          <w:szCs w:val="26"/>
        </w:rPr>
        <w:t>В образовательной организации и</w:t>
      </w:r>
      <w:r>
        <w:rPr>
          <w:sz w:val="26"/>
          <w:szCs w:val="26"/>
        </w:rPr>
        <w:t xml:space="preserve">меется </w:t>
      </w:r>
      <w:r w:rsidRPr="0065648E">
        <w:rPr>
          <w:sz w:val="26"/>
          <w:szCs w:val="26"/>
        </w:rPr>
        <w:t>необходимы</w:t>
      </w:r>
      <w:r>
        <w:rPr>
          <w:sz w:val="26"/>
          <w:szCs w:val="26"/>
        </w:rPr>
        <w:t>й</w:t>
      </w:r>
      <w:r w:rsidRPr="0065648E">
        <w:rPr>
          <w:sz w:val="26"/>
          <w:szCs w:val="26"/>
        </w:rPr>
        <w:t xml:space="preserve"> комплект лицензионного программного обеспечения</w:t>
      </w:r>
      <w:r w:rsidR="00044EF1">
        <w:rPr>
          <w:sz w:val="26"/>
          <w:szCs w:val="26"/>
        </w:rPr>
        <w:t>, с</w:t>
      </w:r>
      <w:r>
        <w:rPr>
          <w:sz w:val="26"/>
          <w:szCs w:val="26"/>
        </w:rPr>
        <w:t>озданы условия оперативного обмена информацией и доступ к современным профессиональным базам данных и информационным ресурсам сети Интернет.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1C7F3D" w:rsidRPr="001C7F3D" w:rsidRDefault="001C7F3D" w:rsidP="001C7F3D">
      <w:pPr>
        <w:pStyle w:val="a3"/>
        <w:suppressAutoHyphens/>
        <w:ind w:firstLine="709"/>
        <w:jc w:val="both"/>
        <w:rPr>
          <w:rFonts w:eastAsia="Calibri"/>
          <w:sz w:val="26"/>
          <w:szCs w:val="26"/>
        </w:rPr>
      </w:pPr>
      <w:r w:rsidRPr="001C7F3D">
        <w:rPr>
          <w:rFonts w:eastAsia="Calibri"/>
          <w:sz w:val="26"/>
          <w:szCs w:val="26"/>
        </w:rPr>
        <w:t xml:space="preserve">Определение </w:t>
      </w:r>
      <w:r w:rsidR="00044EF1">
        <w:rPr>
          <w:rFonts w:eastAsia="Calibri"/>
          <w:sz w:val="26"/>
          <w:szCs w:val="26"/>
        </w:rPr>
        <w:t xml:space="preserve">содержания и </w:t>
      </w:r>
      <w:r w:rsidRPr="001C7F3D">
        <w:rPr>
          <w:rFonts w:eastAsia="Calibri"/>
          <w:sz w:val="26"/>
          <w:szCs w:val="26"/>
        </w:rPr>
        <w:t xml:space="preserve">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</w:t>
      </w:r>
      <w:r w:rsidR="00044EF1">
        <w:rPr>
          <w:rFonts w:eastAsia="Calibri"/>
          <w:sz w:val="26"/>
          <w:szCs w:val="26"/>
        </w:rPr>
        <w:t xml:space="preserve">практических навыков и </w:t>
      </w:r>
      <w:r w:rsidRPr="001C7F3D">
        <w:rPr>
          <w:rFonts w:eastAsia="Calibri"/>
          <w:sz w:val="26"/>
          <w:szCs w:val="26"/>
        </w:rPr>
        <w:t>компетенций обучающихся.</w:t>
      </w:r>
    </w:p>
    <w:p w:rsidR="00DC3F5D" w:rsidRDefault="00DC3F5D" w:rsidP="00536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1C7F3D" w:rsidRDefault="00022889" w:rsidP="00536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F3477">
        <w:rPr>
          <w:rFonts w:ascii="Times New Roman" w:hAnsi="Times New Roman"/>
          <w:sz w:val="26"/>
          <w:szCs w:val="26"/>
        </w:rPr>
        <w:t xml:space="preserve">При определении соответствия содержания и качества подготовки обучающихся федеральным государственным образовательным стандартам среднего профессионального образования по </w:t>
      </w:r>
      <w:r>
        <w:rPr>
          <w:rFonts w:ascii="Times New Roman" w:hAnsi="Times New Roman"/>
          <w:sz w:val="26"/>
          <w:szCs w:val="26"/>
        </w:rPr>
        <w:t>профессии:</w:t>
      </w:r>
    </w:p>
    <w:p w:rsidR="00022889" w:rsidRPr="00512185" w:rsidRDefault="00022889" w:rsidP="00022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044EF1">
        <w:rPr>
          <w:rFonts w:ascii="Times New Roman" w:hAnsi="Times New Roman"/>
          <w:bCs/>
          <w:sz w:val="26"/>
          <w:szCs w:val="26"/>
        </w:rPr>
        <w:t>15.01.30 Слесарь</w:t>
      </w:r>
      <w:r>
        <w:rPr>
          <w:rFonts w:ascii="Times New Roman" w:hAnsi="Times New Roman"/>
          <w:bCs/>
          <w:sz w:val="26"/>
          <w:szCs w:val="26"/>
        </w:rPr>
        <w:t xml:space="preserve"> (укрупненная группа </w:t>
      </w:r>
      <w:r w:rsidRPr="00022889">
        <w:rPr>
          <w:rFonts w:ascii="Times New Roman" w:hAnsi="Times New Roman"/>
          <w:bCs/>
          <w:sz w:val="26"/>
          <w:szCs w:val="26"/>
        </w:rPr>
        <w:t>15.00.00 Машиностроение</w:t>
      </w:r>
      <w:r>
        <w:rPr>
          <w:rFonts w:ascii="Times New Roman" w:hAnsi="Times New Roman"/>
          <w:bCs/>
          <w:sz w:val="26"/>
          <w:szCs w:val="26"/>
        </w:rPr>
        <w:t xml:space="preserve">), </w:t>
      </w:r>
      <w:r w:rsidRPr="00512185">
        <w:rPr>
          <w:rFonts w:ascii="Times New Roman" w:hAnsi="Times New Roman"/>
          <w:sz w:val="26"/>
          <w:szCs w:val="26"/>
          <w:lang w:eastAsia="en-US"/>
        </w:rPr>
        <w:t xml:space="preserve">утвержденному </w:t>
      </w:r>
      <w:r w:rsidRPr="00512185">
        <w:rPr>
          <w:rFonts w:ascii="Times New Roman" w:eastAsia="Times New Roman" w:hAnsi="Times New Roman"/>
          <w:bCs/>
          <w:sz w:val="26"/>
          <w:szCs w:val="26"/>
        </w:rPr>
        <w:t>п</w:t>
      </w:r>
      <w:r w:rsidRPr="000A2A9F">
        <w:rPr>
          <w:rFonts w:ascii="Times New Roman" w:eastAsia="Times New Roman" w:hAnsi="Times New Roman"/>
          <w:bCs/>
          <w:sz w:val="26"/>
          <w:szCs w:val="26"/>
        </w:rPr>
        <w:t>риказ</w:t>
      </w:r>
      <w:r w:rsidRPr="00512185">
        <w:rPr>
          <w:rFonts w:ascii="Times New Roman" w:eastAsia="Times New Roman" w:hAnsi="Times New Roman"/>
          <w:bCs/>
          <w:sz w:val="26"/>
          <w:szCs w:val="26"/>
        </w:rPr>
        <w:t>ом</w:t>
      </w:r>
      <w:r w:rsidRPr="000A2A9F">
        <w:rPr>
          <w:rFonts w:ascii="Times New Roman" w:eastAsia="Times New Roman" w:hAnsi="Times New Roman"/>
          <w:bCs/>
          <w:sz w:val="26"/>
          <w:szCs w:val="26"/>
        </w:rPr>
        <w:t xml:space="preserve"> Министерства образования и науки РФ от 2 августа 2013 г. N 817 </w:t>
      </w:r>
      <w:r>
        <w:rPr>
          <w:rFonts w:ascii="Times New Roman" w:eastAsia="Times New Roman" w:hAnsi="Times New Roman"/>
          <w:bCs/>
          <w:sz w:val="26"/>
          <w:szCs w:val="26"/>
        </w:rPr>
        <w:t>«</w:t>
      </w:r>
      <w:r w:rsidRPr="000A2A9F">
        <w:rPr>
          <w:rFonts w:ascii="Times New Roman" w:eastAsia="Times New Roman" w:hAnsi="Times New Roman"/>
          <w:bCs/>
          <w:sz w:val="26"/>
          <w:szCs w:val="26"/>
        </w:rPr>
        <w:t>Об утверждении федерального государственного образовательного стандарта среднего профессионального образования по профессии 151903.02 Слесарь</w:t>
      </w:r>
      <w:r>
        <w:rPr>
          <w:rFonts w:ascii="Times New Roman" w:eastAsia="Times New Roman" w:hAnsi="Times New Roman"/>
          <w:bCs/>
          <w:sz w:val="26"/>
          <w:szCs w:val="26"/>
        </w:rPr>
        <w:t>»</w:t>
      </w:r>
      <w:r w:rsidRPr="00512185">
        <w:rPr>
          <w:rFonts w:ascii="Times New Roman" w:hAnsi="Times New Roman"/>
          <w:sz w:val="26"/>
          <w:szCs w:val="26"/>
          <w:lang w:eastAsia="en-US"/>
        </w:rPr>
        <w:t>,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F0A94">
        <w:rPr>
          <w:rFonts w:ascii="Times New Roman" w:hAnsi="Times New Roman"/>
          <w:sz w:val="26"/>
          <w:szCs w:val="26"/>
        </w:rPr>
        <w:t xml:space="preserve">зарегистрирован в Минюсте РФ </w:t>
      </w:r>
      <w:r>
        <w:rPr>
          <w:rFonts w:ascii="Times New Roman" w:hAnsi="Times New Roman"/>
          <w:sz w:val="26"/>
          <w:szCs w:val="26"/>
        </w:rPr>
        <w:t>20</w:t>
      </w:r>
      <w:r w:rsidRPr="000F0A94">
        <w:rPr>
          <w:rFonts w:ascii="Times New Roman" w:hAnsi="Times New Roman"/>
          <w:sz w:val="26"/>
          <w:szCs w:val="26"/>
        </w:rPr>
        <w:t xml:space="preserve"> августа 201</w:t>
      </w:r>
      <w:r>
        <w:rPr>
          <w:rFonts w:ascii="Times New Roman" w:hAnsi="Times New Roman"/>
          <w:sz w:val="26"/>
          <w:szCs w:val="26"/>
        </w:rPr>
        <w:t>3</w:t>
      </w:r>
      <w:r w:rsidRPr="000F0A94">
        <w:rPr>
          <w:rFonts w:ascii="Times New Roman" w:hAnsi="Times New Roman"/>
          <w:sz w:val="26"/>
          <w:szCs w:val="26"/>
        </w:rPr>
        <w:t xml:space="preserve"> г., регистрационный </w:t>
      </w:r>
      <w:r w:rsidRPr="00C645EE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45EE">
        <w:rPr>
          <w:rFonts w:ascii="Times New Roman" w:eastAsia="Times New Roman" w:hAnsi="Times New Roman"/>
          <w:sz w:val="26"/>
          <w:szCs w:val="26"/>
        </w:rPr>
        <w:t>29709</w:t>
      </w:r>
      <w:r>
        <w:rPr>
          <w:rFonts w:ascii="Times New Roman" w:eastAsia="Times New Roman" w:hAnsi="Times New Roman"/>
          <w:sz w:val="26"/>
          <w:szCs w:val="26"/>
        </w:rPr>
        <w:t>;</w:t>
      </w:r>
      <w:r w:rsidRPr="00512185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</w:rPr>
        <w:t>с изменениями, внесенными п</w:t>
      </w:r>
      <w:r w:rsidRPr="00512185">
        <w:rPr>
          <w:rFonts w:ascii="Times New Roman" w:hAnsi="Times New Roman"/>
          <w:iCs/>
          <w:color w:val="000000"/>
          <w:sz w:val="26"/>
          <w:szCs w:val="26"/>
        </w:rPr>
        <w:t>риказ</w:t>
      </w:r>
      <w:r>
        <w:rPr>
          <w:rFonts w:ascii="Times New Roman" w:hAnsi="Times New Roman"/>
          <w:iCs/>
          <w:color w:val="000000"/>
          <w:sz w:val="26"/>
          <w:szCs w:val="26"/>
        </w:rPr>
        <w:t>ом</w:t>
      </w:r>
      <w:r w:rsidRPr="00512185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Pr="00512185">
        <w:rPr>
          <w:rFonts w:ascii="Times New Roman" w:hAnsi="Times New Roman"/>
          <w:iCs/>
          <w:color w:val="000000"/>
          <w:sz w:val="26"/>
          <w:szCs w:val="26"/>
        </w:rPr>
        <w:t>Минобрнауки</w:t>
      </w:r>
      <w:proofErr w:type="spellEnd"/>
      <w:r w:rsidRPr="00512185">
        <w:rPr>
          <w:rFonts w:ascii="Times New Roman" w:hAnsi="Times New Roman"/>
          <w:iCs/>
          <w:color w:val="000000"/>
          <w:sz w:val="26"/>
          <w:szCs w:val="26"/>
        </w:rPr>
        <w:t xml:space="preserve"> России от</w:t>
      </w:r>
      <w:r>
        <w:rPr>
          <w:rFonts w:ascii="Times New Roman" w:hAnsi="Times New Roman"/>
          <w:iCs/>
          <w:color w:val="000000"/>
          <w:sz w:val="26"/>
          <w:szCs w:val="26"/>
        </w:rPr>
        <w:t> </w:t>
      </w:r>
      <w:r w:rsidRPr="00512185">
        <w:rPr>
          <w:rFonts w:ascii="Times New Roman" w:hAnsi="Times New Roman"/>
          <w:iCs/>
          <w:color w:val="000000"/>
          <w:sz w:val="26"/>
          <w:szCs w:val="26"/>
        </w:rPr>
        <w:t>09.04.2015 N 390,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</w:p>
    <w:p w:rsidR="00022889" w:rsidRPr="005E4E47" w:rsidRDefault="00022889" w:rsidP="00022889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2185">
        <w:rPr>
          <w:rFonts w:ascii="Times New Roman" w:hAnsi="Times New Roman"/>
          <w:sz w:val="26"/>
          <w:szCs w:val="26"/>
          <w:lang w:eastAsia="en-US"/>
        </w:rPr>
        <w:t>установлено</w:t>
      </w:r>
      <w:r w:rsidRPr="005E4E47">
        <w:rPr>
          <w:rFonts w:ascii="Times New Roman" w:hAnsi="Times New Roman"/>
          <w:sz w:val="26"/>
          <w:szCs w:val="26"/>
          <w:lang w:eastAsia="en-US"/>
        </w:rPr>
        <w:t xml:space="preserve">: </w:t>
      </w:r>
    </w:p>
    <w:p w:rsidR="00022889" w:rsidRPr="00FF3477" w:rsidRDefault="00022889" w:rsidP="00022889">
      <w:pPr>
        <w:numPr>
          <w:ilvl w:val="0"/>
          <w:numId w:val="1"/>
        </w:numPr>
        <w:spacing w:after="0" w:line="271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sz w:val="26"/>
          <w:szCs w:val="26"/>
        </w:rPr>
        <w:t xml:space="preserve">Соответствие содержания подготовки обучающихся в </w:t>
      </w:r>
      <w:r w:rsidRPr="00FF3477">
        <w:rPr>
          <w:rFonts w:ascii="Times New Roman" w:hAnsi="Times New Roman"/>
          <w:bCs/>
          <w:sz w:val="26"/>
          <w:szCs w:val="26"/>
        </w:rPr>
        <w:t xml:space="preserve">ГАПОУ </w:t>
      </w:r>
      <w:proofErr w:type="gramStart"/>
      <w:r w:rsidRPr="00FF3477">
        <w:rPr>
          <w:rFonts w:ascii="Times New Roman" w:hAnsi="Times New Roman"/>
          <w:bCs/>
          <w:sz w:val="26"/>
          <w:szCs w:val="26"/>
        </w:rPr>
        <w:t>СО</w:t>
      </w:r>
      <w:proofErr w:type="gramEnd"/>
      <w:r w:rsidRPr="00FF3477">
        <w:rPr>
          <w:rFonts w:ascii="Times New Roman" w:hAnsi="Times New Roman"/>
          <w:bCs/>
          <w:sz w:val="26"/>
          <w:szCs w:val="26"/>
        </w:rPr>
        <w:t xml:space="preserve"> </w:t>
      </w:r>
      <w:r w:rsidRPr="00FF3477">
        <w:rPr>
          <w:rFonts w:ascii="Times New Roman" w:hAnsi="Times New Roman"/>
          <w:sz w:val="26"/>
          <w:szCs w:val="26"/>
        </w:rPr>
        <w:t>«Нижнетагильский государственный профессиональный колледж имени Никиты Акинфиевича Демидова» федеральн</w:t>
      </w:r>
      <w:r w:rsidR="00400BE6">
        <w:rPr>
          <w:rFonts w:ascii="Times New Roman" w:hAnsi="Times New Roman"/>
          <w:sz w:val="26"/>
          <w:szCs w:val="26"/>
        </w:rPr>
        <w:t>ому</w:t>
      </w:r>
      <w:r w:rsidRPr="00FF3477">
        <w:rPr>
          <w:rFonts w:ascii="Times New Roman" w:hAnsi="Times New Roman"/>
          <w:sz w:val="26"/>
          <w:szCs w:val="26"/>
        </w:rPr>
        <w:t xml:space="preserve"> государственн</w:t>
      </w:r>
      <w:r w:rsidR="00400BE6">
        <w:rPr>
          <w:rFonts w:ascii="Times New Roman" w:hAnsi="Times New Roman"/>
          <w:sz w:val="26"/>
          <w:szCs w:val="26"/>
        </w:rPr>
        <w:t>ому</w:t>
      </w:r>
      <w:r w:rsidRPr="00FF3477">
        <w:rPr>
          <w:rFonts w:ascii="Times New Roman" w:hAnsi="Times New Roman"/>
          <w:sz w:val="26"/>
          <w:szCs w:val="26"/>
        </w:rPr>
        <w:t xml:space="preserve"> образов</w:t>
      </w:r>
      <w:r w:rsidRPr="007607DF">
        <w:rPr>
          <w:rFonts w:ascii="Times New Roman" w:hAnsi="Times New Roman"/>
          <w:sz w:val="26"/>
          <w:szCs w:val="26"/>
        </w:rPr>
        <w:t>ательн</w:t>
      </w:r>
      <w:r w:rsidR="007607DF">
        <w:rPr>
          <w:rFonts w:ascii="Times New Roman" w:hAnsi="Times New Roman"/>
          <w:sz w:val="26"/>
          <w:szCs w:val="26"/>
        </w:rPr>
        <w:t>о</w:t>
      </w:r>
      <w:r w:rsidRPr="007607DF">
        <w:rPr>
          <w:rFonts w:ascii="Times New Roman" w:hAnsi="Times New Roman"/>
          <w:sz w:val="26"/>
          <w:szCs w:val="26"/>
        </w:rPr>
        <w:t>м</w:t>
      </w:r>
      <w:r w:rsidR="007607DF">
        <w:rPr>
          <w:rFonts w:ascii="Times New Roman" w:hAnsi="Times New Roman"/>
          <w:sz w:val="26"/>
          <w:szCs w:val="26"/>
        </w:rPr>
        <w:t>у</w:t>
      </w:r>
      <w:r w:rsidRPr="00FF3477">
        <w:rPr>
          <w:rFonts w:ascii="Times New Roman" w:hAnsi="Times New Roman"/>
          <w:sz w:val="26"/>
          <w:szCs w:val="26"/>
        </w:rPr>
        <w:t xml:space="preserve"> стандарт</w:t>
      </w:r>
      <w:r w:rsidR="007607DF">
        <w:rPr>
          <w:rFonts w:ascii="Times New Roman" w:hAnsi="Times New Roman"/>
          <w:sz w:val="26"/>
          <w:szCs w:val="26"/>
        </w:rPr>
        <w:t>у</w:t>
      </w:r>
      <w:r w:rsidRPr="00FF3477">
        <w:rPr>
          <w:rFonts w:ascii="Times New Roman" w:hAnsi="Times New Roman"/>
          <w:sz w:val="26"/>
          <w:szCs w:val="26"/>
        </w:rPr>
        <w:t xml:space="preserve"> среднего профессионального образования по заявленн</w:t>
      </w:r>
      <w:r w:rsidR="007607DF">
        <w:rPr>
          <w:rFonts w:ascii="Times New Roman" w:hAnsi="Times New Roman"/>
          <w:sz w:val="26"/>
          <w:szCs w:val="26"/>
        </w:rPr>
        <w:t>ой</w:t>
      </w:r>
      <w:r w:rsidRPr="00FF3477">
        <w:rPr>
          <w:rFonts w:ascii="Times New Roman" w:hAnsi="Times New Roman"/>
          <w:sz w:val="26"/>
          <w:szCs w:val="26"/>
        </w:rPr>
        <w:t xml:space="preserve"> для </w:t>
      </w:r>
      <w:r w:rsidRPr="00FF3477">
        <w:rPr>
          <w:rFonts w:ascii="Times New Roman" w:hAnsi="Times New Roman"/>
          <w:sz w:val="26"/>
          <w:szCs w:val="26"/>
        </w:rPr>
        <w:lastRenderedPageBreak/>
        <w:t>государственной аккредитации основн</w:t>
      </w:r>
      <w:r w:rsidR="007607DF">
        <w:rPr>
          <w:rFonts w:ascii="Times New Roman" w:hAnsi="Times New Roman"/>
          <w:sz w:val="26"/>
          <w:szCs w:val="26"/>
        </w:rPr>
        <w:t>ой</w:t>
      </w:r>
      <w:r w:rsidRPr="00FF3477">
        <w:rPr>
          <w:rFonts w:ascii="Times New Roman" w:hAnsi="Times New Roman"/>
          <w:sz w:val="26"/>
          <w:szCs w:val="26"/>
        </w:rPr>
        <w:t xml:space="preserve"> профессиональн</w:t>
      </w:r>
      <w:r w:rsidR="007607DF">
        <w:rPr>
          <w:rFonts w:ascii="Times New Roman" w:hAnsi="Times New Roman"/>
          <w:sz w:val="26"/>
          <w:szCs w:val="26"/>
        </w:rPr>
        <w:t>ой</w:t>
      </w:r>
      <w:r w:rsidRPr="00FF3477">
        <w:rPr>
          <w:rFonts w:ascii="Times New Roman" w:hAnsi="Times New Roman"/>
          <w:sz w:val="26"/>
          <w:szCs w:val="26"/>
        </w:rPr>
        <w:t xml:space="preserve"> образовательн</w:t>
      </w:r>
      <w:r w:rsidR="007607DF">
        <w:rPr>
          <w:rFonts w:ascii="Times New Roman" w:hAnsi="Times New Roman"/>
          <w:sz w:val="26"/>
          <w:szCs w:val="26"/>
        </w:rPr>
        <w:t>ой</w:t>
      </w:r>
      <w:r w:rsidRPr="00FF3477">
        <w:rPr>
          <w:rFonts w:ascii="Times New Roman" w:hAnsi="Times New Roman"/>
          <w:sz w:val="26"/>
          <w:szCs w:val="26"/>
        </w:rPr>
        <w:t xml:space="preserve"> программ</w:t>
      </w:r>
      <w:r w:rsidR="007607DF">
        <w:rPr>
          <w:rFonts w:ascii="Times New Roman" w:hAnsi="Times New Roman"/>
          <w:sz w:val="26"/>
          <w:szCs w:val="26"/>
        </w:rPr>
        <w:t>е</w:t>
      </w:r>
      <w:r w:rsidRPr="00FF3477">
        <w:rPr>
          <w:rFonts w:ascii="Times New Roman" w:hAnsi="Times New Roman"/>
          <w:sz w:val="26"/>
          <w:szCs w:val="26"/>
        </w:rPr>
        <w:t>;</w:t>
      </w:r>
    </w:p>
    <w:p w:rsidR="00022889" w:rsidRPr="00FF3477" w:rsidRDefault="00022889" w:rsidP="00022889">
      <w:pPr>
        <w:numPr>
          <w:ilvl w:val="0"/>
          <w:numId w:val="1"/>
        </w:numPr>
        <w:spacing w:after="0" w:line="271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bCs/>
          <w:sz w:val="26"/>
          <w:szCs w:val="26"/>
        </w:rPr>
        <w:t xml:space="preserve">Соответствие качества фондов оценочных средств </w:t>
      </w:r>
      <w:r w:rsidR="007607DF" w:rsidRPr="00FF3477">
        <w:rPr>
          <w:rFonts w:ascii="Times New Roman" w:hAnsi="Times New Roman"/>
          <w:sz w:val="26"/>
          <w:szCs w:val="26"/>
        </w:rPr>
        <w:t>федеральн</w:t>
      </w:r>
      <w:r w:rsidR="007607DF">
        <w:rPr>
          <w:rFonts w:ascii="Times New Roman" w:hAnsi="Times New Roman"/>
          <w:sz w:val="26"/>
          <w:szCs w:val="26"/>
        </w:rPr>
        <w:t>ому</w:t>
      </w:r>
      <w:r w:rsidR="007607DF" w:rsidRPr="00FF3477">
        <w:rPr>
          <w:rFonts w:ascii="Times New Roman" w:hAnsi="Times New Roman"/>
          <w:sz w:val="26"/>
          <w:szCs w:val="26"/>
        </w:rPr>
        <w:t xml:space="preserve"> государственн</w:t>
      </w:r>
      <w:r w:rsidR="007607DF">
        <w:rPr>
          <w:rFonts w:ascii="Times New Roman" w:hAnsi="Times New Roman"/>
          <w:sz w:val="26"/>
          <w:szCs w:val="26"/>
        </w:rPr>
        <w:t>ому</w:t>
      </w:r>
      <w:r w:rsidR="007607DF" w:rsidRPr="00FF3477">
        <w:rPr>
          <w:rFonts w:ascii="Times New Roman" w:hAnsi="Times New Roman"/>
          <w:sz w:val="26"/>
          <w:szCs w:val="26"/>
        </w:rPr>
        <w:t xml:space="preserve"> образов</w:t>
      </w:r>
      <w:r w:rsidR="007607DF" w:rsidRPr="007607DF">
        <w:rPr>
          <w:rFonts w:ascii="Times New Roman" w:hAnsi="Times New Roman"/>
          <w:sz w:val="26"/>
          <w:szCs w:val="26"/>
        </w:rPr>
        <w:t>ательн</w:t>
      </w:r>
      <w:r w:rsidR="007607DF">
        <w:rPr>
          <w:rFonts w:ascii="Times New Roman" w:hAnsi="Times New Roman"/>
          <w:sz w:val="26"/>
          <w:szCs w:val="26"/>
        </w:rPr>
        <w:t>о</w:t>
      </w:r>
      <w:r w:rsidR="007607DF" w:rsidRPr="007607DF">
        <w:rPr>
          <w:rFonts w:ascii="Times New Roman" w:hAnsi="Times New Roman"/>
          <w:sz w:val="26"/>
          <w:szCs w:val="26"/>
        </w:rPr>
        <w:t>м</w:t>
      </w:r>
      <w:r w:rsidR="007607DF">
        <w:rPr>
          <w:rFonts w:ascii="Times New Roman" w:hAnsi="Times New Roman"/>
          <w:sz w:val="26"/>
          <w:szCs w:val="26"/>
        </w:rPr>
        <w:t>у</w:t>
      </w:r>
      <w:r w:rsidR="007607DF" w:rsidRPr="00FF3477">
        <w:rPr>
          <w:rFonts w:ascii="Times New Roman" w:hAnsi="Times New Roman"/>
          <w:sz w:val="26"/>
          <w:szCs w:val="26"/>
        </w:rPr>
        <w:t xml:space="preserve"> стандарт</w:t>
      </w:r>
      <w:r w:rsidR="007607DF">
        <w:rPr>
          <w:rFonts w:ascii="Times New Roman" w:hAnsi="Times New Roman"/>
          <w:sz w:val="26"/>
          <w:szCs w:val="26"/>
        </w:rPr>
        <w:t>у</w:t>
      </w:r>
      <w:r w:rsidRPr="00FF3477">
        <w:rPr>
          <w:rFonts w:ascii="Times New Roman" w:hAnsi="Times New Roman"/>
          <w:bCs/>
          <w:sz w:val="26"/>
          <w:szCs w:val="26"/>
        </w:rPr>
        <w:t xml:space="preserve"> по </w:t>
      </w:r>
      <w:r w:rsidR="007607DF" w:rsidRPr="00FF3477">
        <w:rPr>
          <w:rFonts w:ascii="Times New Roman" w:hAnsi="Times New Roman"/>
          <w:sz w:val="26"/>
          <w:szCs w:val="26"/>
        </w:rPr>
        <w:t>основн</w:t>
      </w:r>
      <w:r w:rsidR="007607DF">
        <w:rPr>
          <w:rFonts w:ascii="Times New Roman" w:hAnsi="Times New Roman"/>
          <w:sz w:val="26"/>
          <w:szCs w:val="26"/>
        </w:rPr>
        <w:t>ой</w:t>
      </w:r>
      <w:r w:rsidR="007607DF" w:rsidRPr="00FF3477">
        <w:rPr>
          <w:rFonts w:ascii="Times New Roman" w:hAnsi="Times New Roman"/>
          <w:sz w:val="26"/>
          <w:szCs w:val="26"/>
        </w:rPr>
        <w:t xml:space="preserve"> профессиональн</w:t>
      </w:r>
      <w:r w:rsidR="007607DF">
        <w:rPr>
          <w:rFonts w:ascii="Times New Roman" w:hAnsi="Times New Roman"/>
          <w:sz w:val="26"/>
          <w:szCs w:val="26"/>
        </w:rPr>
        <w:t>ой</w:t>
      </w:r>
      <w:r w:rsidR="007607DF" w:rsidRPr="00FF3477">
        <w:rPr>
          <w:rFonts w:ascii="Times New Roman" w:hAnsi="Times New Roman"/>
          <w:sz w:val="26"/>
          <w:szCs w:val="26"/>
        </w:rPr>
        <w:t xml:space="preserve"> образовательн</w:t>
      </w:r>
      <w:r w:rsidR="007607DF">
        <w:rPr>
          <w:rFonts w:ascii="Times New Roman" w:hAnsi="Times New Roman"/>
          <w:sz w:val="26"/>
          <w:szCs w:val="26"/>
        </w:rPr>
        <w:t>ой</w:t>
      </w:r>
      <w:r w:rsidR="007607DF" w:rsidRPr="00FF3477">
        <w:rPr>
          <w:rFonts w:ascii="Times New Roman" w:hAnsi="Times New Roman"/>
          <w:sz w:val="26"/>
          <w:szCs w:val="26"/>
        </w:rPr>
        <w:t xml:space="preserve"> программ</w:t>
      </w:r>
      <w:r w:rsidR="007607DF">
        <w:rPr>
          <w:rFonts w:ascii="Times New Roman" w:hAnsi="Times New Roman"/>
          <w:sz w:val="26"/>
          <w:szCs w:val="26"/>
        </w:rPr>
        <w:t>е</w:t>
      </w:r>
      <w:r w:rsidRPr="00FF3477">
        <w:rPr>
          <w:rFonts w:ascii="Times New Roman" w:hAnsi="Times New Roman"/>
          <w:bCs/>
          <w:sz w:val="26"/>
          <w:szCs w:val="26"/>
        </w:rPr>
        <w:t xml:space="preserve"> среднего профессионального образования, </w:t>
      </w:r>
      <w:r w:rsidRPr="00FF3477">
        <w:rPr>
          <w:rFonts w:ascii="Times New Roman" w:hAnsi="Times New Roman"/>
          <w:sz w:val="26"/>
          <w:szCs w:val="26"/>
        </w:rPr>
        <w:t>заявленн</w:t>
      </w:r>
      <w:r w:rsidR="007607DF">
        <w:rPr>
          <w:rFonts w:ascii="Times New Roman" w:hAnsi="Times New Roman"/>
          <w:sz w:val="26"/>
          <w:szCs w:val="26"/>
        </w:rPr>
        <w:t>ой</w:t>
      </w:r>
      <w:r w:rsidRPr="00FF3477">
        <w:rPr>
          <w:rFonts w:ascii="Times New Roman" w:hAnsi="Times New Roman"/>
          <w:sz w:val="26"/>
          <w:szCs w:val="26"/>
        </w:rPr>
        <w:t xml:space="preserve"> для государственной аккредитации;</w:t>
      </w:r>
    </w:p>
    <w:p w:rsidR="00022889" w:rsidRPr="00FF3477" w:rsidRDefault="00022889" w:rsidP="00022889">
      <w:pPr>
        <w:numPr>
          <w:ilvl w:val="0"/>
          <w:numId w:val="1"/>
        </w:numPr>
        <w:spacing w:after="0" w:line="271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bCs/>
          <w:sz w:val="26"/>
          <w:szCs w:val="26"/>
        </w:rPr>
        <w:t>Соответствие условий организации образовательной деятельности (материально-технических, кадровых, информационно-методических) т</w:t>
      </w:r>
      <w:r w:rsidRPr="00FF3477">
        <w:rPr>
          <w:rFonts w:ascii="Times New Roman" w:hAnsi="Times New Roman"/>
          <w:sz w:val="26"/>
          <w:szCs w:val="26"/>
          <w:lang w:eastAsia="en-US"/>
        </w:rPr>
        <w:t xml:space="preserve">ребованиям </w:t>
      </w:r>
      <w:r w:rsidRPr="00FF3477">
        <w:rPr>
          <w:rFonts w:ascii="Times New Roman" w:hAnsi="Times New Roman"/>
          <w:bCs/>
          <w:sz w:val="26"/>
          <w:szCs w:val="26"/>
        </w:rPr>
        <w:t>федеральн</w:t>
      </w:r>
      <w:r w:rsidR="007607DF">
        <w:rPr>
          <w:rFonts w:ascii="Times New Roman" w:hAnsi="Times New Roman"/>
          <w:bCs/>
          <w:sz w:val="26"/>
          <w:szCs w:val="26"/>
        </w:rPr>
        <w:t>ого</w:t>
      </w:r>
      <w:r w:rsidRPr="00FF3477">
        <w:rPr>
          <w:rFonts w:ascii="Times New Roman" w:hAnsi="Times New Roman"/>
          <w:bCs/>
          <w:sz w:val="26"/>
          <w:szCs w:val="26"/>
        </w:rPr>
        <w:t xml:space="preserve"> государственн</w:t>
      </w:r>
      <w:r w:rsidR="007607DF">
        <w:rPr>
          <w:rFonts w:ascii="Times New Roman" w:hAnsi="Times New Roman"/>
          <w:bCs/>
          <w:sz w:val="26"/>
          <w:szCs w:val="26"/>
        </w:rPr>
        <w:t>ого</w:t>
      </w:r>
      <w:r w:rsidRPr="00FF3477">
        <w:rPr>
          <w:rFonts w:ascii="Times New Roman" w:hAnsi="Times New Roman"/>
          <w:bCs/>
          <w:sz w:val="26"/>
          <w:szCs w:val="26"/>
        </w:rPr>
        <w:t xml:space="preserve"> образовательн</w:t>
      </w:r>
      <w:r w:rsidR="007607DF">
        <w:rPr>
          <w:rFonts w:ascii="Times New Roman" w:hAnsi="Times New Roman"/>
          <w:bCs/>
          <w:sz w:val="26"/>
          <w:szCs w:val="26"/>
        </w:rPr>
        <w:t>ого</w:t>
      </w:r>
      <w:r w:rsidRPr="00FF3477">
        <w:rPr>
          <w:rFonts w:ascii="Times New Roman" w:hAnsi="Times New Roman"/>
          <w:bCs/>
          <w:sz w:val="26"/>
          <w:szCs w:val="26"/>
        </w:rPr>
        <w:t xml:space="preserve"> стандарт</w:t>
      </w:r>
      <w:r w:rsidR="007607DF">
        <w:rPr>
          <w:rFonts w:ascii="Times New Roman" w:hAnsi="Times New Roman"/>
          <w:bCs/>
          <w:sz w:val="26"/>
          <w:szCs w:val="26"/>
        </w:rPr>
        <w:t>а</w:t>
      </w:r>
      <w:r w:rsidRPr="00FF3477">
        <w:rPr>
          <w:rFonts w:ascii="Times New Roman" w:hAnsi="Times New Roman"/>
          <w:bCs/>
          <w:sz w:val="26"/>
          <w:szCs w:val="26"/>
        </w:rPr>
        <w:t xml:space="preserve"> по </w:t>
      </w:r>
      <w:r w:rsidR="007607DF" w:rsidRPr="00FF3477">
        <w:rPr>
          <w:rFonts w:ascii="Times New Roman" w:hAnsi="Times New Roman"/>
          <w:sz w:val="26"/>
          <w:szCs w:val="26"/>
        </w:rPr>
        <w:t>основн</w:t>
      </w:r>
      <w:r w:rsidR="007607DF">
        <w:rPr>
          <w:rFonts w:ascii="Times New Roman" w:hAnsi="Times New Roman"/>
          <w:sz w:val="26"/>
          <w:szCs w:val="26"/>
        </w:rPr>
        <w:t>ой</w:t>
      </w:r>
      <w:r w:rsidR="007607DF" w:rsidRPr="00FF3477">
        <w:rPr>
          <w:rFonts w:ascii="Times New Roman" w:hAnsi="Times New Roman"/>
          <w:sz w:val="26"/>
          <w:szCs w:val="26"/>
        </w:rPr>
        <w:t xml:space="preserve"> профессиональн</w:t>
      </w:r>
      <w:r w:rsidR="007607DF">
        <w:rPr>
          <w:rFonts w:ascii="Times New Roman" w:hAnsi="Times New Roman"/>
          <w:sz w:val="26"/>
          <w:szCs w:val="26"/>
        </w:rPr>
        <w:t>ой</w:t>
      </w:r>
      <w:r w:rsidR="007607DF" w:rsidRPr="00FF3477">
        <w:rPr>
          <w:rFonts w:ascii="Times New Roman" w:hAnsi="Times New Roman"/>
          <w:sz w:val="26"/>
          <w:szCs w:val="26"/>
        </w:rPr>
        <w:t xml:space="preserve"> образовательн</w:t>
      </w:r>
      <w:r w:rsidR="007607DF">
        <w:rPr>
          <w:rFonts w:ascii="Times New Roman" w:hAnsi="Times New Roman"/>
          <w:sz w:val="26"/>
          <w:szCs w:val="26"/>
        </w:rPr>
        <w:t>ой</w:t>
      </w:r>
      <w:r w:rsidR="007607DF" w:rsidRPr="00FF3477">
        <w:rPr>
          <w:rFonts w:ascii="Times New Roman" w:hAnsi="Times New Roman"/>
          <w:sz w:val="26"/>
          <w:szCs w:val="26"/>
        </w:rPr>
        <w:t xml:space="preserve"> программ</w:t>
      </w:r>
      <w:r w:rsidR="007607DF">
        <w:rPr>
          <w:rFonts w:ascii="Times New Roman" w:hAnsi="Times New Roman"/>
          <w:sz w:val="26"/>
          <w:szCs w:val="26"/>
        </w:rPr>
        <w:t>е</w:t>
      </w:r>
      <w:r w:rsidRPr="00FF3477">
        <w:rPr>
          <w:rFonts w:ascii="Times New Roman" w:hAnsi="Times New Roman"/>
          <w:bCs/>
          <w:sz w:val="26"/>
          <w:szCs w:val="26"/>
        </w:rPr>
        <w:t xml:space="preserve"> среднего профессионального образования, </w:t>
      </w:r>
      <w:r w:rsidRPr="00FF3477">
        <w:rPr>
          <w:rFonts w:ascii="Times New Roman" w:hAnsi="Times New Roman"/>
          <w:sz w:val="26"/>
          <w:szCs w:val="26"/>
        </w:rPr>
        <w:t>заявленн</w:t>
      </w:r>
      <w:r w:rsidR="007607DF">
        <w:rPr>
          <w:rFonts w:ascii="Times New Roman" w:hAnsi="Times New Roman"/>
          <w:sz w:val="26"/>
          <w:szCs w:val="26"/>
        </w:rPr>
        <w:t>ой</w:t>
      </w:r>
      <w:r w:rsidRPr="00FF3477">
        <w:rPr>
          <w:rFonts w:ascii="Times New Roman" w:hAnsi="Times New Roman"/>
          <w:sz w:val="26"/>
          <w:szCs w:val="26"/>
        </w:rPr>
        <w:t xml:space="preserve"> для государственной аккредитации;</w:t>
      </w:r>
    </w:p>
    <w:p w:rsidR="00022889" w:rsidRPr="00FF3477" w:rsidRDefault="00022889" w:rsidP="00022889">
      <w:pPr>
        <w:numPr>
          <w:ilvl w:val="0"/>
          <w:numId w:val="1"/>
        </w:numPr>
        <w:spacing w:after="0" w:line="271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bCs/>
          <w:sz w:val="26"/>
          <w:szCs w:val="26"/>
        </w:rPr>
        <w:t xml:space="preserve">Качество подготовки обучающихся в ГАПОУ </w:t>
      </w:r>
      <w:proofErr w:type="gramStart"/>
      <w:r w:rsidRPr="00FF3477">
        <w:rPr>
          <w:rFonts w:ascii="Times New Roman" w:hAnsi="Times New Roman"/>
          <w:bCs/>
          <w:sz w:val="26"/>
          <w:szCs w:val="26"/>
        </w:rPr>
        <w:t>СО</w:t>
      </w:r>
      <w:proofErr w:type="gramEnd"/>
      <w:r w:rsidRPr="00FF3477">
        <w:rPr>
          <w:rFonts w:ascii="Times New Roman" w:hAnsi="Times New Roman"/>
          <w:bCs/>
          <w:sz w:val="26"/>
          <w:szCs w:val="26"/>
        </w:rPr>
        <w:t xml:space="preserve"> </w:t>
      </w:r>
      <w:r w:rsidRPr="00FF3477">
        <w:rPr>
          <w:rFonts w:ascii="Times New Roman" w:hAnsi="Times New Roman"/>
          <w:sz w:val="26"/>
          <w:szCs w:val="26"/>
        </w:rPr>
        <w:t xml:space="preserve">«Нижнетагильский государственный профессиональный колледж имени Никиты </w:t>
      </w:r>
      <w:proofErr w:type="spellStart"/>
      <w:r w:rsidRPr="00FF3477">
        <w:rPr>
          <w:rFonts w:ascii="Times New Roman" w:hAnsi="Times New Roman"/>
          <w:sz w:val="26"/>
          <w:szCs w:val="26"/>
        </w:rPr>
        <w:t>Акинфиевича</w:t>
      </w:r>
      <w:proofErr w:type="spellEnd"/>
      <w:r w:rsidRPr="00FF3477">
        <w:rPr>
          <w:rFonts w:ascii="Times New Roman" w:hAnsi="Times New Roman"/>
          <w:sz w:val="26"/>
          <w:szCs w:val="26"/>
        </w:rPr>
        <w:t xml:space="preserve"> Демидова»</w:t>
      </w:r>
      <w:r w:rsidRPr="00FF347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F3477">
        <w:rPr>
          <w:rFonts w:ascii="Times New Roman" w:hAnsi="Times New Roman"/>
          <w:bCs/>
          <w:sz w:val="26"/>
          <w:szCs w:val="26"/>
        </w:rPr>
        <w:t xml:space="preserve">по </w:t>
      </w:r>
      <w:r w:rsidR="007607DF" w:rsidRPr="00FF3477">
        <w:rPr>
          <w:rFonts w:ascii="Times New Roman" w:hAnsi="Times New Roman"/>
          <w:sz w:val="26"/>
          <w:szCs w:val="26"/>
        </w:rPr>
        <w:t>основн</w:t>
      </w:r>
      <w:r w:rsidR="007607DF">
        <w:rPr>
          <w:rFonts w:ascii="Times New Roman" w:hAnsi="Times New Roman"/>
          <w:sz w:val="26"/>
          <w:szCs w:val="26"/>
        </w:rPr>
        <w:t>ой</w:t>
      </w:r>
      <w:r w:rsidR="007607DF" w:rsidRPr="00FF3477">
        <w:rPr>
          <w:rFonts w:ascii="Times New Roman" w:hAnsi="Times New Roman"/>
          <w:sz w:val="26"/>
          <w:szCs w:val="26"/>
        </w:rPr>
        <w:t xml:space="preserve"> профессиональн</w:t>
      </w:r>
      <w:r w:rsidR="007607DF">
        <w:rPr>
          <w:rFonts w:ascii="Times New Roman" w:hAnsi="Times New Roman"/>
          <w:sz w:val="26"/>
          <w:szCs w:val="26"/>
        </w:rPr>
        <w:t>ой</w:t>
      </w:r>
      <w:r w:rsidR="007607DF" w:rsidRPr="00FF3477">
        <w:rPr>
          <w:rFonts w:ascii="Times New Roman" w:hAnsi="Times New Roman"/>
          <w:sz w:val="26"/>
          <w:szCs w:val="26"/>
        </w:rPr>
        <w:t xml:space="preserve"> образовательн</w:t>
      </w:r>
      <w:r w:rsidR="007607DF">
        <w:rPr>
          <w:rFonts w:ascii="Times New Roman" w:hAnsi="Times New Roman"/>
          <w:sz w:val="26"/>
          <w:szCs w:val="26"/>
        </w:rPr>
        <w:t>ой</w:t>
      </w:r>
      <w:r w:rsidR="007607DF" w:rsidRPr="00FF3477">
        <w:rPr>
          <w:rFonts w:ascii="Times New Roman" w:hAnsi="Times New Roman"/>
          <w:sz w:val="26"/>
          <w:szCs w:val="26"/>
        </w:rPr>
        <w:t xml:space="preserve"> программ</w:t>
      </w:r>
      <w:r w:rsidR="007607DF">
        <w:rPr>
          <w:rFonts w:ascii="Times New Roman" w:hAnsi="Times New Roman"/>
          <w:sz w:val="26"/>
          <w:szCs w:val="26"/>
        </w:rPr>
        <w:t>е</w:t>
      </w:r>
      <w:r w:rsidRPr="00FF3477">
        <w:rPr>
          <w:rFonts w:ascii="Times New Roman" w:hAnsi="Times New Roman"/>
          <w:bCs/>
          <w:sz w:val="26"/>
          <w:szCs w:val="26"/>
        </w:rPr>
        <w:t xml:space="preserve"> среднего профессионального образования, </w:t>
      </w:r>
      <w:r w:rsidRPr="00FF3477">
        <w:rPr>
          <w:rFonts w:ascii="Times New Roman" w:hAnsi="Times New Roman"/>
          <w:sz w:val="26"/>
          <w:szCs w:val="26"/>
        </w:rPr>
        <w:t>заявленн</w:t>
      </w:r>
      <w:r w:rsidR="007607DF">
        <w:rPr>
          <w:rFonts w:ascii="Times New Roman" w:hAnsi="Times New Roman"/>
          <w:sz w:val="26"/>
          <w:szCs w:val="26"/>
        </w:rPr>
        <w:t>ой</w:t>
      </w:r>
      <w:r w:rsidRPr="00FF3477">
        <w:rPr>
          <w:rFonts w:ascii="Times New Roman" w:hAnsi="Times New Roman"/>
          <w:sz w:val="26"/>
          <w:szCs w:val="26"/>
        </w:rPr>
        <w:t xml:space="preserve"> для государственной аккредитации, соответствует</w:t>
      </w:r>
      <w:r w:rsidRPr="00FF3477">
        <w:rPr>
          <w:rFonts w:ascii="Times New Roman" w:hAnsi="Times New Roman"/>
          <w:bCs/>
          <w:sz w:val="26"/>
          <w:szCs w:val="26"/>
        </w:rPr>
        <w:t xml:space="preserve"> т</w:t>
      </w:r>
      <w:r w:rsidRPr="00FF3477">
        <w:rPr>
          <w:rFonts w:ascii="Times New Roman" w:hAnsi="Times New Roman"/>
          <w:sz w:val="26"/>
          <w:szCs w:val="26"/>
          <w:lang w:eastAsia="en-US"/>
        </w:rPr>
        <w:t xml:space="preserve">ребованиям </w:t>
      </w:r>
      <w:r w:rsidR="007607DF" w:rsidRPr="00FF3477">
        <w:rPr>
          <w:rFonts w:ascii="Times New Roman" w:hAnsi="Times New Roman"/>
          <w:bCs/>
          <w:sz w:val="26"/>
          <w:szCs w:val="26"/>
        </w:rPr>
        <w:t>федеральн</w:t>
      </w:r>
      <w:r w:rsidR="007607DF">
        <w:rPr>
          <w:rFonts w:ascii="Times New Roman" w:hAnsi="Times New Roman"/>
          <w:bCs/>
          <w:sz w:val="26"/>
          <w:szCs w:val="26"/>
        </w:rPr>
        <w:t>ого</w:t>
      </w:r>
      <w:r w:rsidR="007607DF" w:rsidRPr="00FF3477">
        <w:rPr>
          <w:rFonts w:ascii="Times New Roman" w:hAnsi="Times New Roman"/>
          <w:bCs/>
          <w:sz w:val="26"/>
          <w:szCs w:val="26"/>
        </w:rPr>
        <w:t xml:space="preserve"> государственн</w:t>
      </w:r>
      <w:r w:rsidR="007607DF">
        <w:rPr>
          <w:rFonts w:ascii="Times New Roman" w:hAnsi="Times New Roman"/>
          <w:bCs/>
          <w:sz w:val="26"/>
          <w:szCs w:val="26"/>
        </w:rPr>
        <w:t>ого</w:t>
      </w:r>
      <w:r w:rsidR="007607DF" w:rsidRPr="00FF3477">
        <w:rPr>
          <w:rFonts w:ascii="Times New Roman" w:hAnsi="Times New Roman"/>
          <w:bCs/>
          <w:sz w:val="26"/>
          <w:szCs w:val="26"/>
        </w:rPr>
        <w:t xml:space="preserve"> образовательн</w:t>
      </w:r>
      <w:r w:rsidR="007607DF">
        <w:rPr>
          <w:rFonts w:ascii="Times New Roman" w:hAnsi="Times New Roman"/>
          <w:bCs/>
          <w:sz w:val="26"/>
          <w:szCs w:val="26"/>
        </w:rPr>
        <w:t>ого</w:t>
      </w:r>
      <w:r w:rsidR="007607DF" w:rsidRPr="00FF3477">
        <w:rPr>
          <w:rFonts w:ascii="Times New Roman" w:hAnsi="Times New Roman"/>
          <w:bCs/>
          <w:sz w:val="26"/>
          <w:szCs w:val="26"/>
        </w:rPr>
        <w:t xml:space="preserve"> стандарт</w:t>
      </w:r>
      <w:r w:rsidR="007607DF">
        <w:rPr>
          <w:rFonts w:ascii="Times New Roman" w:hAnsi="Times New Roman"/>
          <w:bCs/>
          <w:sz w:val="26"/>
          <w:szCs w:val="26"/>
        </w:rPr>
        <w:t>а</w:t>
      </w:r>
      <w:r w:rsidRPr="00FF3477">
        <w:rPr>
          <w:rFonts w:ascii="Times New Roman" w:hAnsi="Times New Roman"/>
          <w:bCs/>
          <w:sz w:val="26"/>
          <w:szCs w:val="26"/>
        </w:rPr>
        <w:t>.</w:t>
      </w:r>
      <w:r w:rsidRPr="00FF3477">
        <w:rPr>
          <w:rFonts w:ascii="Times New Roman" w:hAnsi="Times New Roman"/>
          <w:sz w:val="26"/>
          <w:szCs w:val="26"/>
        </w:rPr>
        <w:t xml:space="preserve"> </w:t>
      </w:r>
    </w:p>
    <w:p w:rsidR="00022889" w:rsidRPr="00FF3477" w:rsidRDefault="00022889" w:rsidP="000228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022889" w:rsidRPr="003100FB" w:rsidRDefault="00022889" w:rsidP="00022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34540F" w:rsidRPr="003100FB" w:rsidRDefault="0034540F" w:rsidP="00F72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100FB">
        <w:rPr>
          <w:rFonts w:ascii="Times New Roman" w:hAnsi="Times New Roman"/>
          <w:b/>
          <w:bCs/>
          <w:sz w:val="28"/>
          <w:szCs w:val="28"/>
          <w:lang w:eastAsia="en-US"/>
        </w:rPr>
        <w:t>ВЫВОДЫ</w:t>
      </w:r>
    </w:p>
    <w:p w:rsidR="00F72704" w:rsidRPr="00F72704" w:rsidRDefault="00D8375D" w:rsidP="00044EF1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3100FB">
        <w:rPr>
          <w:rFonts w:ascii="Times New Roman" w:hAnsi="Times New Roman"/>
          <w:sz w:val="26"/>
          <w:szCs w:val="26"/>
          <w:lang w:eastAsia="en-US"/>
        </w:rPr>
        <w:tab/>
      </w:r>
      <w:r w:rsidR="0034540F" w:rsidRPr="003100FB">
        <w:rPr>
          <w:rFonts w:ascii="Times New Roman" w:hAnsi="Times New Roman"/>
          <w:sz w:val="26"/>
          <w:szCs w:val="26"/>
          <w:lang w:eastAsia="en-US"/>
        </w:rPr>
        <w:t>По</w:t>
      </w:r>
      <w:r w:rsidR="00877CF0" w:rsidRPr="003100F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4540F" w:rsidRPr="003100FB">
        <w:rPr>
          <w:rFonts w:ascii="Times New Roman" w:hAnsi="Times New Roman"/>
          <w:sz w:val="26"/>
          <w:szCs w:val="26"/>
          <w:lang w:eastAsia="en-US"/>
        </w:rPr>
        <w:t>результатам</w:t>
      </w:r>
      <w:r w:rsidR="00877CF0" w:rsidRPr="003100F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4540F" w:rsidRPr="003100FB">
        <w:rPr>
          <w:rFonts w:ascii="Times New Roman" w:hAnsi="Times New Roman"/>
          <w:sz w:val="26"/>
          <w:szCs w:val="26"/>
          <w:lang w:eastAsia="en-US"/>
        </w:rPr>
        <w:t>аккредитационной</w:t>
      </w:r>
      <w:r w:rsidR="00877CF0" w:rsidRPr="003100F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4540F" w:rsidRPr="003100FB">
        <w:rPr>
          <w:rFonts w:ascii="Times New Roman" w:hAnsi="Times New Roman"/>
          <w:sz w:val="26"/>
          <w:szCs w:val="26"/>
          <w:lang w:eastAsia="en-US"/>
        </w:rPr>
        <w:t>экспертизы</w:t>
      </w:r>
      <w:r w:rsidR="00877CF0" w:rsidRPr="003100F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4540F" w:rsidRPr="003100FB">
        <w:rPr>
          <w:rFonts w:ascii="Times New Roman" w:hAnsi="Times New Roman"/>
          <w:sz w:val="26"/>
          <w:szCs w:val="26"/>
          <w:lang w:eastAsia="en-US"/>
        </w:rPr>
        <w:t>в отношении</w:t>
      </w:r>
      <w:r w:rsidR="00645D83" w:rsidRPr="00F72704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F72704" w:rsidRPr="00F72704">
        <w:rPr>
          <w:rFonts w:ascii="Times New Roman" w:hAnsi="Times New Roman"/>
          <w:b/>
          <w:sz w:val="26"/>
          <w:szCs w:val="26"/>
          <w:lang w:eastAsia="en-US"/>
        </w:rPr>
        <w:t>основной профессиональной образовательной программ</w:t>
      </w:r>
      <w:r w:rsidR="007607DF">
        <w:rPr>
          <w:rFonts w:ascii="Times New Roman" w:hAnsi="Times New Roman"/>
          <w:b/>
          <w:sz w:val="26"/>
          <w:szCs w:val="26"/>
          <w:lang w:eastAsia="en-US"/>
        </w:rPr>
        <w:t>ы</w:t>
      </w:r>
      <w:r w:rsidR="00F72704" w:rsidRPr="00F72704">
        <w:rPr>
          <w:rFonts w:ascii="Times New Roman" w:hAnsi="Times New Roman"/>
          <w:b/>
          <w:sz w:val="26"/>
          <w:szCs w:val="26"/>
          <w:lang w:eastAsia="en-US"/>
        </w:rPr>
        <w:t xml:space="preserve"> среднего профессионального образования</w:t>
      </w:r>
      <w:r w:rsidR="00F72704" w:rsidRPr="00F72704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</w:p>
    <w:p w:rsidR="00F72704" w:rsidRPr="00044EF1" w:rsidRDefault="00F72704" w:rsidP="00044EF1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44EF1">
        <w:rPr>
          <w:rFonts w:ascii="Times New Roman" w:hAnsi="Times New Roman"/>
          <w:b/>
          <w:bCs/>
          <w:sz w:val="26"/>
          <w:szCs w:val="26"/>
        </w:rPr>
        <w:t>15.00.00 Машиностроение</w:t>
      </w:r>
    </w:p>
    <w:p w:rsidR="00F72704" w:rsidRPr="00044EF1" w:rsidRDefault="00F72704" w:rsidP="0004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en-US"/>
        </w:rPr>
      </w:pPr>
      <w:r w:rsidRPr="00044EF1">
        <w:rPr>
          <w:rFonts w:ascii="Times New Roman" w:hAnsi="Times New Roman"/>
          <w:bCs/>
          <w:sz w:val="26"/>
          <w:szCs w:val="26"/>
        </w:rPr>
        <w:t>15.01.30 Слесарь</w:t>
      </w:r>
    </w:p>
    <w:p w:rsidR="00D3076F" w:rsidRPr="005A4FE3" w:rsidRDefault="00D3076F" w:rsidP="00D30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</w:pPr>
    </w:p>
    <w:p w:rsidR="0034540F" w:rsidRDefault="0034540F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72704">
        <w:rPr>
          <w:rFonts w:ascii="Times New Roman" w:hAnsi="Times New Roman"/>
          <w:sz w:val="26"/>
          <w:szCs w:val="26"/>
          <w:lang w:eastAsia="en-US"/>
        </w:rPr>
        <w:t xml:space="preserve">установлено </w:t>
      </w:r>
      <w:r w:rsidRPr="00F72704">
        <w:rPr>
          <w:rFonts w:ascii="Times New Roman" w:hAnsi="Times New Roman"/>
          <w:b/>
          <w:sz w:val="26"/>
          <w:szCs w:val="26"/>
          <w:lang w:eastAsia="en-US"/>
        </w:rPr>
        <w:t>соответствие</w:t>
      </w:r>
      <w:r w:rsidRPr="00F72704">
        <w:rPr>
          <w:rFonts w:ascii="Times New Roman" w:hAnsi="Times New Roman"/>
          <w:sz w:val="26"/>
          <w:szCs w:val="26"/>
          <w:lang w:eastAsia="en-US"/>
        </w:rPr>
        <w:t xml:space="preserve"> содержания и к</w:t>
      </w:r>
      <w:r w:rsidR="00F72704" w:rsidRPr="00F72704">
        <w:rPr>
          <w:rFonts w:ascii="Times New Roman" w:hAnsi="Times New Roman"/>
          <w:sz w:val="26"/>
          <w:szCs w:val="26"/>
          <w:lang w:eastAsia="en-US"/>
        </w:rPr>
        <w:t xml:space="preserve">ачества подготовки обучающихся </w:t>
      </w:r>
      <w:r w:rsidRPr="00F72704">
        <w:rPr>
          <w:rFonts w:ascii="Times New Roman" w:hAnsi="Times New Roman"/>
          <w:sz w:val="26"/>
          <w:szCs w:val="26"/>
          <w:lang w:eastAsia="en-US"/>
        </w:rPr>
        <w:t>ФГОС.</w:t>
      </w:r>
    </w:p>
    <w:p w:rsidR="00023159" w:rsidRDefault="00023159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023159" w:rsidRDefault="00023159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023159" w:rsidRDefault="00023159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023159" w:rsidRPr="00F72704" w:rsidRDefault="00023159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8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2835"/>
        <w:gridCol w:w="454"/>
        <w:gridCol w:w="4139"/>
      </w:tblGrid>
      <w:tr w:rsidR="00AE10AC" w:rsidRPr="00F72704" w:rsidTr="003100F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EC" w:rsidRPr="00F72704" w:rsidRDefault="00AE10AC" w:rsidP="00AE10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2704">
              <w:rPr>
                <w:rFonts w:ascii="Times New Roman" w:eastAsia="Times New Roman" w:hAnsi="Times New Roman"/>
                <w:sz w:val="26"/>
                <w:szCs w:val="26"/>
              </w:rPr>
              <w:t xml:space="preserve">Руководитель </w:t>
            </w:r>
          </w:p>
          <w:p w:rsidR="00AE10AC" w:rsidRPr="00F72704" w:rsidRDefault="00AE10AC" w:rsidP="00AE10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2704">
              <w:rPr>
                <w:rFonts w:ascii="Times New Roman" w:eastAsia="Times New Roman" w:hAnsi="Times New Roman"/>
                <w:sz w:val="26"/>
                <w:szCs w:val="26"/>
              </w:rPr>
              <w:t>экспертной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0AC" w:rsidRPr="00F72704" w:rsidRDefault="00AE10AC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AC" w:rsidRPr="00F72704" w:rsidRDefault="00AE10AC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0AC" w:rsidRPr="00044EF1" w:rsidRDefault="00F72704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EF1">
              <w:rPr>
                <w:rFonts w:ascii="Times New Roman" w:eastAsia="Times New Roman" w:hAnsi="Times New Roman"/>
                <w:b/>
                <w:sz w:val="26"/>
                <w:szCs w:val="26"/>
              </w:rPr>
              <w:t>Кировская Римма Канафиевна</w:t>
            </w:r>
          </w:p>
        </w:tc>
      </w:tr>
    </w:tbl>
    <w:p w:rsidR="00E1544E" w:rsidRDefault="00E1544E"/>
    <w:sectPr w:rsidR="00E1544E" w:rsidSect="00F72704">
      <w:pgSz w:w="11907" w:h="16840" w:code="9"/>
      <w:pgMar w:top="1021" w:right="851" w:bottom="1021" w:left="1418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1CB5"/>
    <w:multiLevelType w:val="hybridMultilevel"/>
    <w:tmpl w:val="5FF8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21D03"/>
    <w:rsid w:val="000158F3"/>
    <w:rsid w:val="00016132"/>
    <w:rsid w:val="00022889"/>
    <w:rsid w:val="00023159"/>
    <w:rsid w:val="00044EF1"/>
    <w:rsid w:val="0005235E"/>
    <w:rsid w:val="000E5AEC"/>
    <w:rsid w:val="00110D5D"/>
    <w:rsid w:val="001214E4"/>
    <w:rsid w:val="00125FBA"/>
    <w:rsid w:val="0016503A"/>
    <w:rsid w:val="001C7F3D"/>
    <w:rsid w:val="001D259C"/>
    <w:rsid w:val="002624F7"/>
    <w:rsid w:val="002848E1"/>
    <w:rsid w:val="002971FE"/>
    <w:rsid w:val="002A320F"/>
    <w:rsid w:val="002C75B4"/>
    <w:rsid w:val="003100FB"/>
    <w:rsid w:val="0034540F"/>
    <w:rsid w:val="00377204"/>
    <w:rsid w:val="003B184D"/>
    <w:rsid w:val="00400BE6"/>
    <w:rsid w:val="00417265"/>
    <w:rsid w:val="004266EC"/>
    <w:rsid w:val="00436B9E"/>
    <w:rsid w:val="0049471D"/>
    <w:rsid w:val="00512185"/>
    <w:rsid w:val="00536B39"/>
    <w:rsid w:val="00552DEA"/>
    <w:rsid w:val="00587DE0"/>
    <w:rsid w:val="00595863"/>
    <w:rsid w:val="005A4FE3"/>
    <w:rsid w:val="005E0E77"/>
    <w:rsid w:val="005E4E47"/>
    <w:rsid w:val="0062573F"/>
    <w:rsid w:val="00645D83"/>
    <w:rsid w:val="00692B99"/>
    <w:rsid w:val="006C6A6C"/>
    <w:rsid w:val="006D532A"/>
    <w:rsid w:val="006E0027"/>
    <w:rsid w:val="006F59A0"/>
    <w:rsid w:val="00703F0A"/>
    <w:rsid w:val="007409E3"/>
    <w:rsid w:val="007607DF"/>
    <w:rsid w:val="0079064B"/>
    <w:rsid w:val="00795FCF"/>
    <w:rsid w:val="007C3B6C"/>
    <w:rsid w:val="007F7C7A"/>
    <w:rsid w:val="00806FA4"/>
    <w:rsid w:val="00807426"/>
    <w:rsid w:val="0081268A"/>
    <w:rsid w:val="008224E5"/>
    <w:rsid w:val="0082606D"/>
    <w:rsid w:val="0086164B"/>
    <w:rsid w:val="00877CF0"/>
    <w:rsid w:val="008C5ED5"/>
    <w:rsid w:val="00933B92"/>
    <w:rsid w:val="00934BF2"/>
    <w:rsid w:val="009460CC"/>
    <w:rsid w:val="0096181A"/>
    <w:rsid w:val="00967768"/>
    <w:rsid w:val="00980A6D"/>
    <w:rsid w:val="00995D1F"/>
    <w:rsid w:val="00A021CF"/>
    <w:rsid w:val="00A235B3"/>
    <w:rsid w:val="00A62B44"/>
    <w:rsid w:val="00AA28C7"/>
    <w:rsid w:val="00AA2AA6"/>
    <w:rsid w:val="00AC7ED8"/>
    <w:rsid w:val="00AE10AC"/>
    <w:rsid w:val="00B03E8E"/>
    <w:rsid w:val="00B37C66"/>
    <w:rsid w:val="00B423CC"/>
    <w:rsid w:val="00BC6ED4"/>
    <w:rsid w:val="00BD4094"/>
    <w:rsid w:val="00C0259C"/>
    <w:rsid w:val="00C1525E"/>
    <w:rsid w:val="00C300E1"/>
    <w:rsid w:val="00C645EE"/>
    <w:rsid w:val="00C76D9F"/>
    <w:rsid w:val="00C847C4"/>
    <w:rsid w:val="00CB3904"/>
    <w:rsid w:val="00CB701D"/>
    <w:rsid w:val="00CC587B"/>
    <w:rsid w:val="00CD6A02"/>
    <w:rsid w:val="00D3076F"/>
    <w:rsid w:val="00D36304"/>
    <w:rsid w:val="00D41B0E"/>
    <w:rsid w:val="00D8375D"/>
    <w:rsid w:val="00DA7694"/>
    <w:rsid w:val="00DC3F5D"/>
    <w:rsid w:val="00DE0651"/>
    <w:rsid w:val="00DE5D72"/>
    <w:rsid w:val="00DF390D"/>
    <w:rsid w:val="00E009EC"/>
    <w:rsid w:val="00E05E49"/>
    <w:rsid w:val="00E05EF7"/>
    <w:rsid w:val="00E1544E"/>
    <w:rsid w:val="00E25A08"/>
    <w:rsid w:val="00E33C69"/>
    <w:rsid w:val="00E521EC"/>
    <w:rsid w:val="00E62481"/>
    <w:rsid w:val="00E62BA3"/>
    <w:rsid w:val="00E82127"/>
    <w:rsid w:val="00EB676B"/>
    <w:rsid w:val="00EC5E1C"/>
    <w:rsid w:val="00F019D8"/>
    <w:rsid w:val="00F21D03"/>
    <w:rsid w:val="00F25E8F"/>
    <w:rsid w:val="00F52F76"/>
    <w:rsid w:val="00F72704"/>
    <w:rsid w:val="00F94DE2"/>
    <w:rsid w:val="00FE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2"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3F5D"/>
    <w:pPr>
      <w:widowControl w:val="0"/>
      <w:suppressAutoHyphens/>
      <w:spacing w:after="0" w:line="278" w:lineRule="exact"/>
      <w:jc w:val="center"/>
    </w:pPr>
    <w:rPr>
      <w:rFonts w:ascii="Times New Roman" w:eastAsia="Andale Sans UI" w:hAnsi="Times New Roman"/>
      <w:bCs/>
      <w:kern w:val="1"/>
      <w:sz w:val="24"/>
      <w:szCs w:val="24"/>
      <w:lang w:eastAsia="en-US"/>
    </w:rPr>
  </w:style>
  <w:style w:type="paragraph" w:styleId="a3">
    <w:name w:val="No Spacing"/>
    <w:uiPriority w:val="1"/>
    <w:qFormat/>
    <w:rsid w:val="00967768"/>
    <w:pPr>
      <w:widowControl w:val="0"/>
      <w:spacing w:after="0" w:line="240" w:lineRule="auto"/>
    </w:pPr>
    <w:rPr>
      <w:rFonts w:eastAsia="Times New Roman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C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ED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Наталья Дмитриевна</dc:creator>
  <cp:keywords/>
  <dc:description/>
  <cp:lastModifiedBy>User</cp:lastModifiedBy>
  <cp:revision>18</cp:revision>
  <cp:lastPrinted>2019-05-21T10:58:00Z</cp:lastPrinted>
  <dcterms:created xsi:type="dcterms:W3CDTF">2018-03-15T10:29:00Z</dcterms:created>
  <dcterms:modified xsi:type="dcterms:W3CDTF">2019-05-21T10:59:00Z</dcterms:modified>
</cp:coreProperties>
</file>