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C" w:rsidRPr="00AE10AC" w:rsidRDefault="0034540F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33B92" w:rsidRPr="00933B92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933B92"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  <w:t>ЗАКЛЮЧЕНИЕ</w:t>
      </w:r>
    </w:p>
    <w:p w:rsidR="00933B92" w:rsidRPr="00933B92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33B9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экспертов, составленное по результатам </w:t>
      </w:r>
      <w:proofErr w:type="spellStart"/>
      <w:r w:rsidRPr="00933B9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аккредитационной</w:t>
      </w:r>
      <w:proofErr w:type="spellEnd"/>
      <w:r w:rsidRPr="00933B9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экспертизы</w:t>
      </w:r>
    </w:p>
    <w:p w:rsidR="00933B92" w:rsidRPr="00933B92" w:rsidRDefault="00BA1C2F" w:rsidP="00BA1C2F">
      <w:pPr>
        <w:widowControl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</w:t>
      </w:r>
      <w:r w:rsidR="00933B9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</w:t>
      </w:r>
      <w:r w:rsidR="0080412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17</w:t>
      </w:r>
      <w:r w:rsidR="00933B9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5C1D0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C3499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</w:t>
      </w:r>
      <w:r w:rsidR="0080412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ноября</w:t>
      </w:r>
      <w:r w:rsidR="00BF7A1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2018</w:t>
      </w:r>
      <w:r w:rsidR="00933B92" w:rsidRPr="00933B9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г.</w:t>
      </w:r>
    </w:p>
    <w:p w:rsidR="0034540F" w:rsidRDefault="0034540F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34540F" w:rsidRDefault="0034540F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На основании  приказа Министерства общего и профессионального образ</w:t>
      </w:r>
      <w:r w:rsidR="00AA2AA6">
        <w:rPr>
          <w:rFonts w:ascii="Times New Roman CYR" w:hAnsi="Times New Roman CYR" w:cs="Times New Roman CYR"/>
          <w:sz w:val="24"/>
          <w:szCs w:val="24"/>
          <w:lang w:eastAsia="en-US"/>
        </w:rPr>
        <w:t>о</w:t>
      </w:r>
      <w:r w:rsidR="005C1D08">
        <w:rPr>
          <w:rFonts w:ascii="Times New Roman CYR" w:hAnsi="Times New Roman CYR" w:cs="Times New Roman CYR"/>
          <w:sz w:val="24"/>
          <w:szCs w:val="24"/>
          <w:lang w:eastAsia="en-US"/>
        </w:rPr>
        <w:t xml:space="preserve">вания Свердловской области от </w:t>
      </w:r>
      <w:r w:rsidR="002C0C49">
        <w:rPr>
          <w:rFonts w:ascii="Times New Roman CYR" w:hAnsi="Times New Roman CYR" w:cs="Times New Roman CYR"/>
          <w:sz w:val="24"/>
          <w:szCs w:val="24"/>
          <w:lang w:eastAsia="en-US"/>
        </w:rPr>
        <w:t>25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  <w:r w:rsidR="00804129">
        <w:rPr>
          <w:rFonts w:ascii="Times New Roman CYR" w:hAnsi="Times New Roman CYR" w:cs="Times New Roman CYR"/>
          <w:sz w:val="24"/>
          <w:szCs w:val="24"/>
          <w:lang w:eastAsia="en-US"/>
        </w:rPr>
        <w:t>10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.201</w:t>
      </w:r>
      <w:r w:rsidR="00BF7A17">
        <w:rPr>
          <w:rFonts w:ascii="Times New Roman CYR" w:hAnsi="Times New Roman CYR" w:cs="Times New Roman CYR"/>
          <w:sz w:val="24"/>
          <w:szCs w:val="24"/>
          <w:lang w:eastAsia="en-US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г. № </w:t>
      </w:r>
      <w:r w:rsidR="00804129">
        <w:rPr>
          <w:rFonts w:ascii="Times New Roman CYR" w:hAnsi="Times New Roman CYR" w:cs="Times New Roman CYR"/>
          <w:sz w:val="24"/>
          <w:szCs w:val="24"/>
          <w:lang w:eastAsia="en-US"/>
        </w:rPr>
        <w:t>131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-га «О проведении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экспертизы» проведена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аккредитационная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экспертиза экспертами (далее -</w:t>
      </w:r>
      <w:r w:rsidR="002C0C49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экспертная группа) по основным образовательным программам, реализуемым в </w:t>
      </w:r>
      <w:r w:rsidR="00804129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804129" w:rsidRPr="00D47B0E">
        <w:rPr>
          <w:rFonts w:ascii="Times New Roman CYR" w:hAnsi="Times New Roman CYR" w:cs="Times New Roman CYR"/>
          <w:b/>
          <w:sz w:val="24"/>
          <w:szCs w:val="24"/>
          <w:lang w:eastAsia="en-US"/>
        </w:rPr>
        <w:t>филиале</w:t>
      </w:r>
      <w:r w:rsidR="00804129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D23CCC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г</w:t>
      </w:r>
      <w:r w:rsidR="00804129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осударственного</w:t>
      </w:r>
      <w:r w:rsidR="00AA2AA6" w:rsidRPr="00AA2AA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 w:rsidR="00804129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автономного </w:t>
      </w:r>
      <w:r w:rsidR="00AA2AA6" w:rsidRPr="00AA2AA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пр</w:t>
      </w:r>
      <w:r w:rsidR="00804129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офессионального образовательного учреждения</w:t>
      </w:r>
      <w:r w:rsidR="00AA2AA6" w:rsidRPr="00AA2AA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Свердловской области «</w:t>
      </w:r>
      <w:r w:rsidR="00804129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Нижнетагильский горно-металлургический колледж имени Е.А. и М.Е. Черепановых</w:t>
      </w:r>
      <w:r w:rsidR="00BF7A17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». </w:t>
      </w:r>
      <w:r w:rsidR="00AA2AA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ab/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Документы   и      материалы,   необходимые   для   проведения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нной</w:t>
      </w:r>
      <w:proofErr w:type="spellEnd"/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экспертизы   по   основной   образовательной программе,   заявленной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для   государственной   аккредитации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образовательной  деятельности,  согласно  перечням  документов  и 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материалов,  приведенным  в  отчетах  об 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экспертизе,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организацией  представлены </w:t>
      </w:r>
      <w:r w:rsidRPr="00AA2AA6">
        <w:rPr>
          <w:rFonts w:ascii="Times New Roman CYR" w:hAnsi="Times New Roman CYR" w:cs="Times New Roman CYR"/>
          <w:b/>
          <w:sz w:val="24"/>
          <w:szCs w:val="24"/>
          <w:lang w:eastAsia="en-US"/>
        </w:rPr>
        <w:t>в полном объеме.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</w:p>
    <w:p w:rsidR="0034540F" w:rsidRDefault="00F93541" w:rsidP="00F9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        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По</w:t>
      </w:r>
      <w:r w:rsidR="00B03E8E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результатам</w:t>
      </w:r>
      <w:r w:rsidR="00B03E8E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proofErr w:type="spellStart"/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proofErr w:type="spellEnd"/>
      <w:r w:rsidR="00B03E8E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экспертизы</w:t>
      </w:r>
      <w:r w:rsidR="00B03E8E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в отношении 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основной профессиональной  образовательной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программ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е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среднего профессионального образования</w:t>
      </w:r>
    </w:p>
    <w:p w:rsidR="0034540F" w:rsidRDefault="0051746C" w:rsidP="00B03E8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13</w:t>
      </w:r>
      <w:r w:rsidR="0034540F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.00.00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Электро- и теплоэнергетика</w:t>
      </w:r>
    </w:p>
    <w:p w:rsidR="005C1D08" w:rsidRDefault="0034540F" w:rsidP="00B03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eastAsia="en-US"/>
        </w:rPr>
      </w:pPr>
      <w:r w:rsidRPr="00B03E8E">
        <w:rPr>
          <w:rFonts w:ascii="Times New Roman CYR" w:hAnsi="Times New Roman CYR" w:cs="Times New Roman CYR"/>
          <w:sz w:val="18"/>
          <w:szCs w:val="18"/>
          <w:lang w:eastAsia="en-US"/>
        </w:rPr>
        <w:t>(код, наименование укрупненной группы профессий, специальностей и направлений подготовки)</w:t>
      </w:r>
      <w:r w:rsidR="005C1D08">
        <w:rPr>
          <w:rFonts w:ascii="Times New Roman CYR" w:hAnsi="Times New Roman CYR" w:cs="Times New Roman CYR"/>
          <w:sz w:val="18"/>
          <w:szCs w:val="18"/>
          <w:lang w:eastAsia="en-US"/>
        </w:rPr>
        <w:t>2</w:t>
      </w:r>
    </w:p>
    <w:p w:rsidR="005C1D08" w:rsidRDefault="0051746C" w:rsidP="00B03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13.01.10</w:t>
      </w:r>
      <w:r w:rsidR="005C1D08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Электромонтер по ремонту и обслуживанию электрооборудования (по отраслям)</w:t>
      </w:r>
    </w:p>
    <w:p w:rsidR="0034540F" w:rsidRPr="00B03E8E" w:rsidRDefault="0034540F" w:rsidP="00B03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eastAsia="en-US"/>
        </w:rPr>
      </w:pPr>
      <w:r w:rsidRPr="00B03E8E">
        <w:rPr>
          <w:rFonts w:ascii="Times New Roman CYR" w:hAnsi="Times New Roman CYR" w:cs="Times New Roman CYR"/>
          <w:sz w:val="18"/>
          <w:szCs w:val="18"/>
          <w:lang w:eastAsia="en-US"/>
        </w:rPr>
        <w:t>(код, наименование профессии, специальности и направления подготовки)</w:t>
      </w:r>
    </w:p>
    <w:p w:rsidR="00692B99" w:rsidRDefault="0034540F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при  определении   соответствия   содержания   и   качества</w:t>
      </w:r>
      <w:r w:rsidR="00552DEA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>под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готовки</w:t>
      </w:r>
      <w:proofErr w:type="gramEnd"/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обучающихся  федеральному  государственному  образовательному   стандарту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среднего профессионально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го образования по специальности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: </w:t>
      </w:r>
    </w:p>
    <w:p w:rsidR="00692B99" w:rsidRDefault="0082606D" w:rsidP="005E0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ab/>
      </w:r>
      <w:r w:rsidR="0051746C">
        <w:rPr>
          <w:rFonts w:ascii="Times New Roman CYR" w:hAnsi="Times New Roman CYR" w:cs="Times New Roman CYR"/>
          <w:sz w:val="24"/>
          <w:szCs w:val="24"/>
          <w:lang w:eastAsia="en-US"/>
        </w:rPr>
        <w:t>13.01.10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 «</w:t>
      </w:r>
      <w:r w:rsidR="0051746C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Электромонтер по ремонту и обслуживанию электрооборудования (по отраслям)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»</w:t>
      </w:r>
      <w:r w:rsidR="00692B99">
        <w:rPr>
          <w:rFonts w:ascii="Times New Roman CYR" w:hAnsi="Times New Roman CYR" w:cs="Times New Roman CYR"/>
          <w:sz w:val="24"/>
          <w:szCs w:val="24"/>
          <w:lang w:eastAsia="en-US"/>
        </w:rPr>
        <w:t>,</w:t>
      </w:r>
      <w:r w:rsidR="00552DEA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утвержде</w:t>
      </w:r>
      <w:r w:rsidR="00692B99">
        <w:rPr>
          <w:rFonts w:ascii="Times New Roman CYR" w:hAnsi="Times New Roman CYR" w:cs="Times New Roman CYR"/>
          <w:sz w:val="24"/>
          <w:szCs w:val="24"/>
          <w:lang w:eastAsia="en-US"/>
        </w:rPr>
        <w:t>н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>н</w:t>
      </w:r>
      <w:r w:rsidR="00692B99">
        <w:rPr>
          <w:rFonts w:ascii="Times New Roman CYR" w:hAnsi="Times New Roman CYR" w:cs="Times New Roman CYR"/>
          <w:sz w:val="24"/>
          <w:szCs w:val="24"/>
          <w:lang w:eastAsia="en-US"/>
        </w:rPr>
        <w:t xml:space="preserve">ому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приказом Министерства образования и </w:t>
      </w:r>
      <w:r w:rsidR="00771E5A">
        <w:rPr>
          <w:rFonts w:ascii="Times New Roman CYR" w:hAnsi="Times New Roman CYR" w:cs="Times New Roman CYR"/>
          <w:sz w:val="24"/>
          <w:szCs w:val="24"/>
          <w:lang w:eastAsia="en-US"/>
        </w:rPr>
        <w:t xml:space="preserve">науки РФ от </w:t>
      </w:r>
      <w:r w:rsidR="0051746C">
        <w:rPr>
          <w:rFonts w:ascii="Times New Roman CYR" w:hAnsi="Times New Roman CYR" w:cs="Times New Roman CYR"/>
          <w:sz w:val="24"/>
          <w:szCs w:val="24"/>
          <w:lang w:eastAsia="en-US"/>
        </w:rPr>
        <w:t>02 .08</w:t>
      </w:r>
      <w:r w:rsidR="00C3499A"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  <w:r w:rsidR="0051746C">
        <w:rPr>
          <w:rFonts w:ascii="Times New Roman CYR" w:hAnsi="Times New Roman CYR" w:cs="Times New Roman CYR"/>
          <w:sz w:val="24"/>
          <w:szCs w:val="24"/>
          <w:lang w:eastAsia="en-US"/>
        </w:rPr>
        <w:t>2013</w:t>
      </w:r>
      <w:r w:rsidR="00771E5A">
        <w:rPr>
          <w:rFonts w:ascii="Times New Roman CYR" w:hAnsi="Times New Roman CYR" w:cs="Times New Roman CYR"/>
          <w:sz w:val="24"/>
          <w:szCs w:val="24"/>
          <w:lang w:eastAsia="en-US"/>
        </w:rPr>
        <w:t xml:space="preserve">г. № </w:t>
      </w:r>
      <w:r w:rsidR="0051746C">
        <w:rPr>
          <w:rFonts w:ascii="Times New Roman CYR" w:hAnsi="Times New Roman CYR" w:cs="Times New Roman CYR"/>
          <w:sz w:val="24"/>
          <w:szCs w:val="24"/>
          <w:lang w:eastAsia="en-US"/>
        </w:rPr>
        <w:t>802</w:t>
      </w:r>
      <w:r w:rsidR="009460CC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51746C">
        <w:rPr>
          <w:rFonts w:ascii="Times New Roman CYR" w:hAnsi="Times New Roman CYR" w:cs="Times New Roman CYR"/>
          <w:sz w:val="24"/>
          <w:szCs w:val="24"/>
          <w:lang w:eastAsia="en-US"/>
        </w:rPr>
        <w:t>, с изменениями от 17 марта 2015 № 247</w:t>
      </w:r>
    </w:p>
    <w:p w:rsidR="0034540F" w:rsidRDefault="0082606D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en-US"/>
        </w:rPr>
        <w:tab/>
      </w:r>
      <w:r w:rsidR="005C1D08">
        <w:rPr>
          <w:rFonts w:ascii="Times New Roman CYR" w:hAnsi="Times New Roman CYR" w:cs="Times New Roman CYR"/>
          <w:bCs/>
          <w:sz w:val="24"/>
          <w:szCs w:val="24"/>
          <w:lang w:eastAsia="en-US"/>
        </w:rPr>
        <w:t xml:space="preserve">  </w:t>
      </w:r>
      <w:r w:rsidR="0034540F">
        <w:rPr>
          <w:rFonts w:ascii="Times New Roman CYR" w:hAnsi="Times New Roman CYR" w:cs="Times New Roman CYR"/>
          <w:sz w:val="24"/>
          <w:szCs w:val="24"/>
          <w:lang w:eastAsia="en-US"/>
        </w:rPr>
        <w:t xml:space="preserve">установлено: 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содержания и</w:t>
      </w:r>
      <w:r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подготовки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w w:val="99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основной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программе</w:t>
      </w:r>
    </w:p>
    <w:p w:rsidR="00B46142" w:rsidRDefault="001E4A66" w:rsidP="001E4A66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46142">
        <w:rPr>
          <w:rFonts w:ascii="Times New Roman" w:hAnsi="Times New Roman"/>
          <w:w w:val="95"/>
          <w:sz w:val="24"/>
          <w:szCs w:val="24"/>
        </w:rPr>
        <w:t>По</w:t>
      </w:r>
      <w:r w:rsidR="00B46142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результатам</w:t>
      </w:r>
      <w:r w:rsidR="00B46142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proofErr w:type="spellStart"/>
      <w:r w:rsidR="00B46142">
        <w:rPr>
          <w:rFonts w:ascii="Times New Roman" w:hAnsi="Times New Roman"/>
          <w:w w:val="95"/>
          <w:sz w:val="24"/>
          <w:szCs w:val="24"/>
        </w:rPr>
        <w:t>аккредитационной</w:t>
      </w:r>
      <w:proofErr w:type="spellEnd"/>
      <w:r w:rsidR="00B46142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экспертизы</w:t>
      </w:r>
      <w:r w:rsidR="00B46142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в</w:t>
      </w:r>
      <w:r w:rsidR="00B46142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отношении</w:t>
      </w:r>
      <w:r w:rsidR="00B46142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="00B4614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программы</w:t>
      </w:r>
      <w:r w:rsidR="00B46142">
        <w:rPr>
          <w:rFonts w:ascii="Times New Roman" w:hAnsi="Times New Roman"/>
          <w:spacing w:val="42"/>
          <w:w w:val="95"/>
          <w:sz w:val="24"/>
          <w:szCs w:val="24"/>
        </w:rPr>
        <w:t xml:space="preserve">            среднего профессионального образования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(уровень</w:t>
      </w:r>
      <w:r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eastAsia="Times New Roman" w:hAnsi="Times New Roman"/>
          <w:lang w:eastAsia="ru-RU"/>
        </w:rPr>
        <w:t>13.00.00 Электро- и теплоэнергетика</w:t>
      </w:r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укрупненной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группы</w:t>
      </w:r>
      <w:r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профессий,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специальностей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 xml:space="preserve">13.01.10 </w:t>
      </w:r>
      <w:r>
        <w:rPr>
          <w:rFonts w:ascii="Times New Roman" w:eastAsia="Times New Roman" w:hAnsi="Times New Roman"/>
          <w:lang w:eastAsia="ru-RU"/>
        </w:rPr>
        <w:t>Электромонтер по ремонту и обслуживанию электрооборудования (по отраслям)</w:t>
      </w:r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профессии,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специальности</w:t>
      </w:r>
      <w:r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направления</w:t>
      </w:r>
      <w:r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                       по профессии 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hAnsi="Times New Roman"/>
          <w:w w:val="95"/>
        </w:rPr>
        <w:t xml:space="preserve">среднего профессионального образования, </w:t>
      </w:r>
      <w:r>
        <w:rPr>
          <w:rFonts w:ascii="Times New Roman" w:hAnsi="Times New Roman"/>
          <w:w w:val="90"/>
        </w:rPr>
        <w:t xml:space="preserve">13.01.10 </w:t>
      </w:r>
      <w:r>
        <w:rPr>
          <w:rFonts w:ascii="Times New Roman" w:eastAsia="Times New Roman" w:hAnsi="Times New Roman"/>
          <w:lang w:eastAsia="ru-RU"/>
        </w:rPr>
        <w:t>Электромонтер по ремонту и обслуживанию электрооборудования (по отраслям)</w:t>
      </w:r>
      <w:r>
        <w:rPr>
          <w:rFonts w:ascii="Times New Roman" w:hAnsi="Times New Roman"/>
          <w:w w:val="90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proofErr w:type="gramStart"/>
      <w:r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proofErr w:type="gramEnd"/>
    </w:p>
    <w:p w:rsidR="00B46142" w:rsidRDefault="00B46142" w:rsidP="00B4614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02.08.2013 N 802 (ред. от 17.03.2015)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д(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ы) </w:t>
      </w:r>
      <w:r>
        <w:rPr>
          <w:rFonts w:ascii="Times New Roman" w:hAnsi="Times New Roman"/>
          <w:w w:val="95"/>
          <w:sz w:val="24"/>
          <w:szCs w:val="24"/>
        </w:rPr>
        <w:lastRenderedPageBreak/>
        <w:t xml:space="preserve">деятельности выпускников. Конкретные виды деятельности, к которым готовится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, соответствуют присваиваемой квалификации.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АО ЕВРАЗ НТМК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>
        <w:rPr>
          <w:rFonts w:ascii="Times New Roman" w:hAnsi="Times New Roman"/>
          <w:w w:val="95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 образовательной программе осуществляется в очной форме обучения</w:t>
      </w:r>
      <w:r>
        <w:rPr>
          <w:rFonts w:ascii="Times New Roman" w:hAnsi="Times New Roman"/>
          <w:i/>
          <w:w w:val="95"/>
          <w:sz w:val="24"/>
          <w:szCs w:val="24"/>
        </w:rPr>
        <w:t>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среднего общего образования составляет 10 месяцев, на базе основного общего образования 2 года 10 месяцев.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20%.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  составляет 43/65 недель.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46142" w:rsidRDefault="00B46142" w:rsidP="00B4614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w w:val="95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>
        <w:t xml:space="preserve"> (участие студентов в дополнительном образовании (кружок для проживающих в общежитии «Секреты домашнего мастерства», спортивная секция «Футбол», кружки «Студия современного</w:t>
      </w:r>
      <w:proofErr w:type="gramEnd"/>
      <w:r>
        <w:t xml:space="preserve"> танца», «Театральная студия»).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При реализации </w:t>
      </w:r>
      <w:proofErr w:type="spellStart"/>
      <w:r>
        <w:rPr>
          <w:rFonts w:ascii="Times New Roman" w:hAnsi="Times New Roman"/>
          <w:w w:val="95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w w:val="95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Максимальный объем учебной нагрузки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 составляет 54 академических часов в неделю, включая все виды аудиторной и внеаудиторной учебной нагрузки.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77 недель;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>
        <w:rPr>
          <w:rFonts w:ascii="Times New Roman" w:hAnsi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>
        <w:rPr>
          <w:rFonts w:ascii="Times New Roman" w:hAnsi="Times New Roman"/>
          <w:w w:val="95"/>
          <w:sz w:val="24"/>
          <w:szCs w:val="24"/>
        </w:rPr>
        <w:t xml:space="preserve"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</w:t>
      </w:r>
      <w:r>
        <w:rPr>
          <w:rFonts w:ascii="Times New Roman" w:hAnsi="Times New Roman"/>
          <w:w w:val="95"/>
          <w:sz w:val="24"/>
          <w:szCs w:val="24"/>
        </w:rPr>
        <w:lastRenderedPageBreak/>
        <w:t>по программам повышения квалификации, в том числе в форме стажировок                            в профильных организациях.</w:t>
      </w:r>
      <w:proofErr w:type="gramEnd"/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Библиотечный фонд укомплектован электронными изданиями основной и дополнительной учебной литературы по дисциплинам всех учебных циклов.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дств дл</w:t>
      </w:r>
      <w:proofErr w:type="gramEnd"/>
      <w:r>
        <w:rPr>
          <w:rFonts w:ascii="Times New Roman" w:hAnsi="Times New Roman"/>
          <w:w w:val="95"/>
          <w:sz w:val="24"/>
          <w:szCs w:val="24"/>
        </w:rPr>
        <w:t>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                     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w w:val="95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w w:val="95"/>
          <w:sz w:val="24"/>
          <w:szCs w:val="24"/>
        </w:rPr>
        <w:t xml:space="preserve"> компетенций обучающихся.</w:t>
      </w:r>
    </w:p>
    <w:p w:rsidR="001B7A97" w:rsidRDefault="001E4A66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     </w:t>
      </w:r>
      <w:r w:rsidR="00D47B0E"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 </w:t>
      </w:r>
      <w:r w:rsidR="00D47B0E" w:rsidRPr="00D47B0E">
        <w:rPr>
          <w:rFonts w:ascii="Times New Roman CYR" w:hAnsi="Times New Roman CYR" w:cs="Times New Roman CYR"/>
          <w:b/>
          <w:sz w:val="24"/>
          <w:szCs w:val="24"/>
          <w:lang w:eastAsia="en-US"/>
        </w:rPr>
        <w:t>15.00.00 Машиностро</w:t>
      </w:r>
      <w:r w:rsidR="00D47B0E">
        <w:rPr>
          <w:rFonts w:ascii="Times New Roman CYR" w:hAnsi="Times New Roman CYR" w:cs="Times New Roman CYR"/>
          <w:sz w:val="24"/>
          <w:szCs w:val="24"/>
          <w:lang w:eastAsia="en-US"/>
        </w:rPr>
        <w:t>ение</w:t>
      </w:r>
    </w:p>
    <w:p w:rsidR="001B7A97" w:rsidRPr="00D47B0E" w:rsidRDefault="001B7A97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      </w:t>
      </w:r>
      <w:r w:rsidRPr="00D47B0E">
        <w:rPr>
          <w:rFonts w:ascii="Times New Roman CYR" w:hAnsi="Times New Roman CYR" w:cs="Times New Roman CYR"/>
          <w:b/>
          <w:sz w:val="24"/>
          <w:szCs w:val="24"/>
          <w:lang w:eastAsia="en-US"/>
        </w:rPr>
        <w:t>15.01.05 Сварщик (ручной и частично механизированной сварки)</w:t>
      </w:r>
    </w:p>
    <w:p w:rsidR="00B46142" w:rsidRDefault="002C0C49" w:rsidP="002C0C4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</w:t>
      </w:r>
      <w:r w:rsidR="00B46142">
        <w:rPr>
          <w:rFonts w:ascii="Times New Roman" w:hAnsi="Times New Roman"/>
          <w:b/>
          <w:sz w:val="24"/>
          <w:szCs w:val="24"/>
        </w:rPr>
        <w:t>Характеристика</w:t>
      </w:r>
      <w:r w:rsidR="00B46142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содержания и</w:t>
      </w:r>
      <w:r w:rsidR="00B46142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качества</w:t>
      </w:r>
      <w:r w:rsidR="00B46142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proofErr w:type="gramStart"/>
      <w:r w:rsidR="00B46142">
        <w:rPr>
          <w:rFonts w:ascii="Times New Roman" w:hAnsi="Times New Roman"/>
          <w:b/>
          <w:sz w:val="24"/>
          <w:szCs w:val="24"/>
        </w:rPr>
        <w:t>подготовки</w:t>
      </w:r>
      <w:proofErr w:type="gramEnd"/>
      <w:r w:rsidR="00B4614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обучающихся</w:t>
      </w:r>
      <w:r w:rsidR="00B46142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по</w:t>
      </w:r>
      <w:r w:rsidR="00B46142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основной</w:t>
      </w:r>
      <w:r w:rsidR="00B4614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образовательной</w:t>
      </w:r>
      <w:r w:rsidR="00B4614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программе</w:t>
      </w:r>
    </w:p>
    <w:p w:rsidR="00B46142" w:rsidRDefault="002C0C49" w:rsidP="002C0C49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46142">
        <w:rPr>
          <w:rFonts w:ascii="Times New Roman" w:hAnsi="Times New Roman"/>
          <w:w w:val="95"/>
          <w:sz w:val="24"/>
          <w:szCs w:val="24"/>
        </w:rPr>
        <w:t>По</w:t>
      </w:r>
      <w:r w:rsidR="00B46142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результатам</w:t>
      </w:r>
      <w:r w:rsidR="00B46142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proofErr w:type="spellStart"/>
      <w:r w:rsidR="00B46142">
        <w:rPr>
          <w:rFonts w:ascii="Times New Roman" w:hAnsi="Times New Roman"/>
          <w:w w:val="95"/>
          <w:sz w:val="24"/>
          <w:szCs w:val="24"/>
        </w:rPr>
        <w:t>аккредитационной</w:t>
      </w:r>
      <w:proofErr w:type="spellEnd"/>
      <w:r w:rsidR="00B46142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экспертизы</w:t>
      </w:r>
      <w:r w:rsidR="00B46142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в</w:t>
      </w:r>
      <w:r w:rsidR="00B46142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отношении</w:t>
      </w:r>
      <w:r w:rsidR="00B46142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="00B4614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программы</w:t>
      </w:r>
      <w:r w:rsidR="00B46142">
        <w:rPr>
          <w:rFonts w:ascii="Times New Roman" w:hAnsi="Times New Roman"/>
          <w:spacing w:val="42"/>
          <w:w w:val="95"/>
          <w:sz w:val="24"/>
          <w:szCs w:val="24"/>
        </w:rPr>
        <w:t xml:space="preserve">            среднего профессионального образования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(уровень</w:t>
      </w:r>
      <w:r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eastAsia="Times New Roman" w:hAnsi="Times New Roman"/>
          <w:lang w:eastAsia="ru-RU"/>
        </w:rPr>
        <w:t>15.00.00 Машиностроение</w:t>
      </w:r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укрупненной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группы</w:t>
      </w:r>
      <w:r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профессий,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специальностей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15.01.05 Сварщик (ручной и частично механизированной сварки (наплавки) </w:t>
      </w:r>
      <w:proofErr w:type="gramEnd"/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>_________________________________________________________________________________________________________________________________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профессии,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специальности</w:t>
      </w:r>
      <w:r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направления</w:t>
      </w:r>
      <w:r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a5"/>
        <w:jc w:val="both"/>
        <w:rPr>
          <w:w w:val="90"/>
          <w:sz w:val="17"/>
          <w:szCs w:val="17"/>
        </w:rPr>
      </w:pPr>
    </w:p>
    <w:p w:rsidR="00B46142" w:rsidRPr="001E4A66" w:rsidRDefault="00B46142" w:rsidP="001E4A66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                       по профессии </w:t>
      </w:r>
      <w:r w:rsidRPr="001E4A66">
        <w:rPr>
          <w:rFonts w:ascii="Times New Roman" w:hAnsi="Times New Roman"/>
          <w:b/>
          <w:w w:val="95"/>
          <w:sz w:val="24"/>
          <w:szCs w:val="24"/>
        </w:rPr>
        <w:t>среднего профессионального образования,</w:t>
      </w:r>
      <w:r>
        <w:rPr>
          <w:rFonts w:ascii="Times New Roman" w:hAnsi="Times New Roman"/>
          <w:b/>
          <w:w w:val="95"/>
        </w:rPr>
        <w:t xml:space="preserve"> </w:t>
      </w:r>
    </w:p>
    <w:p w:rsidR="00B46142" w:rsidRDefault="00B46142" w:rsidP="00B4614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15.01.05 Сварщик (ручной и частично механизированной сварки (наплавки) </w:t>
      </w:r>
      <w:proofErr w:type="gramEnd"/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</w:rPr>
      </w:pP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proofErr w:type="gramStart"/>
      <w:r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proofErr w:type="gramEnd"/>
    </w:p>
    <w:p w:rsidR="00B46142" w:rsidRDefault="00B46142" w:rsidP="00B4614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15.01.05 Сварщик (ручной и частично механизированной сварки (наплавки) </w:t>
      </w:r>
      <w:proofErr w:type="gramEnd"/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B46142" w:rsidRDefault="00B46142" w:rsidP="00B4614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России от 29 января 2016 г. № 50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_______________________________________________________________________________________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д(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ы) деятельности выпускников. Конкретные виды деятельности, к которым готовится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, соответствуют присваиваемой квалификации.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ОАО НСМЗ, ОАО ВСМПО-АВИСМА, ФГУП </w:t>
      </w:r>
      <w:proofErr w:type="spellStart"/>
      <w:r>
        <w:rPr>
          <w:rFonts w:ascii="Times New Roman" w:hAnsi="Times New Roman"/>
          <w:w w:val="95"/>
          <w:sz w:val="24"/>
          <w:szCs w:val="24"/>
        </w:rPr>
        <w:t>НИИМаш</w:t>
      </w:r>
      <w:proofErr w:type="spellEnd"/>
      <w:r>
        <w:rPr>
          <w:rFonts w:ascii="Times New Roman" w:hAnsi="Times New Roman"/>
          <w:w w:val="95"/>
          <w:sz w:val="24"/>
          <w:szCs w:val="24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>
        <w:rPr>
          <w:rFonts w:ascii="Times New Roman" w:hAnsi="Times New Roman"/>
          <w:w w:val="95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w w:val="95"/>
          <w:sz w:val="24"/>
          <w:szCs w:val="24"/>
        </w:rPr>
        <w:t xml:space="preserve"> образовательной программе осуществляется в очной форме обучения</w:t>
      </w:r>
      <w:r>
        <w:rPr>
          <w:rFonts w:ascii="Times New Roman" w:hAnsi="Times New Roman"/>
          <w:i/>
          <w:w w:val="95"/>
          <w:sz w:val="24"/>
          <w:szCs w:val="24"/>
        </w:rPr>
        <w:t>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lastRenderedPageBreak/>
        <w:t xml:space="preserve">Срок получения среднего профессионального образования по программе базовой подготовки в очной форме на базе среднего общего образования составляет 10 месяцев, на базе основного общего образования 2 года 10 месяцев.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80 % от общего объема времени, отведенного на ее освоение.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20%.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  составляет 43/65 недель.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C0C49" w:rsidRPr="001E4A66" w:rsidRDefault="00B46142" w:rsidP="002C0C49">
      <w:pPr>
        <w:ind w:firstLine="567"/>
        <w:jc w:val="both"/>
        <w:rPr>
          <w:sz w:val="24"/>
          <w:szCs w:val="24"/>
        </w:rPr>
      </w:pPr>
      <w:proofErr w:type="gramStart"/>
      <w:r w:rsidRPr="001E4A66">
        <w:rPr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1E4A66">
        <w:rPr>
          <w:sz w:val="24"/>
          <w:szCs w:val="24"/>
        </w:rPr>
        <w:t xml:space="preserve"> (участие студентов в дополнительном образовании (кружки «Издательский пресс-центр», «Я – гражданин </w:t>
      </w:r>
      <w:proofErr w:type="spellStart"/>
      <w:r w:rsidRPr="001E4A66">
        <w:rPr>
          <w:sz w:val="24"/>
          <w:szCs w:val="24"/>
        </w:rPr>
        <w:t>Росии</w:t>
      </w:r>
      <w:proofErr w:type="spellEnd"/>
      <w:r w:rsidRPr="001E4A66">
        <w:rPr>
          <w:sz w:val="24"/>
          <w:szCs w:val="24"/>
        </w:rPr>
        <w:t>», спортивная секция «Общефизическая подготовка»).</w:t>
      </w:r>
      <w:proofErr w:type="gramEnd"/>
    </w:p>
    <w:p w:rsidR="001E4A66" w:rsidRDefault="00B46142" w:rsidP="001E4A66">
      <w:pPr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При реализации </w:t>
      </w:r>
      <w:proofErr w:type="spellStart"/>
      <w:r>
        <w:rPr>
          <w:rFonts w:ascii="Times New Roman" w:hAnsi="Times New Roman"/>
          <w:w w:val="95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w w:val="95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46142" w:rsidRPr="001E4A66" w:rsidRDefault="001E4A66" w:rsidP="001E4A6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 </w:t>
      </w:r>
      <w:r w:rsidR="00B46142">
        <w:rPr>
          <w:rFonts w:ascii="Times New Roman" w:hAnsi="Times New Roman"/>
          <w:w w:val="95"/>
          <w:sz w:val="24"/>
          <w:szCs w:val="24"/>
        </w:rPr>
        <w:t xml:space="preserve">Максимальный объем учебной нагрузки </w:t>
      </w:r>
      <w:proofErr w:type="gramStart"/>
      <w:r w:rsidR="00B46142">
        <w:rPr>
          <w:rFonts w:ascii="Times New Roman" w:hAnsi="Times New Roman"/>
          <w:w w:val="95"/>
          <w:sz w:val="24"/>
          <w:szCs w:val="24"/>
        </w:rPr>
        <w:t>обучающегося</w:t>
      </w:r>
      <w:proofErr w:type="gramEnd"/>
      <w:r w:rsidR="00B46142">
        <w:rPr>
          <w:rFonts w:ascii="Times New Roman" w:hAnsi="Times New Roman"/>
          <w:w w:val="95"/>
          <w:sz w:val="24"/>
          <w:szCs w:val="24"/>
        </w:rPr>
        <w:t xml:space="preserve"> составляет 54 академических часов в неделю, включая все виды аудиторной и внеаудиторной учебной нагрузки.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77 недель;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5 недель; 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>
        <w:rPr>
          <w:rFonts w:ascii="Times New Roman" w:hAnsi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  <w:proofErr w:type="gramEnd"/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Библиотечный фонд укомплектован электронными изданиями основной и дополнительной учебной литературы по дисциплинам всех учебных циклов.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/>
          <w:w w:val="95"/>
          <w:sz w:val="24"/>
          <w:szCs w:val="24"/>
        </w:rPr>
        <w:t>дств дл</w:t>
      </w:r>
      <w:proofErr w:type="gramEnd"/>
      <w:r>
        <w:rPr>
          <w:rFonts w:ascii="Times New Roman" w:hAnsi="Times New Roman"/>
          <w:w w:val="95"/>
          <w:sz w:val="24"/>
          <w:szCs w:val="24"/>
        </w:rPr>
        <w:t>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B46142" w:rsidRDefault="00B46142" w:rsidP="00B46142">
      <w:pPr>
        <w:pStyle w:val="a5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                     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w w:val="95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w w:val="95"/>
          <w:sz w:val="24"/>
          <w:szCs w:val="24"/>
        </w:rPr>
        <w:t xml:space="preserve"> компетенций обучающихся.</w:t>
      </w:r>
    </w:p>
    <w:p w:rsidR="00D47B0E" w:rsidRPr="00D47B0E" w:rsidRDefault="002C0C49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           </w:t>
      </w:r>
      <w:r w:rsidR="00D47B0E" w:rsidRPr="00D47B0E">
        <w:rPr>
          <w:rFonts w:ascii="Times New Roman CYR" w:hAnsi="Times New Roman CYR" w:cs="Times New Roman CYR"/>
          <w:b/>
          <w:sz w:val="24"/>
          <w:szCs w:val="24"/>
          <w:lang w:eastAsia="en-US"/>
        </w:rPr>
        <w:t xml:space="preserve"> 15.01.25 Станочник (металлообработка)</w:t>
      </w:r>
    </w:p>
    <w:p w:rsidR="00B46142" w:rsidRDefault="002C0C49" w:rsidP="002C0C4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B46142">
        <w:rPr>
          <w:rFonts w:ascii="Times New Roman" w:hAnsi="Times New Roman"/>
          <w:b/>
          <w:sz w:val="24"/>
          <w:szCs w:val="24"/>
        </w:rPr>
        <w:t>Характеристика</w:t>
      </w:r>
      <w:r w:rsidR="00B46142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содержания и</w:t>
      </w:r>
      <w:r w:rsidR="00B46142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качества</w:t>
      </w:r>
      <w:r w:rsidR="00B46142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proofErr w:type="gramStart"/>
      <w:r w:rsidR="00B46142">
        <w:rPr>
          <w:rFonts w:ascii="Times New Roman" w:hAnsi="Times New Roman"/>
          <w:b/>
          <w:sz w:val="24"/>
          <w:szCs w:val="24"/>
        </w:rPr>
        <w:t>подготовки</w:t>
      </w:r>
      <w:proofErr w:type="gramEnd"/>
      <w:r w:rsidR="00B4614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обучающихся</w:t>
      </w:r>
      <w:r w:rsidR="00B46142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по</w:t>
      </w:r>
      <w:r w:rsidR="00B46142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основной</w:t>
      </w:r>
      <w:r w:rsidR="00B4614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образовательной</w:t>
      </w:r>
      <w:r w:rsidR="00B4614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B46142">
        <w:rPr>
          <w:rFonts w:ascii="Times New Roman" w:hAnsi="Times New Roman"/>
          <w:b/>
          <w:sz w:val="24"/>
          <w:szCs w:val="24"/>
        </w:rPr>
        <w:t>программе</w:t>
      </w:r>
    </w:p>
    <w:p w:rsidR="00B46142" w:rsidRDefault="001E4A66" w:rsidP="001E4A66">
      <w:pPr>
        <w:pStyle w:val="a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46142">
        <w:rPr>
          <w:rFonts w:ascii="Times New Roman" w:hAnsi="Times New Roman"/>
          <w:w w:val="95"/>
          <w:sz w:val="24"/>
          <w:szCs w:val="24"/>
        </w:rPr>
        <w:t>По</w:t>
      </w:r>
      <w:r w:rsidR="00B46142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результатам</w:t>
      </w:r>
      <w:r w:rsidR="00B46142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proofErr w:type="spellStart"/>
      <w:r w:rsidR="00B46142">
        <w:rPr>
          <w:rFonts w:ascii="Times New Roman" w:hAnsi="Times New Roman"/>
          <w:w w:val="95"/>
          <w:sz w:val="24"/>
          <w:szCs w:val="24"/>
        </w:rPr>
        <w:t>аккредитационной</w:t>
      </w:r>
      <w:proofErr w:type="spellEnd"/>
      <w:r w:rsidR="00B46142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экспертизы</w:t>
      </w:r>
      <w:r w:rsidR="00B46142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в</w:t>
      </w:r>
      <w:r w:rsidR="00B46142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отношении</w:t>
      </w:r>
      <w:r w:rsidR="00B46142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="00B46142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B46142">
        <w:rPr>
          <w:rFonts w:ascii="Times New Roman" w:hAnsi="Times New Roman"/>
          <w:w w:val="95"/>
          <w:sz w:val="24"/>
          <w:szCs w:val="24"/>
        </w:rPr>
        <w:t>программы</w:t>
      </w:r>
      <w:r w:rsidR="00B46142">
        <w:rPr>
          <w:rFonts w:ascii="Times New Roman" w:hAnsi="Times New Roman"/>
          <w:spacing w:val="42"/>
          <w:w w:val="95"/>
          <w:sz w:val="24"/>
          <w:szCs w:val="24"/>
        </w:rPr>
        <w:t xml:space="preserve">                     </w:t>
      </w:r>
      <w:r w:rsidR="00B46142">
        <w:rPr>
          <w:rFonts w:ascii="Times New Roman" w:hAnsi="Times New Roman"/>
          <w:b/>
          <w:u w:val="single"/>
        </w:rPr>
        <w:t>среднего</w:t>
      </w:r>
      <w:r w:rsidR="00B46142">
        <w:rPr>
          <w:rFonts w:ascii="Times New Roman" w:hAnsi="Times New Roman"/>
          <w:u w:val="single"/>
        </w:rPr>
        <w:t xml:space="preserve"> </w:t>
      </w:r>
      <w:r w:rsidR="00B46142">
        <w:rPr>
          <w:rFonts w:ascii="Times New Roman" w:hAnsi="Times New Roman"/>
          <w:b/>
          <w:u w:val="single"/>
        </w:rPr>
        <w:t>профессионального образования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 xml:space="preserve"> (уровень</w:t>
      </w:r>
      <w:r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</w:p>
    <w:p w:rsidR="00B46142" w:rsidRDefault="00B46142" w:rsidP="00B46142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w w:val="90"/>
          <w:u w:val="single"/>
        </w:rPr>
      </w:pPr>
      <w:r>
        <w:rPr>
          <w:rFonts w:ascii="Times New Roman" w:hAnsi="Times New Roman"/>
          <w:b/>
        </w:rPr>
        <w:t>15.00.00 Машиностроение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укрупненной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группы</w:t>
      </w:r>
      <w:r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профессий,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специальностей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направлений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</w:p>
    <w:p w:rsidR="00B46142" w:rsidRDefault="00B46142" w:rsidP="00B46142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w w:val="90"/>
          <w:u w:val="single"/>
        </w:rPr>
      </w:pPr>
      <w:r>
        <w:rPr>
          <w:rFonts w:ascii="Times New Roman" w:hAnsi="Times New Roman"/>
          <w:b/>
        </w:rPr>
        <w:t>15.01.25 Станочник (металлообработка)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(код,</w:t>
      </w:r>
      <w:r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наименование</w:t>
      </w:r>
      <w:r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профессии,</w:t>
      </w:r>
      <w:r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специальности</w:t>
      </w:r>
      <w:r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и</w:t>
      </w:r>
      <w:r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направления</w:t>
      </w:r>
      <w:r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B46142" w:rsidRDefault="00B46142" w:rsidP="00B46142">
      <w:pPr>
        <w:pStyle w:val="a5"/>
        <w:jc w:val="both"/>
        <w:rPr>
          <w:rFonts w:ascii="Times New Roman" w:hAnsi="Times New Roman"/>
          <w:w w:val="90"/>
          <w:sz w:val="17"/>
          <w:szCs w:val="17"/>
        </w:rPr>
      </w:pPr>
    </w:p>
    <w:p w:rsidR="00B46142" w:rsidRDefault="00B46142" w:rsidP="00B461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федеральному государственному образовательному стандарту среднего профессионального образования по профессии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15.01.25 Станочник (металлообработка)</w:t>
      </w:r>
      <w:r>
        <w:rPr>
          <w:rFonts w:ascii="Times New Roman" w:hAnsi="Times New Roman"/>
          <w:b/>
          <w:u w:val="single"/>
        </w:rPr>
        <w:t>,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proofErr w:type="gramStart"/>
      <w:r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proofErr w:type="gramEnd"/>
    </w:p>
    <w:p w:rsidR="00B46142" w:rsidRDefault="00B46142" w:rsidP="00B46142">
      <w:pPr>
        <w:pStyle w:val="a5"/>
        <w:spacing w:before="120"/>
        <w:jc w:val="both"/>
        <w:rPr>
          <w:rFonts w:ascii="Times New Roman" w:hAnsi="Times New Roman"/>
          <w:w w:val="95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утвержденного приказом Министерства образования и науки Российской Федерации «Об утверждении Федерального государственного образовательного стандарта среднего</w:t>
      </w:r>
      <w:r>
        <w:rPr>
          <w:rFonts w:ascii="Times New Roman" w:hAnsi="Times New Roman"/>
          <w:sz w:val="24"/>
          <w:szCs w:val="24"/>
          <w:u w:val="single"/>
        </w:rPr>
        <w:t xml:space="preserve"> профессионального образования по профессии 151902.03 Станочник (металлообработка)»</w:t>
      </w:r>
      <w:r>
        <w:rPr>
          <w:rFonts w:ascii="Times New Roman" w:hAnsi="Times New Roman"/>
          <w:w w:val="95"/>
          <w:sz w:val="24"/>
          <w:szCs w:val="24"/>
          <w:u w:val="single"/>
        </w:rPr>
        <w:t xml:space="preserve"> от 02.08.2013 г. № 822,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зарегистрирован в Минюсте России 20.08.2013 г. № 29714</w:t>
      </w:r>
      <w:r>
        <w:rPr>
          <w:rFonts w:ascii="Times New Roman" w:hAnsi="Times New Roman"/>
          <w:w w:val="95"/>
          <w:sz w:val="24"/>
          <w:szCs w:val="24"/>
          <w:u w:val="single"/>
        </w:rPr>
        <w:t>____</w:t>
      </w:r>
    </w:p>
    <w:p w:rsidR="00B46142" w:rsidRDefault="00B46142" w:rsidP="00B46142">
      <w:pPr>
        <w:pStyle w:val="a5"/>
        <w:jc w:val="center"/>
        <w:rPr>
          <w:rFonts w:ascii="Times New Roman" w:hAnsi="Times New Roman"/>
          <w:w w:val="90"/>
          <w:sz w:val="17"/>
          <w:szCs w:val="17"/>
        </w:rPr>
      </w:pPr>
      <w:r>
        <w:rPr>
          <w:rFonts w:ascii="Times New Roman" w:hAnsi="Times New Roman"/>
          <w:w w:val="90"/>
          <w:sz w:val="17"/>
          <w:szCs w:val="17"/>
        </w:rPr>
        <w:t>об утверждении соответствующего федерального государственного образовательного стандарта)</w:t>
      </w:r>
    </w:p>
    <w:p w:rsidR="00B46142" w:rsidRDefault="00B46142" w:rsidP="00B461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Организацией 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соответствуют присваиваемой квалификации. Присваиваемая квалификация по базовой подготовке – оператор станков с программным управлением, станочник широкого профиля.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разработана образовательной организацией совместно с заинтересованными работодателями: ФГУП «НИИ Машиностроения»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осуществляется в очной форме обучения.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2 года 10 месяцев. 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Обязательная часть образовательной программы (прием 2016 года) на базе основного общего образования, очной формы обучения составляет 81,38 % от общего объема времени, отведенного на ее освоение.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 часть программы подготовки специалистов среднего звена составляет 18,62%.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образовательной программы (прием 2017 года) на базе основного общего образования, очной формы обучения составляет 83,44 % от общего объема времени, отведенного на ее освоение.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 часть программы подготовки специалистов среднего звена составляет 16,56%.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получения образования по программе базовой подготовки в очной форме обучения составляет 147 недель, из них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циклам – 75 недель, учебная практика и производственная практика – 41 неделя, промежуточная аттестация – 5 недель, государственная итоговая аттестация – 3 недели, каникулы – 24 недели.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общественной организации - волонтерский отряд «Юность», мероприятиях культурно-нравственной направленности и правового воспитания, спортивных секций и мероприятий патриотической направленности. При реализации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объем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54 академических часов в неделю, включая все виды аудиторной и внеаудиторной учебной нагрузки.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каникул составляет _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>_ недель в учебном году.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_</w:t>
      </w:r>
      <w:r>
        <w:rPr>
          <w:rFonts w:ascii="Times New Roman" w:hAnsi="Times New Roman"/>
          <w:sz w:val="24"/>
          <w:szCs w:val="24"/>
          <w:u w:val="single"/>
        </w:rPr>
        <w:t>148</w:t>
      </w:r>
      <w:r>
        <w:rPr>
          <w:rFonts w:ascii="Times New Roman" w:hAnsi="Times New Roman"/>
          <w:sz w:val="24"/>
          <w:szCs w:val="24"/>
        </w:rPr>
        <w:t>_ недель. Из них: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обучение составляет _</w:t>
      </w:r>
      <w:r>
        <w:rPr>
          <w:rFonts w:ascii="Times New Roman" w:hAnsi="Times New Roman"/>
          <w:sz w:val="24"/>
          <w:szCs w:val="24"/>
          <w:u w:val="single"/>
        </w:rPr>
        <w:t>75</w:t>
      </w:r>
      <w:r>
        <w:rPr>
          <w:rFonts w:ascii="Times New Roman" w:hAnsi="Times New Roman"/>
          <w:sz w:val="24"/>
          <w:szCs w:val="24"/>
        </w:rPr>
        <w:t xml:space="preserve">_ недель; 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составляет _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недель; 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 составляют _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>_ недель.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_4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 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>
        <w:rPr>
          <w:rFonts w:ascii="Times New Roman" w:hAnsi="Times New Roman"/>
          <w:sz w:val="24"/>
          <w:szCs w:val="24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 профильных организациях.</w:t>
      </w:r>
      <w:proofErr w:type="gramEnd"/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 профессиональных модулей.</w:t>
      </w:r>
    </w:p>
    <w:p w:rsidR="00B46142" w:rsidRDefault="00B46142" w:rsidP="00B4614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 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CB3904" w:rsidRPr="00CB3904" w:rsidRDefault="002C0C49" w:rsidP="002C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    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>1. Содержание подготовки обучающихся в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филиале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D23CCC">
        <w:rPr>
          <w:rFonts w:ascii="Times New Roman CYR" w:hAnsi="Times New Roman CYR" w:cs="Times New Roman CYR"/>
          <w:sz w:val="24"/>
          <w:szCs w:val="24"/>
          <w:lang w:eastAsia="en-US"/>
        </w:rPr>
        <w:t>г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осударственного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5D15DF">
        <w:rPr>
          <w:rFonts w:ascii="Times New Roman CYR" w:hAnsi="Times New Roman CYR" w:cs="Times New Roman CYR"/>
          <w:sz w:val="24"/>
          <w:szCs w:val="24"/>
          <w:lang w:eastAsia="en-US"/>
        </w:rPr>
        <w:t>автономного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5D15DF">
        <w:rPr>
          <w:rFonts w:ascii="Times New Roman CYR" w:hAnsi="Times New Roman CYR" w:cs="Times New Roman CYR"/>
          <w:sz w:val="24"/>
          <w:szCs w:val="24"/>
          <w:lang w:eastAsia="en-US"/>
        </w:rPr>
        <w:t>профессионального образовательного учреждения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Свердловской области «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Нижнетагильский горно-металлургический колледж имени Е.А. и М.Е. Черепановых</w:t>
      </w:r>
      <w:r w:rsid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»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по заявленным</w:t>
      </w:r>
      <w:r w:rsidR="002C75B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для госуд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арственной аккредитации основным профессиональным образовательным программам</w:t>
      </w:r>
      <w:r w:rsidR="002C75B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>соотв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етствую</w:t>
      </w:r>
      <w:r w:rsidR="005D15DF">
        <w:rPr>
          <w:rFonts w:ascii="Times New Roman CYR" w:hAnsi="Times New Roman CYR" w:cs="Times New Roman CYR"/>
          <w:sz w:val="24"/>
          <w:szCs w:val="24"/>
          <w:lang w:eastAsia="en-US"/>
        </w:rPr>
        <w:t>т федеральным государственным образовательным стандартам</w:t>
      </w:r>
      <w:r w:rsidR="00CB3904" w:rsidRPr="00CB3904">
        <w:rPr>
          <w:rFonts w:ascii="Times New Roman CYR" w:hAnsi="Times New Roman CYR" w:cs="Times New Roman CYR"/>
          <w:sz w:val="24"/>
          <w:szCs w:val="24"/>
          <w:lang w:eastAsia="en-US"/>
        </w:rPr>
        <w:t>;</w:t>
      </w:r>
    </w:p>
    <w:p w:rsidR="00CB3904" w:rsidRPr="00CB3904" w:rsidRDefault="00CB3904" w:rsidP="00CB3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>2. Качество фонд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ов оценочных средств по основным профессиональным образовательным программам, заявленным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для государственной аккредитации</w:t>
      </w:r>
      <w:r w:rsidR="007409E3">
        <w:rPr>
          <w:rFonts w:ascii="Times New Roman CYR" w:hAnsi="Times New Roman CYR" w:cs="Times New Roman CYR"/>
          <w:sz w:val="24"/>
          <w:szCs w:val="24"/>
          <w:lang w:eastAsia="en-US"/>
        </w:rPr>
        <w:t xml:space="preserve">,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соответствую</w:t>
      </w:r>
      <w:r w:rsidR="00E03F64">
        <w:rPr>
          <w:rFonts w:ascii="Times New Roman CYR" w:hAnsi="Times New Roman CYR" w:cs="Times New Roman CYR"/>
          <w:sz w:val="24"/>
          <w:szCs w:val="24"/>
          <w:lang w:eastAsia="en-US"/>
        </w:rPr>
        <w:t>т федеральным государственным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образовате</w:t>
      </w:r>
      <w:r w:rsidR="00E03F64">
        <w:rPr>
          <w:rFonts w:ascii="Times New Roman CYR" w:hAnsi="Times New Roman CYR" w:cs="Times New Roman CYR"/>
          <w:sz w:val="24"/>
          <w:szCs w:val="24"/>
          <w:lang w:eastAsia="en-US"/>
        </w:rPr>
        <w:t>льным стандартам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>;</w:t>
      </w:r>
    </w:p>
    <w:p w:rsidR="00CB3904" w:rsidRPr="00CB3904" w:rsidRDefault="00CB3904" w:rsidP="00CB3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>3. Условия организации образовательной деятельности</w:t>
      </w:r>
      <w:r w:rsidR="002C75B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по основным профессиональным образовательным программам, заявленным</w:t>
      </w:r>
      <w:r w:rsidR="002C75B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для государственной аккредитации</w:t>
      </w:r>
      <w:r w:rsidR="002C75B4">
        <w:rPr>
          <w:rFonts w:ascii="Times New Roman CYR" w:hAnsi="Times New Roman CYR" w:cs="Times New Roman CYR"/>
          <w:sz w:val="24"/>
          <w:szCs w:val="24"/>
          <w:lang w:eastAsia="en-US"/>
        </w:rPr>
        <w:t>,</w:t>
      </w:r>
      <w:r w:rsidR="002C75B4"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>соотв</w:t>
      </w:r>
      <w:r w:rsidR="00D54D93">
        <w:rPr>
          <w:rFonts w:ascii="Times New Roman CYR" w:hAnsi="Times New Roman CYR" w:cs="Times New Roman CYR"/>
          <w:sz w:val="24"/>
          <w:szCs w:val="24"/>
          <w:lang w:eastAsia="en-US"/>
        </w:rPr>
        <w:t>е</w:t>
      </w:r>
      <w:r w:rsidR="00E03F64">
        <w:rPr>
          <w:rFonts w:ascii="Times New Roman CYR" w:hAnsi="Times New Roman CYR" w:cs="Times New Roman CYR"/>
          <w:sz w:val="24"/>
          <w:szCs w:val="24"/>
          <w:lang w:eastAsia="en-US"/>
        </w:rPr>
        <w:t>тствуют требованиям федеральных государственных образовательных стандартов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>;</w:t>
      </w:r>
    </w:p>
    <w:p w:rsidR="00BA1C2F" w:rsidRDefault="00CB3904" w:rsidP="00BA1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4. Качество подготовки обучающихся </w:t>
      </w:r>
      <w:r w:rsidR="00D23CCC">
        <w:rPr>
          <w:rFonts w:ascii="Times New Roman CYR" w:hAnsi="Times New Roman CYR" w:cs="Times New Roman CYR"/>
          <w:sz w:val="24"/>
          <w:szCs w:val="24"/>
          <w:lang w:eastAsia="en-US"/>
        </w:rPr>
        <w:t xml:space="preserve">в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 xml:space="preserve">филиале </w:t>
      </w:r>
      <w:r w:rsidR="00D23CCC">
        <w:rPr>
          <w:rFonts w:ascii="Times New Roman CYR" w:hAnsi="Times New Roman CYR" w:cs="Times New Roman CYR"/>
          <w:sz w:val="24"/>
          <w:szCs w:val="24"/>
          <w:lang w:eastAsia="en-US"/>
        </w:rPr>
        <w:t>г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осударственного</w:t>
      </w:r>
      <w:r w:rsidR="002C75B4" w:rsidRPr="002C75B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автономного профессионального образовательного учреждения</w:t>
      </w:r>
      <w:r w:rsidR="002C75B4" w:rsidRPr="002C75B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Свердловской области «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Нижнетагильский горно-металлургический колледж имени Е.А. и М.Е. Черепановых</w:t>
      </w:r>
      <w:r w:rsidR="002C75B4" w:rsidRPr="002C75B4">
        <w:rPr>
          <w:rFonts w:ascii="Times New Roman CYR" w:hAnsi="Times New Roman CYR" w:cs="Times New Roman CYR"/>
          <w:sz w:val="24"/>
          <w:szCs w:val="24"/>
          <w:lang w:eastAsia="en-US"/>
        </w:rPr>
        <w:t>»</w:t>
      </w:r>
      <w:r w:rsidR="002C75B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по основным профессиональным образовательным программам, заявленным</w:t>
      </w:r>
      <w:r w:rsidRPr="00CB3904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для государственной аккредитации, соотв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етствую</w:t>
      </w:r>
      <w:r w:rsidR="00E03F64">
        <w:rPr>
          <w:rFonts w:ascii="Times New Roman CYR" w:hAnsi="Times New Roman CYR" w:cs="Times New Roman CYR"/>
          <w:sz w:val="24"/>
          <w:szCs w:val="24"/>
          <w:lang w:eastAsia="en-US"/>
        </w:rPr>
        <w:t>т требованиям федеральных государственных образовательных стандартов</w:t>
      </w:r>
      <w:bookmarkStart w:id="0" w:name="_GoBack"/>
      <w:bookmarkEnd w:id="0"/>
      <w:r w:rsidR="001E4A66"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</w:p>
    <w:p w:rsidR="0034540F" w:rsidRPr="00BA1C2F" w:rsidRDefault="00BA1C2F" w:rsidP="00BA1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</w:t>
      </w:r>
      <w:r w:rsidR="0034540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  <w:t>ВЫВОДЫ</w:t>
      </w:r>
      <w:r w:rsidR="002C0C4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  <w:t>:</w:t>
      </w:r>
    </w:p>
    <w:p w:rsidR="00877CF0" w:rsidRDefault="00D8375D" w:rsidP="0034540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ab/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>По</w:t>
      </w:r>
      <w:r w:rsid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>результатам</w:t>
      </w:r>
      <w:r w:rsid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proofErr w:type="spellStart"/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proofErr w:type="spellEnd"/>
      <w:r w:rsid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>экспертизы</w:t>
      </w:r>
      <w:r w:rsid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="00B46142">
        <w:rPr>
          <w:rFonts w:ascii="Times New Roman CYR" w:hAnsi="Times New Roman CYR" w:cs="Times New Roman CYR"/>
          <w:sz w:val="24"/>
          <w:szCs w:val="24"/>
          <w:lang w:eastAsia="en-US"/>
        </w:rPr>
        <w:t>в отношении основных профессиональных  образовательных</w:t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программ  </w:t>
      </w:r>
      <w:r w:rsidR="0034540F" w:rsidRPr="00877CF0">
        <w:rPr>
          <w:rFonts w:ascii="Times New Roman CYR" w:hAnsi="Times New Roman CYR" w:cs="Times New Roman CYR"/>
          <w:b/>
          <w:sz w:val="24"/>
          <w:szCs w:val="24"/>
          <w:lang w:eastAsia="en-US"/>
        </w:rPr>
        <w:t>среднего профессионального образования</w:t>
      </w:r>
      <w:r w:rsidR="0034540F"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</w:p>
    <w:p w:rsidR="005413B0" w:rsidRDefault="002C0C49" w:rsidP="005413B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13.01.1</w:t>
      </w:r>
      <w:r w:rsidR="005413B0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0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Электромонтер по ремонту и обслуживанию электрооборудования (по отраслям)</w:t>
      </w:r>
    </w:p>
    <w:p w:rsidR="005413B0" w:rsidRDefault="002C0C49" w:rsidP="00541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15.01.05</w:t>
      </w:r>
      <w:r w:rsidR="00BA1C2F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Сварщик (ручной  и частично механизированной сварки)</w:t>
      </w:r>
    </w:p>
    <w:p w:rsidR="002C0C49" w:rsidRDefault="002C0C49" w:rsidP="00541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15.01.25 Станочник (металлообработка)</w:t>
      </w:r>
    </w:p>
    <w:p w:rsidR="0034540F" w:rsidRPr="00F93541" w:rsidRDefault="0034540F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  <w:lang w:eastAsia="en-US"/>
        </w:rPr>
      </w:pP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установлено </w:t>
      </w:r>
      <w:r w:rsidRPr="00807426">
        <w:rPr>
          <w:rFonts w:ascii="Times New Roman CYR" w:hAnsi="Times New Roman CYR" w:cs="Times New Roman CYR"/>
          <w:b/>
          <w:sz w:val="24"/>
          <w:szCs w:val="24"/>
          <w:lang w:eastAsia="en-US"/>
        </w:rPr>
        <w:t>соответствие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содержания и качест</w:t>
      </w:r>
      <w:r w:rsidR="005413B0">
        <w:rPr>
          <w:rFonts w:ascii="Times New Roman CYR" w:hAnsi="Times New Roman CYR" w:cs="Times New Roman CYR"/>
          <w:sz w:val="24"/>
          <w:szCs w:val="24"/>
          <w:lang w:eastAsia="en-US"/>
        </w:rPr>
        <w:t xml:space="preserve">ва подготовки </w:t>
      </w:r>
      <w:proofErr w:type="gramStart"/>
      <w:r w:rsidR="005413B0">
        <w:rPr>
          <w:rFonts w:ascii="Times New Roman CYR" w:hAnsi="Times New Roman CYR" w:cs="Times New Roman CYR"/>
          <w:sz w:val="24"/>
          <w:szCs w:val="24"/>
          <w:lang w:eastAsia="en-US"/>
        </w:rPr>
        <w:t>обучающихся</w:t>
      </w:r>
      <w:proofErr w:type="gramEnd"/>
      <w:r w:rsidR="005413B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ФГОС</w:t>
      </w:r>
      <w:r w:rsidR="00C3499A"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</w:p>
    <w:p w:rsidR="00E1544E" w:rsidRDefault="00BA1C2F"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Руководитель  экспертной группы                                                         Т.С.</w:t>
      </w:r>
      <w:r w:rsidR="00FA56A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en-US"/>
        </w:rPr>
        <w:t>Колузакова</w:t>
      </w:r>
      <w:proofErr w:type="spellEnd"/>
    </w:p>
    <w:sectPr w:rsidR="00E1544E" w:rsidSect="00D8375D">
      <w:pgSz w:w="11907" w:h="16840" w:code="9"/>
      <w:pgMar w:top="568" w:right="56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03"/>
    <w:rsid w:val="000170DC"/>
    <w:rsid w:val="0005235E"/>
    <w:rsid w:val="000E5AEC"/>
    <w:rsid w:val="00110D5D"/>
    <w:rsid w:val="001B7A97"/>
    <w:rsid w:val="001E4A66"/>
    <w:rsid w:val="002848E1"/>
    <w:rsid w:val="002971FE"/>
    <w:rsid w:val="002C0C49"/>
    <w:rsid w:val="002C75B4"/>
    <w:rsid w:val="002E4505"/>
    <w:rsid w:val="0034540F"/>
    <w:rsid w:val="00377204"/>
    <w:rsid w:val="004266EC"/>
    <w:rsid w:val="004F2A5F"/>
    <w:rsid w:val="0051746C"/>
    <w:rsid w:val="005413B0"/>
    <w:rsid w:val="00552DEA"/>
    <w:rsid w:val="00587DE0"/>
    <w:rsid w:val="005C1D08"/>
    <w:rsid w:val="005D15DF"/>
    <w:rsid w:val="005E0E77"/>
    <w:rsid w:val="0062573F"/>
    <w:rsid w:val="00692B99"/>
    <w:rsid w:val="006C6A6C"/>
    <w:rsid w:val="006F59A0"/>
    <w:rsid w:val="00703F0A"/>
    <w:rsid w:val="007409E3"/>
    <w:rsid w:val="00771E5A"/>
    <w:rsid w:val="00804129"/>
    <w:rsid w:val="00806FA4"/>
    <w:rsid w:val="00807426"/>
    <w:rsid w:val="0081268A"/>
    <w:rsid w:val="008224E5"/>
    <w:rsid w:val="0082606D"/>
    <w:rsid w:val="00877CF0"/>
    <w:rsid w:val="008C5ED5"/>
    <w:rsid w:val="00933B92"/>
    <w:rsid w:val="009460CC"/>
    <w:rsid w:val="00AA28C7"/>
    <w:rsid w:val="00AA2AA6"/>
    <w:rsid w:val="00AE10AC"/>
    <w:rsid w:val="00B03E8E"/>
    <w:rsid w:val="00B46142"/>
    <w:rsid w:val="00B81189"/>
    <w:rsid w:val="00BA1C2F"/>
    <w:rsid w:val="00BC6ED4"/>
    <w:rsid w:val="00BD4094"/>
    <w:rsid w:val="00BF7A17"/>
    <w:rsid w:val="00C0259C"/>
    <w:rsid w:val="00C3499A"/>
    <w:rsid w:val="00C76D9F"/>
    <w:rsid w:val="00CB3904"/>
    <w:rsid w:val="00CD6A02"/>
    <w:rsid w:val="00D23CCC"/>
    <w:rsid w:val="00D3076F"/>
    <w:rsid w:val="00D36304"/>
    <w:rsid w:val="00D41B0E"/>
    <w:rsid w:val="00D47B0E"/>
    <w:rsid w:val="00D54D93"/>
    <w:rsid w:val="00D8375D"/>
    <w:rsid w:val="00DA7694"/>
    <w:rsid w:val="00DE0651"/>
    <w:rsid w:val="00DE5D72"/>
    <w:rsid w:val="00DF390D"/>
    <w:rsid w:val="00E03F64"/>
    <w:rsid w:val="00E05E49"/>
    <w:rsid w:val="00E1544E"/>
    <w:rsid w:val="00E62481"/>
    <w:rsid w:val="00E76BCA"/>
    <w:rsid w:val="00EB7507"/>
    <w:rsid w:val="00F21D03"/>
    <w:rsid w:val="00F25E8F"/>
    <w:rsid w:val="00F52F76"/>
    <w:rsid w:val="00F93541"/>
    <w:rsid w:val="00FA56A2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5A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46142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B46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5A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46142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B46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ED68-4DAC-459E-9580-F8CEF6CD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Дмитриевна</dc:creator>
  <cp:keywords/>
  <dc:description/>
  <cp:lastModifiedBy>Татьяна С.Колузакова</cp:lastModifiedBy>
  <cp:revision>22</cp:revision>
  <cp:lastPrinted>2018-11-27T07:36:00Z</cp:lastPrinted>
  <dcterms:created xsi:type="dcterms:W3CDTF">2018-02-17T17:12:00Z</dcterms:created>
  <dcterms:modified xsi:type="dcterms:W3CDTF">2018-11-27T07:38:00Z</dcterms:modified>
</cp:coreProperties>
</file>