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99" w:rsidRPr="001E4864" w:rsidRDefault="00973799">
      <w:pPr>
        <w:jc w:val="right"/>
        <w:rPr>
          <w:rStyle w:val="a3"/>
          <w:rFonts w:ascii="Liberation Serif" w:hAnsi="Liberation Serif" w:cs="Liberation Serif"/>
          <w:bCs/>
        </w:rPr>
      </w:pPr>
      <w:bookmarkStart w:id="0" w:name="sub_1200"/>
      <w:bookmarkStart w:id="1" w:name="_GoBack"/>
      <w:bookmarkEnd w:id="1"/>
      <w:r w:rsidRPr="001E4864">
        <w:rPr>
          <w:rStyle w:val="a3"/>
          <w:rFonts w:ascii="Liberation Serif" w:hAnsi="Liberation Serif" w:cs="Liberation Serif"/>
          <w:bCs/>
        </w:rPr>
        <w:t>Приложение N 2</w:t>
      </w:r>
      <w:r w:rsidRPr="001E4864">
        <w:rPr>
          <w:rStyle w:val="a3"/>
          <w:rFonts w:ascii="Liberation Serif" w:hAnsi="Liberation Serif" w:cs="Liberation Serif"/>
          <w:bCs/>
        </w:rPr>
        <w:br/>
        <w:t xml:space="preserve">к </w:t>
      </w:r>
      <w:hyperlink w:anchor="sub_1000" w:history="1">
        <w:r w:rsidRPr="001E4864">
          <w:rPr>
            <w:rStyle w:val="a4"/>
            <w:rFonts w:ascii="Liberation Serif" w:hAnsi="Liberation Serif" w:cs="Liberation Serif"/>
          </w:rPr>
          <w:t>Положению</w:t>
        </w:r>
      </w:hyperlink>
      <w:r w:rsidR="001E4864">
        <w:rPr>
          <w:rStyle w:val="a3"/>
          <w:rFonts w:ascii="Liberation Serif" w:hAnsi="Liberation Serif" w:cs="Liberation Serif"/>
          <w:bCs/>
        </w:rPr>
        <w:t xml:space="preserve"> </w:t>
      </w:r>
      <w:r w:rsidRPr="001E4864">
        <w:rPr>
          <w:rStyle w:val="a3"/>
          <w:rFonts w:ascii="Liberation Serif" w:hAnsi="Liberation Serif" w:cs="Liberation Serif"/>
          <w:bCs/>
        </w:rPr>
        <w:t>о конкурсе среди частных</w:t>
      </w:r>
      <w:r w:rsidR="001E4864">
        <w:rPr>
          <w:rStyle w:val="a3"/>
          <w:rFonts w:ascii="Liberation Serif" w:hAnsi="Liberation Serif" w:cs="Liberation Serif"/>
          <w:bCs/>
        </w:rPr>
        <w:br/>
      </w:r>
      <w:r w:rsidRPr="001E4864">
        <w:rPr>
          <w:rStyle w:val="a3"/>
          <w:rFonts w:ascii="Liberation Serif" w:hAnsi="Liberation Serif" w:cs="Liberation Serif"/>
          <w:bCs/>
        </w:rPr>
        <w:t>образовательных</w:t>
      </w:r>
      <w:r w:rsidR="001E4864">
        <w:rPr>
          <w:rStyle w:val="a3"/>
          <w:rFonts w:ascii="Liberation Serif" w:hAnsi="Liberation Serif" w:cs="Liberation Serif"/>
          <w:bCs/>
        </w:rPr>
        <w:t xml:space="preserve"> </w:t>
      </w:r>
      <w:r w:rsidRPr="001E4864">
        <w:rPr>
          <w:rStyle w:val="a3"/>
          <w:rFonts w:ascii="Liberation Serif" w:hAnsi="Liberation Serif" w:cs="Liberation Serif"/>
          <w:bCs/>
        </w:rPr>
        <w:t xml:space="preserve">организаций </w:t>
      </w:r>
      <w:r w:rsidR="001E4864">
        <w:rPr>
          <w:rStyle w:val="a3"/>
          <w:rFonts w:ascii="Liberation Serif" w:hAnsi="Liberation Serif" w:cs="Liberation Serif"/>
          <w:bCs/>
        </w:rPr>
        <w:br/>
      </w:r>
      <w:r w:rsidRPr="001E4864">
        <w:rPr>
          <w:rStyle w:val="a3"/>
          <w:rFonts w:ascii="Liberation Serif" w:hAnsi="Liberation Serif" w:cs="Liberation Serif"/>
          <w:bCs/>
        </w:rPr>
        <w:t>и национально-культурных</w:t>
      </w:r>
      <w:r w:rsidRPr="001E4864">
        <w:rPr>
          <w:rStyle w:val="a3"/>
          <w:rFonts w:ascii="Liberation Serif" w:hAnsi="Liberation Serif" w:cs="Liberation Serif"/>
          <w:bCs/>
        </w:rPr>
        <w:br/>
        <w:t>автономий, реализующих этнокультурные</w:t>
      </w:r>
      <w:r w:rsidRPr="001E4864">
        <w:rPr>
          <w:rStyle w:val="a3"/>
          <w:rFonts w:ascii="Liberation Serif" w:hAnsi="Liberation Serif" w:cs="Liberation Serif"/>
          <w:bCs/>
        </w:rPr>
        <w:br/>
        <w:t>образовательные проекты</w:t>
      </w:r>
      <w:r w:rsidRPr="001E4864">
        <w:rPr>
          <w:rStyle w:val="a3"/>
          <w:rFonts w:ascii="Liberation Serif" w:hAnsi="Liberation Serif" w:cs="Liberation Serif"/>
          <w:bCs/>
        </w:rPr>
        <w:br/>
        <w:t>в Свердловской области</w:t>
      </w:r>
    </w:p>
    <w:bookmarkEnd w:id="0"/>
    <w:p w:rsidR="00973799" w:rsidRPr="001E4864" w:rsidRDefault="00973799">
      <w:pPr>
        <w:rPr>
          <w:rFonts w:ascii="Liberation Serif" w:hAnsi="Liberation Serif" w:cs="Liberation Serif"/>
        </w:rPr>
      </w:pP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Форма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 xml:space="preserve">                                           В конкурсную комиссию конкурса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среди частных образовательных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организаций и национально-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культурных автономий,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реализующих этнокультурные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образовательные проекты</w:t>
      </w:r>
    </w:p>
    <w:p w:rsidR="00973799" w:rsidRPr="001E4864" w:rsidRDefault="00973799" w:rsidP="001E4864">
      <w:pPr>
        <w:pStyle w:val="a6"/>
        <w:ind w:left="694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в Свердловской области</w:t>
      </w:r>
    </w:p>
    <w:p w:rsidR="00973799" w:rsidRPr="001E4864" w:rsidRDefault="00973799">
      <w:pPr>
        <w:rPr>
          <w:rFonts w:ascii="Liberation Serif" w:hAnsi="Liberation Serif" w:cs="Liberation Serif"/>
        </w:rPr>
      </w:pP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Регистрационный номер __________________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Дата регистрации заявки 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(заполняется членом конкурсной комиссии)</w:t>
      </w:r>
    </w:p>
    <w:p w:rsidR="00973799" w:rsidRPr="001E4864" w:rsidRDefault="00973799">
      <w:pPr>
        <w:rPr>
          <w:rFonts w:ascii="Liberation Serif" w:hAnsi="Liberation Serif" w:cs="Liberation Serif"/>
        </w:rPr>
      </w:pP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Style w:val="a3"/>
          <w:rFonts w:ascii="Liberation Serif" w:hAnsi="Liberation Serif" w:cs="Liberation Serif"/>
          <w:bCs/>
          <w:sz w:val="22"/>
          <w:szCs w:val="22"/>
        </w:rPr>
        <w:t>ЗАЯВКА</w:t>
      </w: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Style w:val="a3"/>
          <w:rFonts w:ascii="Liberation Serif" w:hAnsi="Liberation Serif" w:cs="Liberation Serif"/>
          <w:bCs/>
          <w:sz w:val="22"/>
          <w:szCs w:val="22"/>
        </w:rPr>
        <w:t>на участие в конкурсе среди частных образовательных организаций</w:t>
      </w: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Style w:val="a3"/>
          <w:rFonts w:ascii="Liberation Serif" w:hAnsi="Liberation Serif" w:cs="Liberation Serif"/>
          <w:bCs/>
          <w:sz w:val="22"/>
          <w:szCs w:val="22"/>
        </w:rPr>
        <w:t>и национально-культурных автономий, реализующих этнокультурные</w:t>
      </w: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Style w:val="a3"/>
          <w:rFonts w:ascii="Liberation Serif" w:hAnsi="Liberation Serif" w:cs="Liberation Serif"/>
          <w:bCs/>
          <w:sz w:val="22"/>
          <w:szCs w:val="22"/>
        </w:rPr>
        <w:t>образовательные проекты в Свердловской области</w:t>
      </w:r>
    </w:p>
    <w:p w:rsidR="00973799" w:rsidRPr="001E4864" w:rsidRDefault="00973799">
      <w:pPr>
        <w:rPr>
          <w:rFonts w:ascii="Liberation Serif" w:hAnsi="Liberation Serif" w:cs="Liberation Serif"/>
        </w:rPr>
      </w:pP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Сведения об организации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Полное наименование организации (в соответствии с уставом) 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Виды деятельности организации 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</w:t>
      </w: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(в том числе информация о том, что организация признана исполнителем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  <w:r w:rsidRPr="001E4864">
        <w:rPr>
          <w:rFonts w:ascii="Liberation Serif" w:hAnsi="Liberation Serif" w:cs="Liberation Serif"/>
          <w:sz w:val="22"/>
          <w:szCs w:val="22"/>
        </w:rPr>
        <w:t>общественно полезных услуг в сфере дополнительного образования,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  <w:r w:rsidRPr="001E4864">
        <w:rPr>
          <w:rFonts w:ascii="Liberation Serif" w:hAnsi="Liberation Serif" w:cs="Liberation Serif"/>
          <w:sz w:val="22"/>
          <w:szCs w:val="22"/>
        </w:rPr>
        <w:t>обеспечивающих решение задач сохранения и защиты самобытности, культуры,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  <w:r w:rsidRPr="001E4864">
        <w:rPr>
          <w:rFonts w:ascii="Liberation Serif" w:hAnsi="Liberation Serif" w:cs="Liberation Serif"/>
          <w:sz w:val="22"/>
          <w:szCs w:val="22"/>
        </w:rPr>
        <w:t>языков и традиций народов Российской Федерации (ознакомление граждан с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  <w:r w:rsidRPr="001E4864">
        <w:rPr>
          <w:rFonts w:ascii="Liberation Serif" w:hAnsi="Liberation Serif" w:cs="Liberation Serif"/>
          <w:sz w:val="22"/>
          <w:szCs w:val="22"/>
        </w:rPr>
        <w:t>культурой и традициями народов, населяющих Российскую Федерацию),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  <w:r w:rsidRPr="001E4864">
        <w:rPr>
          <w:rFonts w:ascii="Liberation Serif" w:hAnsi="Liberation Serif" w:cs="Liberation Serif"/>
          <w:sz w:val="22"/>
          <w:szCs w:val="22"/>
        </w:rPr>
        <w:t xml:space="preserve">предусмотренных </w:t>
      </w:r>
      <w:hyperlink r:id="rId7" w:history="1">
        <w:r w:rsidRPr="001E4864">
          <w:rPr>
            <w:rStyle w:val="a4"/>
            <w:rFonts w:ascii="Liberation Serif" w:hAnsi="Liberation Serif" w:cs="Liberation Serif"/>
            <w:sz w:val="22"/>
            <w:szCs w:val="22"/>
          </w:rPr>
          <w:t>пунктом 21</w:t>
        </w:r>
      </w:hyperlink>
      <w:r w:rsidRPr="001E4864">
        <w:rPr>
          <w:rFonts w:ascii="Liberation Serif" w:hAnsi="Liberation Serif" w:cs="Liberation Serif"/>
          <w:sz w:val="22"/>
          <w:szCs w:val="22"/>
        </w:rPr>
        <w:t xml:space="preserve"> перечня общественно полезных услуг,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  <w:r w:rsidRPr="001E4864">
        <w:rPr>
          <w:rFonts w:ascii="Liberation Serif" w:hAnsi="Liberation Serif" w:cs="Liberation Serif"/>
          <w:sz w:val="22"/>
          <w:szCs w:val="22"/>
        </w:rPr>
        <w:t>утвержденного постановлением Правительства Российской Федерации</w:t>
      </w: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от 27.10.2016 N 1096 "Об утверждении перечня общественно полезных услуг</w:t>
      </w:r>
      <w:r w:rsidR="001E4864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973799" w:rsidRPr="001E4864" w:rsidRDefault="00973799" w:rsidP="001E4864">
      <w:pPr>
        <w:pStyle w:val="a6"/>
        <w:jc w:val="center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и критериев оценки качества их оказания")</w:t>
      </w:r>
    </w:p>
    <w:p w:rsidR="001E4864" w:rsidRDefault="001E4864">
      <w:pPr>
        <w:pStyle w:val="a6"/>
        <w:rPr>
          <w:rFonts w:ascii="Liberation Serif" w:hAnsi="Liberation Serif" w:cs="Liberation Serif"/>
          <w:sz w:val="22"/>
          <w:szCs w:val="22"/>
        </w:rPr>
      </w:pP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Ф.И.О. директора 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Ф.И.О. научного руководителя (при наличии) 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Почтовый адрес организации 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Контактный телефон 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Факс 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E-mail ______________________________________________________________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Наличие сайта организации в информационно-телекоммуникационной сети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"Интернет" 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Банковские реквизиты организации 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___________________________________________________________</w:t>
      </w:r>
      <w:r w:rsidR="001E4864">
        <w:rPr>
          <w:rFonts w:ascii="Liberation Serif" w:hAnsi="Liberation Serif" w:cs="Liberation Serif"/>
          <w:sz w:val="22"/>
          <w:szCs w:val="22"/>
        </w:rPr>
        <w:t>____________________</w:t>
      </w:r>
      <w:r w:rsidRPr="001E4864">
        <w:rPr>
          <w:rFonts w:ascii="Liberation Serif" w:hAnsi="Liberation Serif" w:cs="Liberation Serif"/>
          <w:sz w:val="22"/>
          <w:szCs w:val="22"/>
        </w:rPr>
        <w:t>______________</w:t>
      </w:r>
    </w:p>
    <w:p w:rsidR="001E4864" w:rsidRDefault="001E4864">
      <w:pPr>
        <w:pStyle w:val="a6"/>
        <w:rPr>
          <w:rFonts w:ascii="Liberation Serif" w:hAnsi="Liberation Serif" w:cs="Liberation Serif"/>
          <w:sz w:val="22"/>
          <w:szCs w:val="22"/>
        </w:rPr>
      </w:pP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>Руководитель организации ___________________________/___________________/</w:t>
      </w:r>
    </w:p>
    <w:p w:rsidR="00973799" w:rsidRPr="001E4864" w:rsidRDefault="00973799">
      <w:pPr>
        <w:pStyle w:val="a6"/>
        <w:rPr>
          <w:rFonts w:ascii="Liberation Serif" w:hAnsi="Liberation Serif" w:cs="Liberation Serif"/>
          <w:sz w:val="22"/>
          <w:szCs w:val="22"/>
        </w:rPr>
      </w:pPr>
      <w:r w:rsidRPr="001E4864">
        <w:rPr>
          <w:rFonts w:ascii="Liberation Serif" w:hAnsi="Liberation Serif" w:cs="Liberation Serif"/>
          <w:sz w:val="22"/>
          <w:szCs w:val="22"/>
        </w:rPr>
        <w:t xml:space="preserve">                                 (подпись)                  (Ф.И.О.)</w:t>
      </w:r>
    </w:p>
    <w:p w:rsidR="00973799" w:rsidRPr="001E4864" w:rsidRDefault="00973799" w:rsidP="001E4864">
      <w:pPr>
        <w:pStyle w:val="a6"/>
        <w:rPr>
          <w:rFonts w:ascii="Liberation Serif" w:hAnsi="Liberation Serif" w:cs="Liberation Serif"/>
        </w:rPr>
      </w:pPr>
      <w:r w:rsidRPr="001E4864">
        <w:rPr>
          <w:rFonts w:ascii="Liberation Serif" w:hAnsi="Liberation Serif" w:cs="Liberation Serif"/>
          <w:sz w:val="22"/>
          <w:szCs w:val="22"/>
        </w:rPr>
        <w:t>Печать</w:t>
      </w:r>
    </w:p>
    <w:sectPr w:rsidR="00973799" w:rsidRPr="001E4864" w:rsidSect="001E4864">
      <w:footerReference w:type="default" r:id="rId8"/>
      <w:pgSz w:w="11900" w:h="16800"/>
      <w:pgMar w:top="851" w:right="800" w:bottom="567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0CA" w:rsidRDefault="00EE60CA">
      <w:r>
        <w:separator/>
      </w:r>
    </w:p>
  </w:endnote>
  <w:endnote w:type="continuationSeparator" w:id="0">
    <w:p w:rsidR="00EE60CA" w:rsidRDefault="00EE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024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0CA" w:rsidRDefault="00EE60CA">
      <w:r>
        <w:separator/>
      </w:r>
    </w:p>
  </w:footnote>
  <w:footnote w:type="continuationSeparator" w:id="0">
    <w:p w:rsidR="00EE60CA" w:rsidRDefault="00EE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5"/>
    <w:rsid w:val="001E4864"/>
    <w:rsid w:val="001F1F87"/>
    <w:rsid w:val="0060249F"/>
    <w:rsid w:val="00973799"/>
    <w:rsid w:val="009F1305"/>
    <w:rsid w:val="00BA6265"/>
    <w:rsid w:val="00EA394B"/>
    <w:rsid w:val="00EE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F12155-2A4A-4FF8-AE23-996ADECC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1526800/1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Котлярова Ольга Ивановна</cp:lastModifiedBy>
  <cp:revision>2</cp:revision>
  <dcterms:created xsi:type="dcterms:W3CDTF">2020-11-06T09:35:00Z</dcterms:created>
  <dcterms:modified xsi:type="dcterms:W3CDTF">2020-11-06T09:35:00Z</dcterms:modified>
</cp:coreProperties>
</file>